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6768D1" w:rsidRDefault="004B566C" w:rsidP="00C445AD">
      <w:pPr>
        <w:pStyle w:val="FP"/>
        <w:tabs>
          <w:tab w:val="left" w:pos="567"/>
        </w:tabs>
        <w:rPr>
          <w:rFonts w:ascii="Arial" w:hAnsi="Arial" w:cs="Arial"/>
          <w:b/>
          <w:sz w:val="24"/>
          <w:szCs w:val="24"/>
          <w:lang w:eastAsia="ja-JP"/>
        </w:rPr>
      </w:pPr>
      <w:r w:rsidRPr="006768D1">
        <w:rPr>
          <w:rFonts w:ascii="Arial" w:hAnsi="Arial" w:cs="Arial"/>
          <w:b/>
          <w:sz w:val="24"/>
          <w:szCs w:val="24"/>
        </w:rPr>
        <w:t xml:space="preserve">3GPP </w:t>
      </w:r>
      <w:r w:rsidR="00F86A73" w:rsidRPr="006768D1">
        <w:rPr>
          <w:rFonts w:ascii="Arial" w:hAnsi="Arial" w:cs="Arial"/>
          <w:b/>
          <w:sz w:val="24"/>
          <w:szCs w:val="24"/>
        </w:rPr>
        <w:t>TSG</w:t>
      </w:r>
      <w:r w:rsidR="00D45B2F" w:rsidRPr="006768D1">
        <w:rPr>
          <w:rFonts w:ascii="Arial" w:hAnsi="Arial" w:cs="Arial"/>
          <w:b/>
          <w:sz w:val="24"/>
          <w:szCs w:val="24"/>
        </w:rPr>
        <w:t xml:space="preserve"> </w:t>
      </w:r>
      <w:r w:rsidRPr="006768D1">
        <w:rPr>
          <w:rFonts w:ascii="Arial" w:hAnsi="Arial" w:cs="Arial"/>
          <w:b/>
          <w:sz w:val="24"/>
          <w:szCs w:val="24"/>
        </w:rPr>
        <w:t>RAN</w:t>
      </w:r>
      <w:r w:rsidR="00F86A73" w:rsidRPr="006768D1">
        <w:rPr>
          <w:rFonts w:ascii="Arial" w:hAnsi="Arial" w:cs="Arial"/>
          <w:b/>
          <w:sz w:val="24"/>
          <w:szCs w:val="24"/>
        </w:rPr>
        <w:t xml:space="preserve"> meeting #</w:t>
      </w:r>
      <w:r w:rsidR="00207DC4" w:rsidRPr="006768D1">
        <w:rPr>
          <w:rFonts w:ascii="Arial" w:hAnsi="Arial" w:cs="Arial"/>
          <w:b/>
          <w:sz w:val="24"/>
          <w:szCs w:val="24"/>
        </w:rPr>
        <w:t>82</w:t>
      </w:r>
      <w:r w:rsidR="00F86A73"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F86A73" w:rsidRPr="006768D1">
        <w:rPr>
          <w:rFonts w:ascii="Arial" w:hAnsi="Arial" w:cs="Arial"/>
          <w:b/>
          <w:sz w:val="24"/>
          <w:szCs w:val="24"/>
        </w:rPr>
        <w:t>RP-</w:t>
      </w:r>
      <w:r w:rsidRPr="006768D1">
        <w:rPr>
          <w:rFonts w:ascii="Arial" w:hAnsi="Arial" w:cs="Arial"/>
          <w:b/>
          <w:sz w:val="24"/>
          <w:szCs w:val="24"/>
        </w:rPr>
        <w:t>1</w:t>
      </w:r>
      <w:r w:rsidR="00C80116" w:rsidRPr="006768D1">
        <w:rPr>
          <w:rFonts w:ascii="Arial" w:hAnsi="Arial" w:cs="Arial"/>
          <w:b/>
          <w:sz w:val="24"/>
          <w:szCs w:val="24"/>
        </w:rPr>
        <w:t>8</w:t>
      </w:r>
      <w:r w:rsidR="000B1D72">
        <w:rPr>
          <w:rFonts w:ascii="Arial" w:hAnsi="Arial" w:cs="Arial"/>
          <w:b/>
          <w:sz w:val="24"/>
          <w:szCs w:val="24"/>
          <w:lang w:eastAsia="ja-JP"/>
        </w:rPr>
        <w:t>2424</w:t>
      </w:r>
    </w:p>
    <w:p w:rsidR="00F86A73" w:rsidRPr="004B566C" w:rsidRDefault="00207DC4" w:rsidP="004B566C">
      <w:pPr>
        <w:tabs>
          <w:tab w:val="left" w:pos="567"/>
        </w:tabs>
        <w:rPr>
          <w:rFonts w:ascii="Arial" w:hAnsi="Arial" w:cs="Arial"/>
          <w:b/>
          <w:sz w:val="24"/>
        </w:rPr>
      </w:pPr>
      <w:r w:rsidRPr="006768D1">
        <w:rPr>
          <w:rFonts w:ascii="Arial" w:hAnsi="Arial" w:cs="Arial"/>
          <w:b/>
          <w:sz w:val="24"/>
        </w:rPr>
        <w:t>Sorrento, Italy</w:t>
      </w:r>
      <w:r w:rsidR="00C266F9" w:rsidRPr="006768D1">
        <w:rPr>
          <w:rFonts w:ascii="Arial" w:hAnsi="Arial" w:cs="Arial"/>
          <w:b/>
          <w:sz w:val="24"/>
        </w:rPr>
        <w:t>,</w:t>
      </w:r>
      <w:r w:rsidR="00D17794" w:rsidRPr="006768D1">
        <w:rPr>
          <w:rFonts w:ascii="Arial" w:hAnsi="Arial" w:cs="Arial"/>
          <w:b/>
          <w:sz w:val="24"/>
        </w:rPr>
        <w:t xml:space="preserve"> </w:t>
      </w:r>
      <w:r w:rsidRPr="006768D1">
        <w:rPr>
          <w:rFonts w:ascii="Arial" w:hAnsi="Arial" w:cs="Arial"/>
          <w:b/>
          <w:sz w:val="24"/>
        </w:rPr>
        <w:t>December</w:t>
      </w:r>
      <w:r w:rsidR="00AE08EB" w:rsidRPr="006768D1">
        <w:rPr>
          <w:rFonts w:ascii="Arial" w:hAnsi="Arial" w:cs="Arial"/>
          <w:b/>
          <w:sz w:val="24"/>
        </w:rPr>
        <w:t xml:space="preserve"> </w:t>
      </w:r>
      <w:r w:rsidR="007113A1" w:rsidRPr="006768D1">
        <w:rPr>
          <w:rFonts w:ascii="Arial" w:hAnsi="Arial" w:cs="Arial"/>
          <w:b/>
          <w:sz w:val="24"/>
        </w:rPr>
        <w:t>1</w:t>
      </w:r>
      <w:r w:rsidR="00C21339" w:rsidRPr="006768D1">
        <w:rPr>
          <w:rFonts w:ascii="Arial" w:hAnsi="Arial" w:cs="Arial"/>
          <w:b/>
          <w:sz w:val="24"/>
        </w:rPr>
        <w:t>0</w:t>
      </w:r>
      <w:r w:rsidR="00AE08EB" w:rsidRPr="006768D1">
        <w:rPr>
          <w:rFonts w:ascii="Arial" w:hAnsi="Arial" w:cs="Arial"/>
          <w:b/>
          <w:sz w:val="24"/>
        </w:rPr>
        <w:t>-</w:t>
      </w:r>
      <w:r w:rsidR="00C21339" w:rsidRPr="006768D1">
        <w:rPr>
          <w:rFonts w:ascii="Arial" w:hAnsi="Arial" w:cs="Arial"/>
          <w:b/>
          <w:sz w:val="24"/>
        </w:rPr>
        <w:t>13</w:t>
      </w:r>
      <w:r w:rsidR="00D17794" w:rsidRPr="006768D1">
        <w:rPr>
          <w:rFonts w:ascii="Arial" w:hAnsi="Arial" w:cs="Arial"/>
          <w:b/>
          <w:sz w:val="24"/>
        </w:rPr>
        <w:t>, 201</w:t>
      </w:r>
      <w:r w:rsidR="00C80116" w:rsidRPr="006768D1">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0B784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68D1" w:rsidRPr="000B7846">
        <w:rPr>
          <w:rFonts w:ascii="Arial" w:hAnsi="Arial" w:cs="Arial"/>
          <w:lang w:eastAsia="ja-JP"/>
        </w:rPr>
        <w:t>9</w:t>
      </w:r>
      <w:r w:rsidR="006768D1" w:rsidRPr="000B7846">
        <w:rPr>
          <w:rFonts w:ascii="Arial" w:hAnsi="Arial" w:cs="Arial" w:hint="eastAsia"/>
          <w:lang w:eastAsia="ja-JP"/>
        </w:rPr>
        <w:t>.3</w:t>
      </w:r>
      <w:r w:rsidR="00C21339" w:rsidRPr="000B7846">
        <w:rPr>
          <w:rFonts w:ascii="Arial" w:hAnsi="Arial" w:cs="Arial" w:hint="eastAsia"/>
          <w:lang w:eastAsia="ja-JP"/>
        </w:rPr>
        <w:t>.</w:t>
      </w:r>
      <w:r w:rsidR="006768D1" w:rsidRPr="000B7846">
        <w:rPr>
          <w:rFonts w:ascii="Arial" w:hAnsi="Arial" w:cs="Arial" w:hint="eastAsia"/>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0B7846" w:rsidRDefault="00871653" w:rsidP="001A248F">
            <w:pPr>
              <w:tabs>
                <w:tab w:val="left" w:pos="567"/>
              </w:tabs>
              <w:spacing w:after="0"/>
              <w:rPr>
                <w:rFonts w:ascii="Arial" w:hAnsi="Arial" w:cs="Arial"/>
                <w:lang w:eastAsia="ja-JP"/>
              </w:rPr>
            </w:pPr>
            <w:r w:rsidRPr="000B7846">
              <w:rPr>
                <w:rFonts w:ascii="Arial" w:hAnsi="Arial" w:cs="Arial"/>
              </w:rPr>
              <w:t>Study Item:</w:t>
            </w:r>
            <w:r w:rsidRPr="000B7846">
              <w:rPr>
                <w:rFonts w:ascii="Arial" w:hAnsi="Arial" w:cs="Arial" w:hint="eastAsia"/>
                <w:lang w:eastAsia="ja-JP"/>
              </w:rPr>
              <w:t xml:space="preserve"> </w:t>
            </w:r>
          </w:p>
          <w:p w:rsidR="00871653" w:rsidRPr="008836AC" w:rsidRDefault="00871653" w:rsidP="002B2155">
            <w:pPr>
              <w:tabs>
                <w:tab w:val="left" w:pos="567"/>
              </w:tabs>
              <w:spacing w:after="0"/>
              <w:rPr>
                <w:rFonts w:ascii="Arial" w:hAnsi="Arial" w:cs="Arial"/>
              </w:rPr>
            </w:pPr>
            <w:r w:rsidRPr="000B7846">
              <w:rPr>
                <w:rFonts w:ascii="Arial" w:hAnsi="Arial" w:cs="Arial" w:hint="eastAsia"/>
                <w:lang w:eastAsia="ja-JP"/>
              </w:rPr>
              <w:t>Yes</w:t>
            </w:r>
          </w:p>
        </w:tc>
        <w:tc>
          <w:tcPr>
            <w:tcW w:w="1842" w:type="dxa"/>
          </w:tcPr>
          <w:p w:rsidR="00871653" w:rsidRPr="000B7846" w:rsidRDefault="00871653" w:rsidP="001A248F">
            <w:pPr>
              <w:tabs>
                <w:tab w:val="left" w:pos="567"/>
              </w:tabs>
              <w:spacing w:after="0"/>
              <w:rPr>
                <w:rFonts w:ascii="Arial" w:hAnsi="Arial" w:cs="Arial"/>
                <w:lang w:eastAsia="ja-JP"/>
              </w:rPr>
            </w:pPr>
            <w:r w:rsidRPr="000B7846">
              <w:rPr>
                <w:rFonts w:ascii="Arial" w:hAnsi="Arial" w:cs="Arial"/>
              </w:rPr>
              <w:t>Core part:</w:t>
            </w:r>
            <w:r w:rsidRPr="000B7846">
              <w:rPr>
                <w:rFonts w:ascii="Arial" w:hAnsi="Arial" w:cs="Arial"/>
                <w:lang w:eastAsia="ja-JP"/>
              </w:rPr>
              <w:t xml:space="preserve"> </w:t>
            </w:r>
          </w:p>
          <w:p w:rsidR="00871653" w:rsidRPr="000B7846" w:rsidRDefault="00871653" w:rsidP="001A248F">
            <w:pPr>
              <w:tabs>
                <w:tab w:val="left" w:pos="567"/>
              </w:tabs>
              <w:spacing w:after="0"/>
              <w:rPr>
                <w:rFonts w:ascii="Arial" w:hAnsi="Arial" w:cs="Arial"/>
                <w:lang w:eastAsia="ja-JP"/>
              </w:rPr>
            </w:pPr>
            <w:r w:rsidRPr="000B7846">
              <w:rPr>
                <w:rFonts w:ascii="Arial" w:hAnsi="Arial" w:cs="Arial"/>
                <w:lang w:eastAsia="ja-JP"/>
              </w:rPr>
              <w:t>No</w:t>
            </w:r>
          </w:p>
        </w:tc>
        <w:tc>
          <w:tcPr>
            <w:tcW w:w="2309" w:type="dxa"/>
            <w:gridSpan w:val="2"/>
          </w:tcPr>
          <w:p w:rsidR="00871653" w:rsidRPr="000B7846" w:rsidRDefault="00871653" w:rsidP="001A248F">
            <w:pPr>
              <w:tabs>
                <w:tab w:val="left" w:pos="567"/>
              </w:tabs>
              <w:spacing w:after="0"/>
              <w:rPr>
                <w:rFonts w:ascii="Arial" w:hAnsi="Arial" w:cs="Arial"/>
              </w:rPr>
            </w:pPr>
            <w:r w:rsidRPr="000B7846">
              <w:rPr>
                <w:rFonts w:ascii="Arial" w:hAnsi="Arial" w:cs="Arial"/>
              </w:rPr>
              <w:t>Performance part:</w:t>
            </w:r>
          </w:p>
          <w:p w:rsidR="00871653" w:rsidRPr="000B7846" w:rsidRDefault="00871653" w:rsidP="0036248C">
            <w:pPr>
              <w:tabs>
                <w:tab w:val="left" w:pos="567"/>
              </w:tabs>
              <w:spacing w:after="0"/>
              <w:rPr>
                <w:rFonts w:ascii="Arial" w:hAnsi="Arial" w:cs="Arial"/>
                <w:lang w:eastAsia="ja-JP"/>
              </w:rPr>
            </w:pPr>
            <w:r w:rsidRPr="000B7846">
              <w:rPr>
                <w:rFonts w:ascii="Arial" w:hAnsi="Arial" w:cs="Arial"/>
                <w:lang w:eastAsia="ja-JP"/>
              </w:rPr>
              <w:t>No</w:t>
            </w:r>
          </w:p>
        </w:tc>
        <w:tc>
          <w:tcPr>
            <w:tcW w:w="1653" w:type="dxa"/>
          </w:tcPr>
          <w:p w:rsidR="00871653" w:rsidRPr="000B7846" w:rsidRDefault="00871653" w:rsidP="001A248F">
            <w:pPr>
              <w:tabs>
                <w:tab w:val="left" w:pos="567"/>
              </w:tabs>
              <w:spacing w:after="0"/>
              <w:rPr>
                <w:rFonts w:ascii="Arial" w:hAnsi="Arial" w:cs="Arial"/>
              </w:rPr>
            </w:pPr>
            <w:r w:rsidRPr="000B7846">
              <w:rPr>
                <w:rFonts w:ascii="Arial" w:hAnsi="Arial" w:cs="Arial"/>
              </w:rPr>
              <w:t>Testing part:</w:t>
            </w:r>
          </w:p>
          <w:p w:rsidR="00871653" w:rsidRPr="000B7846" w:rsidRDefault="00871653" w:rsidP="0036248C">
            <w:pPr>
              <w:tabs>
                <w:tab w:val="left" w:pos="567"/>
              </w:tabs>
              <w:spacing w:after="0"/>
              <w:rPr>
                <w:rFonts w:ascii="Arial" w:hAnsi="Arial" w:cs="Arial"/>
                <w:lang w:eastAsia="ja-JP"/>
              </w:rPr>
            </w:pPr>
            <w:r w:rsidRPr="000B7846">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9444F" w:rsidP="008836AC">
            <w:pPr>
              <w:tabs>
                <w:tab w:val="left" w:pos="567"/>
              </w:tabs>
              <w:spacing w:after="0"/>
              <w:rPr>
                <w:rFonts w:ascii="Arial" w:hAnsi="Arial" w:cs="Arial"/>
              </w:rPr>
            </w:pPr>
            <w:bookmarkStart w:id="0" w:name="OLE_LINK1"/>
            <w:r>
              <w:rPr>
                <w:rFonts w:ascii="Arial" w:eastAsia="宋体" w:hAnsi="Arial" w:cs="Arial" w:hint="eastAsia"/>
                <w:lang w:eastAsia="zh-CN"/>
              </w:rPr>
              <w:t>FS_NR_L1enh_URLLC</w:t>
            </w:r>
            <w:bookmarkEnd w:id="0"/>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9444F" w:rsidP="008836AC">
            <w:pPr>
              <w:tabs>
                <w:tab w:val="left" w:pos="567"/>
              </w:tabs>
              <w:spacing w:after="0"/>
              <w:rPr>
                <w:rFonts w:ascii="Arial" w:hAnsi="Arial" w:cs="Arial"/>
                <w:lang w:eastAsia="ja-JP"/>
              </w:rPr>
            </w:pPr>
            <w:r>
              <w:rPr>
                <w:rFonts w:ascii="Arial" w:eastAsia="宋体" w:hAnsi="Arial" w:cs="Arial" w:hint="eastAsia"/>
                <w:lang w:eastAsia="zh-CN"/>
              </w:rPr>
              <w:t>800095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9444F" w:rsidP="008836AC">
            <w:pPr>
              <w:tabs>
                <w:tab w:val="left" w:pos="567"/>
              </w:tabs>
              <w:spacing w:after="0"/>
              <w:rPr>
                <w:rFonts w:ascii="Arial" w:hAnsi="Arial" w:cs="Arial"/>
                <w:lang w:eastAsia="ja-JP"/>
              </w:rPr>
            </w:pPr>
            <w:r w:rsidRPr="0059444F">
              <w:rPr>
                <w:rFonts w:ascii="Arial" w:hAnsi="Arial" w:cs="Arial"/>
                <w:lang w:eastAsia="ja-JP"/>
              </w:rPr>
              <w:t>RP-182089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0B7846" w:rsidRDefault="00871653" w:rsidP="008836AC">
            <w:pPr>
              <w:tabs>
                <w:tab w:val="left" w:pos="567"/>
              </w:tabs>
              <w:spacing w:after="0"/>
              <w:rPr>
                <w:rFonts w:ascii="Arial" w:hAnsi="Arial" w:cs="Arial"/>
                <w:lang w:eastAsia="ja-JP"/>
              </w:rPr>
            </w:pPr>
            <w:r w:rsidRPr="000B7846">
              <w:rPr>
                <w:rFonts w:ascii="Arial" w:hAnsi="Arial" w:cs="Arial"/>
                <w:lang w:eastAsia="ja-JP"/>
              </w:rPr>
              <w:t xml:space="preserve">Study Item: </w:t>
            </w:r>
          </w:p>
          <w:p w:rsidR="00871653" w:rsidRPr="000B7846" w:rsidRDefault="0059444F" w:rsidP="008836AC">
            <w:pPr>
              <w:tabs>
                <w:tab w:val="left" w:pos="567"/>
              </w:tabs>
              <w:spacing w:after="0"/>
              <w:rPr>
                <w:rFonts w:ascii="Arial" w:hAnsi="Arial" w:cs="Arial"/>
                <w:lang w:eastAsia="ja-JP"/>
              </w:rPr>
            </w:pPr>
            <w:r w:rsidRPr="000B7846">
              <w:rPr>
                <w:rFonts w:ascii="Arial" w:eastAsia="宋体" w:hAnsi="Arial" w:cs="Arial" w:hint="eastAsia"/>
                <w:lang w:eastAsia="zh-CN"/>
              </w:rPr>
              <w:t>03/2019</w:t>
            </w:r>
          </w:p>
        </w:tc>
        <w:tc>
          <w:tcPr>
            <w:tcW w:w="1842" w:type="dxa"/>
          </w:tcPr>
          <w:p w:rsidR="0059444F" w:rsidRPr="000B7846" w:rsidRDefault="00871653" w:rsidP="0059444F">
            <w:pPr>
              <w:tabs>
                <w:tab w:val="left" w:pos="567"/>
              </w:tabs>
              <w:spacing w:after="0"/>
              <w:rPr>
                <w:rFonts w:ascii="Arial" w:hAnsi="Arial" w:cs="Arial"/>
                <w:lang w:eastAsia="ja-JP"/>
              </w:rPr>
            </w:pPr>
            <w:r w:rsidRPr="000B7846">
              <w:rPr>
                <w:rFonts w:ascii="Arial" w:hAnsi="Arial" w:cs="Arial"/>
                <w:lang w:eastAsia="ja-JP"/>
              </w:rPr>
              <w:t xml:space="preserve">Core part: </w:t>
            </w:r>
          </w:p>
          <w:p w:rsidR="00871653" w:rsidRPr="000B7846" w:rsidRDefault="0059444F" w:rsidP="0059444F">
            <w:pPr>
              <w:tabs>
                <w:tab w:val="left" w:pos="567"/>
              </w:tabs>
              <w:spacing w:after="0"/>
              <w:rPr>
                <w:rFonts w:ascii="Arial" w:hAnsi="Arial" w:cs="Arial"/>
                <w:lang w:eastAsia="ja-JP"/>
              </w:rPr>
            </w:pPr>
            <w:r w:rsidRPr="000B7846">
              <w:rPr>
                <w:rFonts w:ascii="Arial" w:hAnsi="Arial" w:cs="Arial"/>
                <w:lang w:eastAsia="ja-JP"/>
              </w:rPr>
              <w:t>N/A</w:t>
            </w:r>
          </w:p>
        </w:tc>
        <w:tc>
          <w:tcPr>
            <w:tcW w:w="2268" w:type="dxa"/>
          </w:tcPr>
          <w:p w:rsidR="0059444F" w:rsidRPr="000B7846" w:rsidRDefault="00871653" w:rsidP="00207DC4">
            <w:pPr>
              <w:tabs>
                <w:tab w:val="left" w:pos="567"/>
              </w:tabs>
              <w:spacing w:after="0"/>
              <w:rPr>
                <w:rFonts w:ascii="Arial" w:hAnsi="Arial" w:cs="Arial"/>
                <w:lang w:eastAsia="ja-JP"/>
              </w:rPr>
            </w:pPr>
            <w:r w:rsidRPr="000B7846">
              <w:rPr>
                <w:rFonts w:ascii="Arial" w:hAnsi="Arial" w:cs="Arial"/>
                <w:lang w:eastAsia="ja-JP"/>
              </w:rPr>
              <w:t xml:space="preserve">Performance part: </w:t>
            </w:r>
          </w:p>
          <w:p w:rsidR="00871653" w:rsidRPr="000B7846" w:rsidRDefault="0059444F" w:rsidP="00207DC4">
            <w:pPr>
              <w:tabs>
                <w:tab w:val="left" w:pos="567"/>
              </w:tabs>
              <w:spacing w:after="0"/>
              <w:rPr>
                <w:rFonts w:ascii="Arial" w:hAnsi="Arial" w:cs="Arial"/>
                <w:lang w:eastAsia="ja-JP"/>
              </w:rPr>
            </w:pPr>
            <w:r w:rsidRPr="000B7846">
              <w:rPr>
                <w:rFonts w:ascii="Arial" w:eastAsia="宋体" w:hAnsi="Arial" w:cs="Arial" w:hint="eastAsia"/>
                <w:lang w:eastAsia="zh-CN"/>
              </w:rPr>
              <w:t>N/A</w:t>
            </w:r>
          </w:p>
        </w:tc>
        <w:tc>
          <w:tcPr>
            <w:tcW w:w="1694" w:type="dxa"/>
            <w:gridSpan w:val="2"/>
          </w:tcPr>
          <w:p w:rsidR="00871653" w:rsidRPr="000B7846" w:rsidRDefault="00871653" w:rsidP="008836AC">
            <w:pPr>
              <w:tabs>
                <w:tab w:val="left" w:pos="567"/>
              </w:tabs>
              <w:spacing w:after="0"/>
              <w:rPr>
                <w:rFonts w:ascii="Arial" w:hAnsi="Arial" w:cs="Arial"/>
                <w:highlight w:val="yellow"/>
                <w:lang w:eastAsia="ja-JP"/>
              </w:rPr>
            </w:pPr>
            <w:r w:rsidRPr="000B7846">
              <w:rPr>
                <w:rFonts w:ascii="Arial" w:hAnsi="Arial" w:cs="Arial"/>
                <w:lang w:eastAsia="ja-JP"/>
              </w:rPr>
              <w:t xml:space="preserve">Testing part: </w:t>
            </w:r>
            <w:r w:rsidR="0059444F" w:rsidRPr="000B7846">
              <w:rPr>
                <w:rFonts w:ascii="Arial" w:eastAsia="宋体" w:hAnsi="Arial" w:cs="Arial" w:hint="eastAsia"/>
                <w:lang w:eastAsia="zh-CN"/>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223C97" w:rsidP="008836AC">
            <w:pPr>
              <w:tabs>
                <w:tab w:val="left" w:pos="567"/>
              </w:tabs>
              <w:spacing w:after="0"/>
              <w:rPr>
                <w:rFonts w:ascii="Arial" w:hAnsi="Arial" w:cs="Arial"/>
                <w:lang w:eastAsia="ja-JP"/>
              </w:rPr>
            </w:pPr>
            <w:r>
              <w:rPr>
                <w:rFonts w:ascii="Arial" w:eastAsia="宋体" w:hAnsi="Arial" w:cs="Arial"/>
                <w:color w:val="00B050"/>
                <w:kern w:val="2"/>
                <w:sz w:val="21"/>
                <w:szCs w:val="22"/>
                <w:lang w:val="en-US" w:eastAsia="zh-CN"/>
              </w:rPr>
              <w:t>4</w:t>
            </w:r>
            <w:r w:rsidR="0049226E">
              <w:rPr>
                <w:rFonts w:ascii="Arial" w:eastAsia="宋体" w:hAnsi="Arial" w:cs="Arial" w:hint="eastAsia"/>
                <w:color w:val="00B050"/>
                <w:kern w:val="2"/>
                <w:sz w:val="21"/>
                <w:szCs w:val="22"/>
                <w:lang w:val="en-US" w:eastAsia="zh-CN"/>
              </w:rPr>
              <w:t>5</w:t>
            </w:r>
            <w:r w:rsidR="00871653" w:rsidRPr="005F2719">
              <w:rPr>
                <w:rFonts w:ascii="Arial" w:hAnsi="Arial" w:cs="Arial" w:hint="eastAsia"/>
                <w:color w:val="00B050"/>
                <w:kern w:val="2"/>
                <w:sz w:val="21"/>
                <w:szCs w:val="22"/>
                <w:lang w:val="en-US" w:eastAsia="ja-JP"/>
              </w:rPr>
              <w:t>%</w:t>
            </w:r>
          </w:p>
        </w:tc>
        <w:tc>
          <w:tcPr>
            <w:tcW w:w="1842" w:type="dxa"/>
          </w:tcPr>
          <w:p w:rsidR="00871653" w:rsidRPr="000B7846" w:rsidRDefault="00871653" w:rsidP="008836AC">
            <w:pPr>
              <w:tabs>
                <w:tab w:val="left" w:pos="567"/>
              </w:tabs>
              <w:spacing w:after="0"/>
              <w:rPr>
                <w:rFonts w:ascii="Arial" w:hAnsi="Arial" w:cs="Arial"/>
                <w:lang w:eastAsia="ja-JP"/>
              </w:rPr>
            </w:pPr>
            <w:r w:rsidRPr="000B7846">
              <w:rPr>
                <w:rFonts w:ascii="Arial" w:hAnsi="Arial" w:cs="Arial"/>
                <w:lang w:eastAsia="ja-JP"/>
              </w:rPr>
              <w:t xml:space="preserve">Core part: </w:t>
            </w:r>
          </w:p>
          <w:p w:rsidR="00871653" w:rsidRPr="000B7846" w:rsidRDefault="0059444F" w:rsidP="008836AC">
            <w:pPr>
              <w:tabs>
                <w:tab w:val="left" w:pos="567"/>
              </w:tabs>
              <w:spacing w:after="0"/>
              <w:rPr>
                <w:rFonts w:ascii="Arial" w:hAnsi="Arial" w:cs="Arial"/>
                <w:lang w:eastAsia="ja-JP"/>
              </w:rPr>
            </w:pPr>
            <w:r w:rsidRPr="000B7846">
              <w:rPr>
                <w:rFonts w:ascii="Arial" w:hAnsi="Arial" w:cs="Arial"/>
                <w:lang w:eastAsia="ja-JP"/>
              </w:rPr>
              <w:t>N/A</w:t>
            </w:r>
          </w:p>
        </w:tc>
        <w:tc>
          <w:tcPr>
            <w:tcW w:w="2268" w:type="dxa"/>
          </w:tcPr>
          <w:p w:rsidR="0059444F" w:rsidRPr="000B7846" w:rsidRDefault="00871653" w:rsidP="008836AC">
            <w:pPr>
              <w:tabs>
                <w:tab w:val="left" w:pos="567"/>
              </w:tabs>
              <w:spacing w:after="0"/>
              <w:rPr>
                <w:rFonts w:ascii="Arial" w:hAnsi="Arial" w:cs="Arial"/>
                <w:lang w:eastAsia="ja-JP"/>
              </w:rPr>
            </w:pPr>
            <w:r w:rsidRPr="000B7846">
              <w:rPr>
                <w:rFonts w:ascii="Arial" w:hAnsi="Arial" w:cs="Arial"/>
                <w:lang w:eastAsia="ja-JP"/>
              </w:rPr>
              <w:t xml:space="preserve">Performance Part: </w:t>
            </w:r>
          </w:p>
          <w:p w:rsidR="00871653" w:rsidRPr="000B7846" w:rsidRDefault="0059444F" w:rsidP="008836AC">
            <w:pPr>
              <w:tabs>
                <w:tab w:val="left" w:pos="567"/>
              </w:tabs>
              <w:spacing w:after="0"/>
              <w:rPr>
                <w:rFonts w:ascii="Arial" w:hAnsi="Arial" w:cs="Arial"/>
                <w:lang w:eastAsia="ja-JP"/>
              </w:rPr>
            </w:pPr>
            <w:r w:rsidRPr="000B7846">
              <w:rPr>
                <w:rFonts w:ascii="Arial" w:hAnsi="Arial" w:cs="Arial"/>
                <w:lang w:eastAsia="ja-JP"/>
              </w:rPr>
              <w:t>N/A</w:t>
            </w:r>
          </w:p>
        </w:tc>
        <w:tc>
          <w:tcPr>
            <w:tcW w:w="1694" w:type="dxa"/>
            <w:gridSpan w:val="2"/>
          </w:tcPr>
          <w:p w:rsidR="00871653" w:rsidRPr="000B7846" w:rsidRDefault="00871653" w:rsidP="008836AC">
            <w:pPr>
              <w:tabs>
                <w:tab w:val="left" w:pos="567"/>
              </w:tabs>
              <w:spacing w:after="0"/>
              <w:rPr>
                <w:rFonts w:ascii="Arial" w:hAnsi="Arial" w:cs="Arial"/>
                <w:highlight w:val="yellow"/>
                <w:lang w:eastAsia="ja-JP"/>
              </w:rPr>
            </w:pPr>
            <w:r w:rsidRPr="000B7846">
              <w:rPr>
                <w:rFonts w:ascii="Arial" w:hAnsi="Arial" w:cs="Arial"/>
                <w:lang w:eastAsia="ja-JP"/>
              </w:rPr>
              <w:t xml:space="preserve">Testing part: </w:t>
            </w:r>
            <w:r w:rsidR="0059444F" w:rsidRPr="000B7846">
              <w:rPr>
                <w:rFonts w:ascii="Arial" w:hAnsi="Arial" w:cs="Arial"/>
                <w:lang w:eastAsia="ja-JP"/>
              </w:rPr>
              <w:t>N/A</w:t>
            </w:r>
          </w:p>
        </w:tc>
      </w:tr>
    </w:tbl>
    <w:p w:rsidR="001128A2" w:rsidRDefault="001128A2" w:rsidP="001128A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128A2" w:rsidRPr="001F486F" w:rsidRDefault="001128A2" w:rsidP="00B917F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128A2" w:rsidRDefault="001128A2" w:rsidP="00B917FD">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1128A2" w:rsidRDefault="001128A2" w:rsidP="00B917FD">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2635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12635C" w:rsidP="001A248F">
            <w:pPr>
              <w:tabs>
                <w:tab w:val="left" w:pos="567"/>
              </w:tabs>
              <w:spacing w:after="0"/>
              <w:rPr>
                <w:rFonts w:ascii="Arial" w:hAnsi="Arial" w:cs="Arial"/>
                <w:color w:val="FF0000"/>
              </w:rPr>
            </w:pPr>
            <w:r w:rsidRPr="00903802">
              <w:rPr>
                <w:rFonts w:ascii="Arial" w:hAnsi="Arial" w:cs="Arial"/>
              </w:rPr>
              <w:t>TSG RAN WG1</w:t>
            </w:r>
          </w:p>
        </w:tc>
      </w:tr>
      <w:tr w:rsidR="0012635C" w:rsidRPr="008836AC" w:rsidTr="0012635C">
        <w:tc>
          <w:tcPr>
            <w:tcW w:w="1415" w:type="dxa"/>
            <w:vMerge w:val="restart"/>
            <w:vAlign w:val="center"/>
          </w:tcPr>
          <w:p w:rsidR="0012635C" w:rsidRPr="008836AC" w:rsidRDefault="0012635C" w:rsidP="0012635C">
            <w:pPr>
              <w:tabs>
                <w:tab w:val="left" w:pos="567"/>
              </w:tabs>
              <w:rPr>
                <w:rFonts w:ascii="Arial" w:hAnsi="Arial" w:cs="Arial"/>
                <w:b/>
              </w:rPr>
            </w:pPr>
            <w:r w:rsidRPr="008836AC">
              <w:rPr>
                <w:rFonts w:ascii="Arial" w:hAnsi="Arial" w:cs="Arial"/>
                <w:b/>
              </w:rPr>
              <w:t>Rapporteur</w:t>
            </w:r>
          </w:p>
        </w:tc>
        <w:tc>
          <w:tcPr>
            <w:tcW w:w="1335" w:type="dxa"/>
          </w:tcPr>
          <w:p w:rsidR="0012635C" w:rsidRPr="008836AC" w:rsidRDefault="0012635C" w:rsidP="0012635C">
            <w:pPr>
              <w:tabs>
                <w:tab w:val="left" w:pos="567"/>
              </w:tabs>
              <w:spacing w:after="0"/>
              <w:rPr>
                <w:rFonts w:ascii="Arial" w:hAnsi="Arial" w:cs="Arial"/>
                <w:b/>
              </w:rPr>
            </w:pPr>
            <w:r w:rsidRPr="008836AC">
              <w:rPr>
                <w:rFonts w:ascii="Arial" w:hAnsi="Arial" w:cs="Arial"/>
                <w:b/>
              </w:rPr>
              <w:t>Name</w:t>
            </w:r>
          </w:p>
        </w:tc>
        <w:tc>
          <w:tcPr>
            <w:tcW w:w="7336" w:type="dxa"/>
          </w:tcPr>
          <w:p w:rsidR="0012635C" w:rsidRPr="00C90ACD" w:rsidRDefault="0012635C" w:rsidP="0012635C">
            <w:pPr>
              <w:tabs>
                <w:tab w:val="left" w:pos="567"/>
              </w:tabs>
              <w:spacing w:after="0"/>
              <w:rPr>
                <w:rFonts w:ascii="Arial" w:eastAsia="宋体" w:hAnsi="Arial" w:cs="Arial"/>
                <w:lang w:eastAsia="zh-CN"/>
              </w:rPr>
            </w:pPr>
            <w:r>
              <w:rPr>
                <w:rFonts w:ascii="Arial" w:eastAsia="宋体" w:hAnsi="Arial" w:cs="Arial" w:hint="eastAsia"/>
                <w:lang w:eastAsia="zh-CN"/>
              </w:rPr>
              <w:t>Yan Cheng</w:t>
            </w:r>
          </w:p>
        </w:tc>
      </w:tr>
      <w:tr w:rsidR="0012635C" w:rsidRPr="008836AC" w:rsidTr="0012635C">
        <w:tc>
          <w:tcPr>
            <w:tcW w:w="1415" w:type="dxa"/>
            <w:vMerge/>
          </w:tcPr>
          <w:p w:rsidR="0012635C" w:rsidRPr="008836AC" w:rsidRDefault="0012635C" w:rsidP="0012635C">
            <w:pPr>
              <w:tabs>
                <w:tab w:val="left" w:pos="567"/>
              </w:tabs>
              <w:rPr>
                <w:rFonts w:ascii="Arial" w:hAnsi="Arial" w:cs="Arial"/>
                <w:b/>
              </w:rPr>
            </w:pPr>
          </w:p>
        </w:tc>
        <w:tc>
          <w:tcPr>
            <w:tcW w:w="1335" w:type="dxa"/>
          </w:tcPr>
          <w:p w:rsidR="0012635C" w:rsidRPr="008836AC" w:rsidRDefault="0012635C" w:rsidP="0012635C">
            <w:pPr>
              <w:tabs>
                <w:tab w:val="left" w:pos="567"/>
              </w:tabs>
              <w:spacing w:after="0"/>
              <w:rPr>
                <w:rFonts w:ascii="Arial" w:hAnsi="Arial" w:cs="Arial"/>
                <w:b/>
              </w:rPr>
            </w:pPr>
            <w:r w:rsidRPr="008836AC">
              <w:rPr>
                <w:rFonts w:ascii="Arial" w:hAnsi="Arial" w:cs="Arial"/>
                <w:b/>
              </w:rPr>
              <w:t>Company</w:t>
            </w:r>
          </w:p>
        </w:tc>
        <w:tc>
          <w:tcPr>
            <w:tcW w:w="7336" w:type="dxa"/>
          </w:tcPr>
          <w:p w:rsidR="0012635C" w:rsidRPr="00C90ACD" w:rsidRDefault="0012635C" w:rsidP="0012635C">
            <w:pPr>
              <w:tabs>
                <w:tab w:val="left" w:pos="567"/>
              </w:tabs>
              <w:spacing w:after="0"/>
              <w:rPr>
                <w:rFonts w:ascii="Arial" w:eastAsia="宋体" w:hAnsi="Arial" w:cs="Arial"/>
                <w:lang w:eastAsia="zh-CN"/>
              </w:rPr>
            </w:pPr>
            <w:r>
              <w:rPr>
                <w:rFonts w:ascii="Arial" w:eastAsia="宋体" w:hAnsi="Arial" w:cs="Arial" w:hint="eastAsia"/>
                <w:lang w:eastAsia="zh-CN"/>
              </w:rPr>
              <w:t>Huawei</w:t>
            </w:r>
          </w:p>
        </w:tc>
      </w:tr>
      <w:tr w:rsidR="0012635C" w:rsidRPr="008836AC" w:rsidTr="0012635C">
        <w:tc>
          <w:tcPr>
            <w:tcW w:w="1415" w:type="dxa"/>
            <w:vMerge/>
          </w:tcPr>
          <w:p w:rsidR="0012635C" w:rsidRPr="008836AC" w:rsidRDefault="0012635C" w:rsidP="0012635C">
            <w:pPr>
              <w:tabs>
                <w:tab w:val="left" w:pos="567"/>
              </w:tabs>
              <w:rPr>
                <w:rFonts w:ascii="Arial" w:hAnsi="Arial" w:cs="Arial"/>
                <w:b/>
              </w:rPr>
            </w:pPr>
          </w:p>
        </w:tc>
        <w:tc>
          <w:tcPr>
            <w:tcW w:w="1335" w:type="dxa"/>
          </w:tcPr>
          <w:p w:rsidR="0012635C" w:rsidRPr="008836AC" w:rsidRDefault="0012635C" w:rsidP="0012635C">
            <w:pPr>
              <w:tabs>
                <w:tab w:val="left" w:pos="567"/>
              </w:tabs>
              <w:spacing w:after="0"/>
              <w:rPr>
                <w:rFonts w:ascii="Arial" w:hAnsi="Arial" w:cs="Arial"/>
                <w:b/>
              </w:rPr>
            </w:pPr>
            <w:r w:rsidRPr="008836AC">
              <w:rPr>
                <w:rFonts w:ascii="Arial" w:hAnsi="Arial" w:cs="Arial"/>
                <w:b/>
              </w:rPr>
              <w:t>Email</w:t>
            </w:r>
          </w:p>
        </w:tc>
        <w:tc>
          <w:tcPr>
            <w:tcW w:w="7336" w:type="dxa"/>
          </w:tcPr>
          <w:p w:rsidR="0012635C" w:rsidRPr="00C90ACD" w:rsidRDefault="0012635C" w:rsidP="0012635C">
            <w:pPr>
              <w:tabs>
                <w:tab w:val="left" w:pos="567"/>
              </w:tabs>
              <w:spacing w:after="0"/>
              <w:rPr>
                <w:rFonts w:ascii="Arial" w:eastAsia="宋体" w:hAnsi="Arial" w:cs="Arial"/>
                <w:lang w:eastAsia="zh-CN"/>
              </w:rPr>
            </w:pPr>
            <w:r>
              <w:rPr>
                <w:rFonts w:ascii="Arial" w:eastAsia="宋体" w:hAnsi="Arial" w:cs="Arial" w:hint="eastAsia"/>
                <w:lang w:eastAsia="zh-CN"/>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If this status report covers a WI with Core and Performance part, then pl</w:t>
      </w:r>
      <w:bookmarkStart w:id="1" w:name="_GoBack"/>
      <w:bookmarkEnd w:id="1"/>
      <w:r w:rsidR="00011C3B" w:rsidRPr="00A86AB5">
        <w:rPr>
          <w:rFonts w:ascii="Arial" w:hAnsi="Arial" w:cs="Arial"/>
          <w:i/>
        </w:rPr>
        <w:t xml:space="preserve">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0847A1" w:rsidRDefault="000847A1" w:rsidP="000847A1">
      <w:pPr>
        <w:rPr>
          <w:b/>
          <w:u w:val="single"/>
          <w:lang w:eastAsia="zh-CN"/>
        </w:rPr>
      </w:pPr>
      <w:r w:rsidRPr="000847A1">
        <w:rPr>
          <w:rFonts w:hint="eastAsia"/>
          <w:b/>
          <w:u w:val="single"/>
          <w:lang w:eastAsia="zh-CN"/>
        </w:rPr>
        <w:t>RAN1#94bis meeting</w:t>
      </w:r>
    </w:p>
    <w:p w:rsidR="000847A1" w:rsidRDefault="000847A1" w:rsidP="000847A1">
      <w:pPr>
        <w:rPr>
          <w:rFonts w:eastAsia="宋体"/>
          <w:lang w:eastAsia="zh-CN"/>
        </w:rPr>
      </w:pPr>
      <w:r>
        <w:rPr>
          <w:rFonts w:eastAsia="宋体" w:hint="eastAsia"/>
          <w:lang w:eastAsia="zh-CN"/>
        </w:rPr>
        <w:t>TR 38.824</w:t>
      </w:r>
      <w:r>
        <w:rPr>
          <w:rFonts w:eastAsia="宋体"/>
          <w:lang w:eastAsia="zh-CN"/>
        </w:rPr>
        <w:t xml:space="preserve"> v0.0.2</w:t>
      </w:r>
      <w:r>
        <w:rPr>
          <w:rFonts w:eastAsia="宋体" w:hint="eastAsia"/>
          <w:lang w:eastAsia="zh-CN"/>
        </w:rPr>
        <w:t xml:space="preserve"> (R1-18</w:t>
      </w:r>
      <w:r>
        <w:rPr>
          <w:rFonts w:eastAsia="宋体"/>
          <w:lang w:eastAsia="zh-CN"/>
        </w:rPr>
        <w:t>11909</w:t>
      </w:r>
      <w:r>
        <w:rPr>
          <w:rFonts w:eastAsia="宋体" w:hint="eastAsia"/>
          <w:lang w:eastAsia="zh-CN"/>
        </w:rPr>
        <w:t xml:space="preserve">) was endorsed. </w:t>
      </w:r>
    </w:p>
    <w:p w:rsidR="00BE2C57" w:rsidRPr="00F45E99" w:rsidRDefault="000847A1" w:rsidP="00F45E99">
      <w:pPr>
        <w:outlineLvl w:val="4"/>
        <w:rPr>
          <w:rFonts w:eastAsia="宋体"/>
          <w:b/>
          <w:lang w:eastAsia="zh-CN"/>
        </w:rPr>
      </w:pPr>
      <w:r>
        <w:rPr>
          <w:rFonts w:eastAsia="宋体"/>
          <w:b/>
          <w:lang w:eastAsia="zh-CN"/>
        </w:rPr>
        <w:t>Remaining details on evaluation</w:t>
      </w:r>
      <w:r>
        <w:rPr>
          <w:rFonts w:eastAsia="宋体" w:hint="eastAsia"/>
          <w:b/>
          <w:lang w:eastAsia="zh-CN"/>
        </w:rPr>
        <w:t xml:space="preserve"> methodology </w:t>
      </w:r>
    </w:p>
    <w:p w:rsidR="00DD0D9C" w:rsidRDefault="00DD0D9C" w:rsidP="00DD0D9C">
      <w:pPr>
        <w:rPr>
          <w:lang w:eastAsia="x-none"/>
        </w:rPr>
      </w:pPr>
      <w:r w:rsidRPr="009F2E48">
        <w:rPr>
          <w:highlight w:val="green"/>
          <w:lang w:eastAsia="x-none"/>
        </w:rPr>
        <w:t>Agreements</w:t>
      </w:r>
      <w:r>
        <w:rPr>
          <w:lang w:eastAsia="x-none"/>
        </w:rPr>
        <w:t>:</w:t>
      </w:r>
    </w:p>
    <w:p w:rsidR="00DD0D9C" w:rsidRPr="003F613F" w:rsidRDefault="00DD0D9C" w:rsidP="00B917FD">
      <w:pPr>
        <w:numPr>
          <w:ilvl w:val="0"/>
          <w:numId w:val="5"/>
        </w:numPr>
        <w:overflowPunct/>
        <w:autoSpaceDE/>
        <w:autoSpaceDN/>
        <w:adjustRightInd/>
        <w:spacing w:beforeLines="50" w:before="120" w:afterLines="50" w:after="120"/>
        <w:textAlignment w:val="auto"/>
        <w:rPr>
          <w:kern w:val="2"/>
          <w:lang w:eastAsia="zh-CN"/>
        </w:rPr>
      </w:pPr>
      <w:r w:rsidRPr="003F613F">
        <w:rPr>
          <w:rFonts w:eastAsia="宋体" w:hint="eastAsia"/>
          <w:kern w:val="2"/>
          <w:lang w:eastAsia="zh-CN"/>
        </w:rPr>
        <w:t xml:space="preserve">Take </w:t>
      </w:r>
      <w:r w:rsidRPr="003F613F">
        <w:rPr>
          <w:rFonts w:hint="eastAsia"/>
          <w:kern w:val="2"/>
          <w:lang w:eastAsia="zh-CN"/>
        </w:rPr>
        <w:t>the following table</w:t>
      </w:r>
      <w:r w:rsidRPr="003F613F">
        <w:rPr>
          <w:rFonts w:eastAsia="宋体" w:hint="eastAsia"/>
          <w:kern w:val="2"/>
          <w:lang w:eastAsia="zh-CN"/>
        </w:rPr>
        <w:t xml:space="preserve"> as the </w:t>
      </w:r>
      <w:r w:rsidRPr="003F613F">
        <w:rPr>
          <w:rFonts w:eastAsia="宋体"/>
          <w:kern w:val="2"/>
          <w:lang w:eastAsia="zh-CN"/>
        </w:rPr>
        <w:t>table of representative use cases for selection</w:t>
      </w:r>
      <w:r w:rsidRPr="003F613F">
        <w:rPr>
          <w:rFonts w:eastAsia="宋体" w:hint="eastAsia"/>
          <w:kern w:val="2"/>
          <w:lang w:eastAsia="zh-CN"/>
        </w:rPr>
        <w:t xml:space="preserve"> for Rel-16 NR URLLC evaluation</w:t>
      </w:r>
      <w:r w:rsidRPr="003F613F">
        <w:rPr>
          <w:rFonts w:hint="eastAsia"/>
          <w:kern w:val="2"/>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DD0D9C" w:rsidRPr="00495899" w:rsidTr="00D14492">
        <w:trPr>
          <w:jc w:val="center"/>
        </w:trPr>
        <w:tc>
          <w:tcPr>
            <w:tcW w:w="1906" w:type="dxa"/>
            <w:shd w:val="clear" w:color="auto" w:fill="F2F2F2"/>
          </w:tcPr>
          <w:p w:rsidR="00DD0D9C" w:rsidRPr="00495899" w:rsidRDefault="00DD0D9C" w:rsidP="00D14492">
            <w:pPr>
              <w:pStyle w:val="Comments"/>
              <w:rPr>
                <w:rFonts w:ascii="Times New Roman" w:hAnsi="Times New Roman"/>
                <w:i w:val="0"/>
                <w:sz w:val="20"/>
                <w:szCs w:val="20"/>
                <w:lang w:val="en-US" w:eastAsia="zh-CN"/>
              </w:rPr>
            </w:pPr>
            <w:bookmarkStart w:id="2" w:name="OLE_LINK32"/>
            <w:r w:rsidRPr="00495899">
              <w:rPr>
                <w:rFonts w:ascii="Times New Roman" w:hAnsi="Times New Roman"/>
                <w:i w:val="0"/>
                <w:sz w:val="20"/>
                <w:szCs w:val="20"/>
                <w:lang w:val="en-US"/>
              </w:rPr>
              <w:t>Use case</w:t>
            </w:r>
          </w:p>
          <w:p w:rsidR="00DD0D9C" w:rsidRPr="00495899" w:rsidRDefault="00DD0D9C" w:rsidP="00D14492">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DD0D9C" w:rsidRPr="00495899" w:rsidRDefault="00DD0D9C" w:rsidP="00D14492">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DD0D9C" w:rsidRPr="00495899" w:rsidRDefault="00DD0D9C" w:rsidP="00D14492">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w:t>
            </w:r>
            <w:proofErr w:type="spellStart"/>
            <w:r w:rsidRPr="00495899">
              <w:rPr>
                <w:rFonts w:ascii="Times New Roman" w:hAnsi="Times New Roman"/>
                <w:i w:val="0"/>
                <w:sz w:val="20"/>
                <w:szCs w:val="20"/>
                <w:lang w:val="en-US"/>
              </w:rPr>
              <w:t>ms</w:t>
            </w:r>
            <w:proofErr w:type="spellEnd"/>
            <w:r w:rsidRPr="00495899">
              <w:rPr>
                <w:rFonts w:ascii="Times New Roman" w:hAnsi="Times New Roman"/>
                <w:i w:val="0"/>
                <w:sz w:val="20"/>
                <w:szCs w:val="20"/>
                <w:lang w:val="en-US"/>
              </w:rPr>
              <w:t>)</w:t>
            </w:r>
          </w:p>
        </w:tc>
        <w:tc>
          <w:tcPr>
            <w:tcW w:w="1916" w:type="dxa"/>
            <w:shd w:val="clear" w:color="auto" w:fill="F2F2F2"/>
          </w:tcPr>
          <w:p w:rsidR="00DD0D9C" w:rsidRPr="00495899" w:rsidRDefault="00DD0D9C" w:rsidP="00D14492">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等线" w:hAnsi="Times New Roman" w:hint="eastAsia"/>
                <w:i w:val="0"/>
                <w:sz w:val="20"/>
                <w:szCs w:val="20"/>
                <w:lang w:val="en-US" w:eastAsia="zh-CN"/>
              </w:rPr>
              <w:t xml:space="preserve"> </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DD0D9C" w:rsidRPr="00495899" w:rsidRDefault="00DD0D9C" w:rsidP="00D14492">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DD0D9C" w:rsidRPr="00495899" w:rsidTr="00D14492">
        <w:trPr>
          <w:trHeight w:val="178"/>
          <w:jc w:val="center"/>
        </w:trPr>
        <w:tc>
          <w:tcPr>
            <w:tcW w:w="1906" w:type="dxa"/>
            <w:vMerge w:val="restart"/>
          </w:tcPr>
          <w:p w:rsidR="00DD0D9C" w:rsidRPr="003F613F" w:rsidRDefault="00DD0D9C" w:rsidP="00D14492">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rsidR="00DD0D9C" w:rsidRPr="003F613F" w:rsidRDefault="00DD0D9C" w:rsidP="00D14492">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eastAsia="zh-CN"/>
              </w:rPr>
              <w:t>5(end to end latency)</w:t>
            </w:r>
          </w:p>
          <w:p w:rsidR="00DD0D9C" w:rsidRPr="003F613F" w:rsidRDefault="00DD0D9C" w:rsidP="00D14492">
            <w:pPr>
              <w:pStyle w:val="Comments"/>
              <w:rPr>
                <w:rFonts w:ascii="Times New Roman" w:eastAsia="等线" w:hAnsi="Times New Roman"/>
                <w:i w:val="0"/>
                <w:sz w:val="20"/>
                <w:szCs w:val="20"/>
                <w:lang w:val="en-US" w:eastAsia="zh-CN"/>
              </w:rPr>
            </w:pPr>
          </w:p>
          <w:p w:rsidR="00DD0D9C" w:rsidRPr="003F613F" w:rsidRDefault="00DD0D9C" w:rsidP="00D14492">
            <w:pPr>
              <w:pStyle w:val="Comments"/>
              <w:rPr>
                <w:rFonts w:ascii="Times New Roman" w:eastAsia="等线" w:hAnsi="Times New Roman"/>
                <w:i w:val="0"/>
                <w:sz w:val="20"/>
                <w:szCs w:val="20"/>
                <w:lang w:val="en-US" w:eastAsia="zh-CN"/>
              </w:rPr>
            </w:pPr>
            <w:r w:rsidRPr="00376C5C">
              <w:rPr>
                <w:rFonts w:ascii="Times New Roman" w:eastAsia="等线" w:hAnsi="Times New Roman" w:hint="eastAsia"/>
                <w:i w:val="0"/>
                <w:sz w:val="20"/>
                <w:szCs w:val="20"/>
                <w:lang w:val="en-US" w:eastAsia="zh-CN"/>
              </w:rPr>
              <w:t xml:space="preserve">Note: </w:t>
            </w:r>
            <w:r w:rsidRPr="00376C5C">
              <w:rPr>
                <w:rFonts w:ascii="Times New Roman" w:eastAsia="等线" w:hAnsi="Times New Roman"/>
                <w:i w:val="0"/>
                <w:sz w:val="20"/>
                <w:szCs w:val="20"/>
                <w:lang w:val="en-US" w:eastAsia="zh-CN"/>
              </w:rPr>
              <w:t>2</w:t>
            </w:r>
            <w:r w:rsidRPr="00376C5C">
              <w:rPr>
                <w:rFonts w:ascii="Times New Roman" w:eastAsia="等线" w:hAnsi="Times New Roman" w:hint="eastAsia"/>
                <w:i w:val="0"/>
                <w:sz w:val="20"/>
                <w:szCs w:val="20"/>
                <w:lang w:val="en-US" w:eastAsia="zh-CN"/>
              </w:rPr>
              <w:t>-3</w:t>
            </w:r>
            <w:r>
              <w:rPr>
                <w:rFonts w:ascii="Times New Roman" w:eastAsia="等线" w:hAnsi="Times New Roman"/>
                <w:i w:val="0"/>
                <w:sz w:val="20"/>
                <w:szCs w:val="20"/>
                <w:lang w:val="en-US" w:eastAsia="zh-CN"/>
              </w:rPr>
              <w:t xml:space="preserve"> </w:t>
            </w:r>
            <w:proofErr w:type="spellStart"/>
            <w:r w:rsidRPr="00376C5C">
              <w:rPr>
                <w:rFonts w:ascii="Times New Roman" w:eastAsia="等线" w:hAnsi="Times New Roman" w:hint="eastAsia"/>
                <w:i w:val="0"/>
                <w:sz w:val="20"/>
                <w:szCs w:val="20"/>
                <w:lang w:val="en-US" w:eastAsia="zh-CN"/>
              </w:rPr>
              <w:t>ms</w:t>
            </w:r>
            <w:proofErr w:type="spellEnd"/>
            <w:r w:rsidRPr="00376C5C">
              <w:rPr>
                <w:rFonts w:ascii="Times New Roman" w:eastAsia="等线" w:hAnsi="Times New Roman" w:hint="eastAsia"/>
                <w:i w:val="0"/>
                <w:sz w:val="20"/>
                <w:szCs w:val="20"/>
                <w:lang w:val="en-US" w:eastAsia="zh-CN"/>
              </w:rPr>
              <w:t xml:space="preserve"> air interface latency</w:t>
            </w:r>
            <w:r w:rsidRPr="003F613F">
              <w:rPr>
                <w:rFonts w:ascii="Times New Roman" w:eastAsia="等线" w:hAnsi="Times New Roman" w:hint="eastAsia"/>
                <w:i w:val="0"/>
                <w:sz w:val="20"/>
                <w:szCs w:val="20"/>
                <w:lang w:val="en-US" w:eastAsia="zh-CN"/>
              </w:rPr>
              <w:t xml:space="preserve"> </w:t>
            </w:r>
          </w:p>
        </w:tc>
        <w:tc>
          <w:tcPr>
            <w:tcW w:w="1916"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DL &amp; UL:</w:t>
            </w:r>
          </w:p>
          <w:p w:rsidR="00DD0D9C" w:rsidRPr="003F613F" w:rsidRDefault="00DD0D9C" w:rsidP="00D14492">
            <w:pPr>
              <w:pStyle w:val="Comments"/>
              <w:rPr>
                <w:rFonts w:ascii="Times New Roman" w:eastAsia="等线" w:hAnsi="Times New Roman"/>
                <w:i w:val="0"/>
                <w:sz w:val="20"/>
                <w:szCs w:val="20"/>
                <w:lang w:val="en-US" w:eastAsia="zh-CN"/>
              </w:rPr>
            </w:pPr>
            <w:r w:rsidRPr="009F2E48">
              <w:rPr>
                <w:rFonts w:ascii="Times New Roman" w:eastAsia="等线" w:hAnsi="Times New Roman"/>
                <w:i w:val="0"/>
                <w:sz w:val="20"/>
                <w:szCs w:val="20"/>
                <w:lang w:val="en-US" w:eastAsia="zh-CN"/>
              </w:rPr>
              <w:t>1</w:t>
            </w:r>
            <w:r w:rsidRPr="009F2E48">
              <w:rPr>
                <w:rFonts w:ascii="Times New Roman" w:eastAsia="等线"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DD0D9C" w:rsidRPr="003F613F" w:rsidRDefault="00DD0D9C" w:rsidP="00D14492">
            <w:pPr>
              <w:pStyle w:val="Comments"/>
              <w:rPr>
                <w:rFonts w:ascii="Times New Roman" w:eastAsia="等线" w:hAnsi="Times New Roman"/>
                <w:i w:val="0"/>
                <w:sz w:val="20"/>
                <w:szCs w:val="20"/>
                <w:lang w:val="en-US" w:eastAsia="zh-CN"/>
              </w:rPr>
            </w:pPr>
          </w:p>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proofErr w:type="spellStart"/>
            <w:r w:rsidRPr="003F613F">
              <w:rPr>
                <w:rFonts w:ascii="Times New Roman" w:hAnsi="Times New Roman"/>
                <w:i w:val="0"/>
                <w:sz w:val="20"/>
                <w:szCs w:val="20"/>
                <w:lang w:val="en-US" w:eastAsia="zh-CN"/>
              </w:rPr>
              <w:t>ms</w:t>
            </w:r>
            <w:proofErr w:type="spellEnd"/>
          </w:p>
        </w:tc>
        <w:tc>
          <w:tcPr>
            <w:tcW w:w="1431" w:type="dxa"/>
          </w:tcPr>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r w:rsidR="00DD0D9C" w:rsidRPr="00495899" w:rsidTr="00D14492">
        <w:trPr>
          <w:trHeight w:val="178"/>
          <w:jc w:val="center"/>
        </w:trPr>
        <w:tc>
          <w:tcPr>
            <w:tcW w:w="1906" w:type="dxa"/>
            <w:vMerge/>
          </w:tcPr>
          <w:p w:rsidR="00DD0D9C" w:rsidRPr="003F613F" w:rsidRDefault="00DD0D9C" w:rsidP="00D14492">
            <w:pPr>
              <w:pStyle w:val="Comments"/>
              <w:rPr>
                <w:rFonts w:ascii="Times New Roman" w:hAnsi="Times New Roman"/>
                <w:b/>
                <w:i w:val="0"/>
                <w:sz w:val="20"/>
                <w:szCs w:val="20"/>
                <w:lang w:val="en-US" w:eastAsia="zh-CN"/>
              </w:rPr>
            </w:pPr>
          </w:p>
        </w:tc>
        <w:tc>
          <w:tcPr>
            <w:tcW w:w="1164" w:type="dxa"/>
          </w:tcPr>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eastAsia="zh-CN"/>
              </w:rPr>
              <w:t>15(end to end latency)</w:t>
            </w:r>
          </w:p>
          <w:p w:rsidR="00DD0D9C" w:rsidRPr="003F613F" w:rsidRDefault="00DD0D9C" w:rsidP="00D14492">
            <w:pPr>
              <w:pStyle w:val="Comments"/>
              <w:rPr>
                <w:rFonts w:ascii="Times New Roman" w:eastAsia="等线" w:hAnsi="Times New Roman"/>
                <w:i w:val="0"/>
                <w:sz w:val="20"/>
                <w:szCs w:val="20"/>
                <w:lang w:val="en-US" w:eastAsia="zh-CN"/>
              </w:rPr>
            </w:pP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hint="eastAsia"/>
                <w:i w:val="0"/>
                <w:sz w:val="20"/>
                <w:szCs w:val="20"/>
                <w:lang w:val="en-US" w:eastAsia="zh-CN"/>
              </w:rPr>
              <w:t xml:space="preserve">Note: 6-7 </w:t>
            </w:r>
            <w:proofErr w:type="spellStart"/>
            <w:r w:rsidRPr="003F613F">
              <w:rPr>
                <w:rFonts w:ascii="Times New Roman" w:eastAsia="等线" w:hAnsi="Times New Roman" w:hint="eastAsia"/>
                <w:i w:val="0"/>
                <w:sz w:val="20"/>
                <w:szCs w:val="20"/>
                <w:lang w:val="en-US" w:eastAsia="zh-CN"/>
              </w:rPr>
              <w:t>ms</w:t>
            </w:r>
            <w:proofErr w:type="spellEnd"/>
            <w:r w:rsidRPr="003F613F">
              <w:rPr>
                <w:rFonts w:ascii="Times New Roman" w:eastAsia="等线" w:hAnsi="Times New Roman" w:hint="eastAsia"/>
                <w:i w:val="0"/>
                <w:sz w:val="20"/>
                <w:szCs w:val="20"/>
                <w:lang w:val="en-US" w:eastAsia="zh-CN"/>
              </w:rPr>
              <w:t xml:space="preserve"> air interface latency</w:t>
            </w:r>
          </w:p>
        </w:tc>
        <w:tc>
          <w:tcPr>
            <w:tcW w:w="1916"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DL &amp; UL:</w:t>
            </w:r>
          </w:p>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250 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eastAsia="zh-CN"/>
              </w:rPr>
              <w:t xml:space="preserve">Periodic and deterministic with arrival interval 0.833 </w:t>
            </w:r>
            <w:proofErr w:type="spellStart"/>
            <w:r w:rsidRPr="003F613F">
              <w:rPr>
                <w:rFonts w:ascii="Times New Roman" w:hAnsi="Times New Roman"/>
                <w:i w:val="0"/>
                <w:sz w:val="20"/>
                <w:szCs w:val="20"/>
                <w:lang w:val="en-US" w:eastAsia="zh-CN"/>
              </w:rPr>
              <w:t>ms</w:t>
            </w:r>
            <w:proofErr w:type="spellEnd"/>
          </w:p>
          <w:p w:rsidR="00DD0D9C" w:rsidRPr="003F613F" w:rsidRDefault="00DD0D9C" w:rsidP="00D14492">
            <w:pPr>
              <w:pStyle w:val="Comments"/>
              <w:rPr>
                <w:rFonts w:ascii="Times New Roman" w:eastAsia="等线" w:hAnsi="Times New Roman"/>
                <w:i w:val="0"/>
                <w:sz w:val="20"/>
                <w:szCs w:val="20"/>
                <w:lang w:val="en-US" w:eastAsia="zh-CN"/>
              </w:rPr>
            </w:pP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hint="eastAsia"/>
                <w:i w:val="0"/>
                <w:sz w:val="20"/>
                <w:szCs w:val="20"/>
                <w:lang w:val="en-US" w:eastAsia="zh-CN"/>
              </w:rPr>
              <w:t xml:space="preserve">Random offset between UEs </w:t>
            </w:r>
          </w:p>
          <w:p w:rsidR="00DD0D9C" w:rsidRPr="003F613F" w:rsidRDefault="00DD0D9C" w:rsidP="00D14492">
            <w:pPr>
              <w:pStyle w:val="Comments"/>
              <w:rPr>
                <w:rFonts w:ascii="Times New Roman" w:eastAsia="等线" w:hAnsi="Times New Roman"/>
                <w:i w:val="0"/>
                <w:sz w:val="20"/>
                <w:szCs w:val="20"/>
                <w:lang w:val="en-US" w:eastAsia="zh-CN"/>
              </w:rPr>
            </w:pPr>
          </w:p>
        </w:tc>
        <w:tc>
          <w:tcPr>
            <w:tcW w:w="1431" w:type="dxa"/>
          </w:tcPr>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Differential protection</w:t>
            </w:r>
          </w:p>
        </w:tc>
      </w:tr>
      <w:tr w:rsidR="00DD0D9C" w:rsidRPr="00495899" w:rsidTr="00D14492">
        <w:trPr>
          <w:trHeight w:val="1770"/>
          <w:jc w:val="center"/>
        </w:trPr>
        <w:tc>
          <w:tcPr>
            <w:tcW w:w="1906" w:type="dxa"/>
          </w:tcPr>
          <w:p w:rsidR="00DD0D9C" w:rsidRPr="003F613F" w:rsidRDefault="00DD0D9C" w:rsidP="00D14492">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rsidR="00DD0D9C" w:rsidRPr="003F613F" w:rsidRDefault="00DD0D9C" w:rsidP="00D14492">
            <w:pPr>
              <w:pStyle w:val="Comments"/>
              <w:rPr>
                <w:rFonts w:ascii="Times New Roman" w:hAnsi="Times New Roman"/>
                <w:b/>
                <w:i w:val="0"/>
                <w:sz w:val="20"/>
                <w:szCs w:val="20"/>
                <w:lang w:val="en-US" w:eastAsia="zh-CN"/>
              </w:rPr>
            </w:pPr>
          </w:p>
        </w:tc>
        <w:tc>
          <w:tcPr>
            <w:tcW w:w="1164"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eastAsia="zh-CN"/>
              </w:rPr>
              <w:t>2(end to end latency)</w:t>
            </w:r>
          </w:p>
          <w:p w:rsidR="00DD0D9C" w:rsidRPr="003F613F" w:rsidRDefault="00DD0D9C" w:rsidP="00D14492">
            <w:pPr>
              <w:pStyle w:val="Comments"/>
              <w:rPr>
                <w:rFonts w:ascii="Times New Roman" w:eastAsia="等线" w:hAnsi="Times New Roman"/>
                <w:i w:val="0"/>
                <w:sz w:val="20"/>
                <w:szCs w:val="20"/>
                <w:lang w:val="en-US" w:eastAsia="zh-CN"/>
              </w:rPr>
            </w:pP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hint="eastAsia"/>
                <w:i w:val="0"/>
                <w:sz w:val="20"/>
                <w:szCs w:val="20"/>
                <w:lang w:val="en-US" w:eastAsia="zh-CN"/>
              </w:rPr>
              <w:t xml:space="preserve">Note: 1 </w:t>
            </w:r>
            <w:proofErr w:type="spellStart"/>
            <w:r w:rsidRPr="003F613F">
              <w:rPr>
                <w:rFonts w:ascii="Times New Roman" w:eastAsia="等线" w:hAnsi="Times New Roman" w:hint="eastAsia"/>
                <w:i w:val="0"/>
                <w:sz w:val="20"/>
                <w:szCs w:val="20"/>
                <w:lang w:val="en-US" w:eastAsia="zh-CN"/>
              </w:rPr>
              <w:t>ms</w:t>
            </w:r>
            <w:proofErr w:type="spellEnd"/>
            <w:r w:rsidRPr="003F613F">
              <w:rPr>
                <w:rFonts w:ascii="Times New Roman" w:eastAsia="等线" w:hAnsi="Times New Roman" w:hint="eastAsia"/>
                <w:i w:val="0"/>
                <w:sz w:val="20"/>
                <w:szCs w:val="20"/>
                <w:lang w:val="en-US" w:eastAsia="zh-CN"/>
              </w:rPr>
              <w:t xml:space="preserve"> air interface latency </w:t>
            </w:r>
          </w:p>
        </w:tc>
        <w:tc>
          <w:tcPr>
            <w:tcW w:w="1916"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DL &amp; UL:</w:t>
            </w: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hint="eastAsia"/>
                <w:i w:val="0"/>
                <w:color w:val="000000"/>
                <w:sz w:val="20"/>
                <w:szCs w:val="20"/>
                <w:lang w:val="en-US" w:eastAsia="zh-CN"/>
              </w:rPr>
              <w:t>32</w:t>
            </w:r>
            <w:r w:rsidRPr="003F613F">
              <w:rPr>
                <w:rFonts w:ascii="Times New Roman" w:eastAsia="等线"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等线" w:hAnsi="Times New Roman" w:hint="eastAsia"/>
                <w:i w:val="0"/>
                <w:sz w:val="20"/>
                <w:szCs w:val="20"/>
                <w:lang w:val="en-US" w:eastAsia="zh-CN"/>
              </w:rPr>
              <w:t>s</w:t>
            </w: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Periodic deterministic traffic model</w:t>
            </w:r>
            <w:r w:rsidRPr="003F613F">
              <w:rPr>
                <w:rFonts w:ascii="Times New Roman" w:eastAsia="等线" w:hAnsi="Times New Roman" w:hint="eastAsia"/>
                <w:i w:val="0"/>
                <w:sz w:val="20"/>
                <w:szCs w:val="20"/>
                <w:lang w:val="en-US" w:eastAsia="zh-CN"/>
              </w:rPr>
              <w:t xml:space="preserve"> with data arrival interval 2 </w:t>
            </w:r>
            <w:proofErr w:type="spellStart"/>
            <w:r w:rsidRPr="003F613F">
              <w:rPr>
                <w:rFonts w:ascii="Times New Roman" w:eastAsia="等线" w:hAnsi="Times New Roman" w:hint="eastAsia"/>
                <w:i w:val="0"/>
                <w:sz w:val="20"/>
                <w:szCs w:val="20"/>
                <w:lang w:val="en-US" w:eastAsia="zh-CN"/>
              </w:rPr>
              <w:t>ms</w:t>
            </w:r>
            <w:proofErr w:type="spellEnd"/>
          </w:p>
          <w:p w:rsidR="00DD0D9C" w:rsidRPr="003F613F" w:rsidRDefault="00DD0D9C" w:rsidP="00D14492">
            <w:pPr>
              <w:pStyle w:val="Comments"/>
              <w:rPr>
                <w:rFonts w:ascii="Times New Roman" w:eastAsia="等线" w:hAnsi="Times New Roman"/>
                <w:i w:val="0"/>
                <w:sz w:val="20"/>
                <w:szCs w:val="20"/>
                <w:lang w:val="en-US" w:eastAsia="zh-CN"/>
              </w:rPr>
            </w:pPr>
          </w:p>
        </w:tc>
        <w:tc>
          <w:tcPr>
            <w:tcW w:w="1431" w:type="dxa"/>
          </w:tcPr>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r w:rsidR="00DD0D9C" w:rsidRPr="00495899" w:rsidTr="00D14492">
        <w:trPr>
          <w:jc w:val="center"/>
        </w:trPr>
        <w:tc>
          <w:tcPr>
            <w:tcW w:w="1906" w:type="dxa"/>
            <w:vMerge w:val="restart"/>
          </w:tcPr>
          <w:p w:rsidR="00DD0D9C" w:rsidRPr="003F613F" w:rsidRDefault="00DD0D9C" w:rsidP="00D14492">
            <w:pPr>
              <w:pStyle w:val="Comments"/>
              <w:rPr>
                <w:rFonts w:ascii="Times New Roman" w:eastAsia="等线" w:hAnsi="Times New Roman"/>
                <w:b/>
                <w:i w:val="0"/>
                <w:sz w:val="20"/>
                <w:szCs w:val="20"/>
                <w:lang w:val="en-US" w:eastAsia="zh-CN"/>
              </w:rPr>
            </w:pPr>
            <w:r w:rsidRPr="003F613F">
              <w:rPr>
                <w:rFonts w:ascii="Times New Roman" w:eastAsia="等线" w:hAnsi="Times New Roman"/>
                <w:b/>
                <w:i w:val="0"/>
                <w:sz w:val="20"/>
                <w:szCs w:val="20"/>
                <w:lang w:val="en-US" w:eastAsia="zh-CN"/>
              </w:rPr>
              <w:t xml:space="preserve">Rel-15 enabled </w:t>
            </w:r>
            <w:r w:rsidRPr="003F613F">
              <w:rPr>
                <w:rFonts w:ascii="Times New Roman" w:hAnsi="Times New Roman"/>
                <w:b/>
                <w:i w:val="0"/>
                <w:sz w:val="20"/>
                <w:szCs w:val="20"/>
                <w:lang w:val="en-US" w:eastAsia="zh-CN"/>
              </w:rPr>
              <w:t>use case</w:t>
            </w:r>
            <w:r w:rsidRPr="003F613F">
              <w:rPr>
                <w:rFonts w:ascii="Times New Roman" w:eastAsia="等线" w:hAnsi="Times New Roman" w:hint="eastAsia"/>
                <w:b/>
                <w:i w:val="0"/>
                <w:sz w:val="20"/>
                <w:szCs w:val="20"/>
                <w:lang w:val="en-US" w:eastAsia="zh-CN"/>
              </w:rPr>
              <w:t xml:space="preserve"> (e.g. AR/VR) </w:t>
            </w:r>
            <w:r w:rsidRPr="003F613F">
              <w:rPr>
                <w:rFonts w:ascii="Times New Roman" w:eastAsia="等线" w:hAnsi="Times New Roman"/>
                <w:b/>
                <w:i w:val="0"/>
                <w:sz w:val="20"/>
                <w:szCs w:val="20"/>
                <w:lang w:val="en-US" w:eastAsia="zh-CN"/>
              </w:rPr>
              <w:t xml:space="preserve"> </w:t>
            </w:r>
          </w:p>
        </w:tc>
        <w:tc>
          <w:tcPr>
            <w:tcW w:w="1164" w:type="dxa"/>
          </w:tcPr>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eastAsia="zh-CN"/>
              </w:rPr>
              <w:t>1ms (air interface delay)</w:t>
            </w:r>
            <w:r w:rsidRPr="003F613F">
              <w:rPr>
                <w:rFonts w:ascii="Times New Roman" w:eastAsia="等线" w:hAnsi="Times New Roman" w:hint="eastAsia"/>
                <w:i w:val="0"/>
                <w:sz w:val="20"/>
                <w:szCs w:val="20"/>
                <w:lang w:val="en-US" w:eastAsia="zh-CN"/>
              </w:rPr>
              <w:t xml:space="preserve"> for 32</w:t>
            </w:r>
            <w:r>
              <w:rPr>
                <w:rFonts w:ascii="Times New Roman" w:eastAsia="等线" w:hAnsi="Times New Roman"/>
                <w:i w:val="0"/>
                <w:sz w:val="20"/>
                <w:szCs w:val="20"/>
                <w:lang w:val="en-US" w:eastAsia="zh-CN"/>
              </w:rPr>
              <w:t xml:space="preserve"> bytes</w:t>
            </w:r>
          </w:p>
          <w:p w:rsidR="00DD0D9C" w:rsidRPr="003F613F" w:rsidRDefault="00DD0D9C" w:rsidP="00D14492">
            <w:pPr>
              <w:pStyle w:val="Comments"/>
              <w:rPr>
                <w:rFonts w:ascii="Times New Roman" w:eastAsia="等线" w:hAnsi="Times New Roman"/>
                <w:i w:val="0"/>
                <w:sz w:val="20"/>
                <w:szCs w:val="20"/>
                <w:lang w:val="en-US" w:eastAsia="zh-CN"/>
              </w:rPr>
            </w:pP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hint="eastAsia"/>
                <w:i w:val="0"/>
                <w:sz w:val="20"/>
                <w:szCs w:val="20"/>
                <w:lang w:val="en-US" w:eastAsia="zh-CN"/>
              </w:rPr>
              <w:t xml:space="preserve">1 </w:t>
            </w:r>
            <w:proofErr w:type="spellStart"/>
            <w:r w:rsidRPr="003F613F">
              <w:rPr>
                <w:rFonts w:ascii="Times New Roman" w:eastAsia="等线" w:hAnsi="Times New Roman" w:hint="eastAsia"/>
                <w:i w:val="0"/>
                <w:sz w:val="20"/>
                <w:szCs w:val="20"/>
                <w:lang w:val="en-US" w:eastAsia="zh-CN"/>
              </w:rPr>
              <w:t>ms</w:t>
            </w:r>
            <w:proofErr w:type="spellEnd"/>
            <w:r>
              <w:rPr>
                <w:rFonts w:ascii="Times New Roman" w:eastAsia="等线" w:hAnsi="Times New Roman"/>
                <w:i w:val="0"/>
                <w:sz w:val="20"/>
                <w:szCs w:val="20"/>
                <w:lang w:val="en-US" w:eastAsia="zh-CN"/>
              </w:rPr>
              <w:t xml:space="preserve"> and</w:t>
            </w:r>
            <w:r w:rsidRPr="003F613F">
              <w:rPr>
                <w:rFonts w:ascii="Times New Roman" w:eastAsia="等线" w:hAnsi="Times New Roman" w:hint="eastAsia"/>
                <w:i w:val="0"/>
                <w:sz w:val="20"/>
                <w:szCs w:val="20"/>
                <w:lang w:val="en-US" w:eastAsia="zh-CN"/>
              </w:rPr>
              <w:t xml:space="preserve"> 4 </w:t>
            </w:r>
            <w:proofErr w:type="spellStart"/>
            <w:r w:rsidRPr="003F613F">
              <w:rPr>
                <w:rFonts w:ascii="Times New Roman" w:eastAsia="等线" w:hAnsi="Times New Roman" w:hint="eastAsia"/>
                <w:i w:val="0"/>
                <w:sz w:val="20"/>
                <w:szCs w:val="20"/>
                <w:lang w:val="en-US" w:eastAsia="zh-CN"/>
              </w:rPr>
              <w:t>ms</w:t>
            </w:r>
            <w:proofErr w:type="spellEnd"/>
            <w:r w:rsidRPr="003F613F">
              <w:rPr>
                <w:rFonts w:ascii="Times New Roman" w:eastAsia="等线" w:hAnsi="Times New Roman" w:hint="eastAsia"/>
                <w:i w:val="0"/>
                <w:sz w:val="20"/>
                <w:szCs w:val="20"/>
                <w:lang w:val="en-US" w:eastAsia="zh-CN"/>
              </w:rPr>
              <w:t xml:space="preserve"> </w:t>
            </w:r>
            <w:r w:rsidRPr="003F613F">
              <w:rPr>
                <w:rFonts w:ascii="Times New Roman" w:hAnsi="Times New Roman"/>
                <w:i w:val="0"/>
                <w:sz w:val="20"/>
                <w:szCs w:val="20"/>
                <w:lang w:val="en-US" w:eastAsia="zh-CN"/>
              </w:rPr>
              <w:t>(air interface delay)</w:t>
            </w:r>
            <w:r w:rsidRPr="003F613F">
              <w:rPr>
                <w:rFonts w:ascii="Times New Roman" w:eastAsia="等线" w:hAnsi="Times New Roman" w:hint="eastAsia"/>
                <w:i w:val="0"/>
                <w:sz w:val="20"/>
                <w:szCs w:val="20"/>
                <w:lang w:val="en-US" w:eastAsia="zh-CN"/>
              </w:rPr>
              <w:t xml:space="preserve"> for 200 bytes </w:t>
            </w:r>
          </w:p>
        </w:tc>
        <w:tc>
          <w:tcPr>
            <w:tcW w:w="1916"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DL &amp; UL:</w:t>
            </w: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rPr>
              <w:t>32</w:t>
            </w:r>
            <w:r>
              <w:rPr>
                <w:rFonts w:ascii="Times New Roman" w:hAnsi="Times New Roman"/>
                <w:i w:val="0"/>
                <w:sz w:val="20"/>
                <w:szCs w:val="20"/>
                <w:lang w:val="en-US"/>
              </w:rPr>
              <w:t xml:space="preserve"> and</w:t>
            </w:r>
            <w:r w:rsidRPr="003F613F">
              <w:rPr>
                <w:rFonts w:ascii="Times New Roman" w:hAnsi="Times New Roman"/>
                <w:i w:val="0"/>
                <w:sz w:val="20"/>
                <w:szCs w:val="20"/>
                <w:lang w:val="en-US"/>
              </w:rPr>
              <w:t xml:space="preserve"> 2</w:t>
            </w:r>
            <w:r w:rsidRPr="003F613F">
              <w:rPr>
                <w:rFonts w:ascii="Times New Roman" w:eastAsia="等线" w:hAnsi="Times New Roman" w:hint="eastAsia"/>
                <w:i w:val="0"/>
                <w:sz w:val="20"/>
                <w:szCs w:val="20"/>
                <w:lang w:val="en-US" w:eastAsia="zh-CN"/>
              </w:rPr>
              <w:t>00</w:t>
            </w:r>
            <w:r w:rsidRPr="003F613F">
              <w:rPr>
                <w:rFonts w:ascii="Times New Roman" w:hAnsi="Times New Roman"/>
                <w:i w:val="0"/>
                <w:sz w:val="20"/>
                <w:szCs w:val="20"/>
                <w:lang w:val="en-US" w:eastAsia="zh-CN"/>
              </w:rPr>
              <w:t xml:space="preserve"> bytes</w:t>
            </w:r>
            <w:r w:rsidRPr="003F613F">
              <w:rPr>
                <w:rFonts w:ascii="Times New Roman" w:eastAsia="等线" w:hAnsi="Times New Roman" w:hint="eastAsia"/>
                <w:i w:val="0"/>
                <w:sz w:val="20"/>
                <w:szCs w:val="20"/>
                <w:lang w:val="en-US" w:eastAsia="zh-CN"/>
              </w:rPr>
              <w:t xml:space="preserve"> </w:t>
            </w:r>
          </w:p>
          <w:p w:rsidR="00DD0D9C" w:rsidRPr="003F613F" w:rsidRDefault="00DD0D9C" w:rsidP="00D14492">
            <w:pPr>
              <w:pStyle w:val="Comments"/>
              <w:rPr>
                <w:rFonts w:ascii="Times New Roman" w:hAnsi="Times New Roman"/>
                <w:i w:val="0"/>
                <w:sz w:val="20"/>
                <w:szCs w:val="20"/>
                <w:lang w:val="en-US" w:eastAsia="zh-CN"/>
              </w:rPr>
            </w:pPr>
          </w:p>
          <w:p w:rsidR="00DD0D9C" w:rsidRPr="003F613F" w:rsidRDefault="00DD0D9C"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DD0D9C" w:rsidRPr="009D1C48" w:rsidRDefault="00DD0D9C" w:rsidP="00D14492">
            <w:pPr>
              <w:pStyle w:val="Comments"/>
              <w:rPr>
                <w:rFonts w:ascii="Times New Roman" w:hAnsi="Times New Roman"/>
                <w:i w:val="0"/>
                <w:sz w:val="20"/>
                <w:szCs w:val="20"/>
                <w:highlight w:val="green"/>
                <w:lang w:val="en-US" w:eastAsia="zh-CN"/>
              </w:rPr>
            </w:pPr>
          </w:p>
        </w:tc>
      </w:tr>
      <w:tr w:rsidR="00DD0D9C" w:rsidRPr="00495899" w:rsidTr="00D14492">
        <w:trPr>
          <w:jc w:val="center"/>
        </w:trPr>
        <w:tc>
          <w:tcPr>
            <w:tcW w:w="1906" w:type="dxa"/>
            <w:vMerge/>
          </w:tcPr>
          <w:p w:rsidR="00DD0D9C" w:rsidRPr="003F613F" w:rsidRDefault="00DD0D9C" w:rsidP="00D14492">
            <w:pPr>
              <w:pStyle w:val="Comments"/>
              <w:rPr>
                <w:rFonts w:ascii="Times New Roman" w:eastAsia="等线" w:hAnsi="Times New Roman"/>
                <w:b/>
                <w:i w:val="0"/>
                <w:sz w:val="20"/>
                <w:szCs w:val="20"/>
                <w:lang w:val="en-US" w:eastAsia="zh-CN"/>
              </w:rPr>
            </w:pPr>
          </w:p>
        </w:tc>
        <w:tc>
          <w:tcPr>
            <w:tcW w:w="1164" w:type="dxa"/>
          </w:tcPr>
          <w:p w:rsidR="00DD0D9C" w:rsidRPr="003F613F" w:rsidRDefault="00DD0D9C" w:rsidP="00D14492">
            <w:pPr>
              <w:pStyle w:val="Comments"/>
              <w:rPr>
                <w:rFonts w:ascii="Times New Roman" w:hAnsi="Times New Roman"/>
                <w:i w:val="0"/>
                <w:sz w:val="20"/>
                <w:szCs w:val="20"/>
                <w:lang w:val="en-US"/>
              </w:rPr>
            </w:pPr>
            <w:r w:rsidRPr="003F613F">
              <w:rPr>
                <w:rFonts w:ascii="Times New Roman" w:eastAsia="等线" w:hAnsi="Times New Roman" w:hint="eastAsia"/>
                <w:i w:val="0"/>
                <w:sz w:val="20"/>
                <w:szCs w:val="20"/>
                <w:lang w:val="en-US" w:eastAsia="zh-CN"/>
              </w:rPr>
              <w:t>99.9</w:t>
            </w:r>
          </w:p>
        </w:tc>
        <w:tc>
          <w:tcPr>
            <w:tcW w:w="1291" w:type="dxa"/>
          </w:tcPr>
          <w:p w:rsidR="00DD0D9C" w:rsidRPr="003F613F" w:rsidRDefault="00DD0D9C" w:rsidP="00D14492">
            <w:pPr>
              <w:pStyle w:val="Comments"/>
              <w:rPr>
                <w:rFonts w:ascii="Times New Roman" w:hAnsi="Times New Roman"/>
                <w:i w:val="0"/>
                <w:sz w:val="20"/>
                <w:szCs w:val="20"/>
                <w:lang w:val="en-US" w:eastAsia="zh-CN"/>
              </w:rPr>
            </w:pPr>
            <w:r w:rsidRPr="00376C5C">
              <w:rPr>
                <w:rFonts w:ascii="Times New Roman" w:eastAsia="等线" w:hAnsi="Times New Roman" w:hint="eastAsia"/>
                <w:i w:val="0"/>
                <w:sz w:val="20"/>
                <w:szCs w:val="20"/>
                <w:lang w:val="en-US" w:eastAsia="zh-CN"/>
              </w:rPr>
              <w:t>7ms</w:t>
            </w:r>
            <w:r w:rsidRPr="003F613F">
              <w:rPr>
                <w:rFonts w:ascii="Times New Roman" w:hAnsi="Times New Roman"/>
                <w:i w:val="0"/>
                <w:sz w:val="20"/>
                <w:szCs w:val="20"/>
                <w:lang w:val="en-US" w:eastAsia="zh-CN"/>
              </w:rPr>
              <w:t xml:space="preserve"> (air interface delay)</w:t>
            </w:r>
          </w:p>
        </w:tc>
        <w:tc>
          <w:tcPr>
            <w:tcW w:w="1916" w:type="dxa"/>
          </w:tcPr>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DL &amp; UL:</w:t>
            </w: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hint="eastAsia"/>
                <w:i w:val="0"/>
                <w:sz w:val="20"/>
                <w:szCs w:val="20"/>
                <w:lang w:val="en-US" w:eastAsia="zh-CN"/>
              </w:rPr>
              <w:t>4096, 10 K</w:t>
            </w:r>
          </w:p>
          <w:p w:rsidR="00DD0D9C" w:rsidRPr="003F613F" w:rsidRDefault="00DD0D9C"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DD0D9C" w:rsidRPr="009D1C48" w:rsidRDefault="00DD0D9C" w:rsidP="00D14492">
            <w:pPr>
              <w:pStyle w:val="Comments"/>
              <w:rPr>
                <w:rFonts w:ascii="Times New Roman" w:hAnsi="Times New Roman"/>
                <w:i w:val="0"/>
                <w:sz w:val="20"/>
                <w:szCs w:val="20"/>
                <w:highlight w:val="green"/>
                <w:lang w:val="en-US" w:eastAsia="zh-CN"/>
              </w:rPr>
            </w:pPr>
          </w:p>
        </w:tc>
      </w:tr>
      <w:tr w:rsidR="00DD0D9C" w:rsidRPr="00495899" w:rsidTr="00D14492">
        <w:trPr>
          <w:jc w:val="center"/>
        </w:trPr>
        <w:tc>
          <w:tcPr>
            <w:tcW w:w="1906" w:type="dxa"/>
          </w:tcPr>
          <w:p w:rsidR="00DD0D9C" w:rsidRPr="00DD0D9C" w:rsidRDefault="00DD0D9C" w:rsidP="00D14492">
            <w:pPr>
              <w:pStyle w:val="Comments"/>
              <w:rPr>
                <w:rFonts w:ascii="Times New Roman" w:eastAsia="等线" w:hAnsi="Times New Roman"/>
                <w:b/>
                <w:i w:val="0"/>
                <w:sz w:val="20"/>
                <w:szCs w:val="20"/>
                <w:lang w:val="en-US" w:eastAsia="zh-CN"/>
              </w:rPr>
            </w:pPr>
            <w:r w:rsidRPr="00DD0D9C">
              <w:rPr>
                <w:rFonts w:ascii="Times New Roman" w:eastAsia="等线" w:hAnsi="Times New Roman"/>
                <w:b/>
                <w:i w:val="0"/>
                <w:sz w:val="20"/>
                <w:szCs w:val="20"/>
                <w:lang w:val="en-US" w:eastAsia="zh-CN"/>
              </w:rPr>
              <w:t>Transport Industry</w:t>
            </w:r>
          </w:p>
          <w:p w:rsidR="00DD0D9C" w:rsidRPr="00C66823" w:rsidRDefault="00DD0D9C" w:rsidP="00D14492">
            <w:pPr>
              <w:pStyle w:val="Comments"/>
              <w:rPr>
                <w:i w:val="0"/>
                <w:lang w:val="en-US"/>
              </w:rPr>
            </w:pPr>
            <w:r w:rsidRPr="00DD0D9C">
              <w:rPr>
                <w:rFonts w:ascii="Times New Roman" w:eastAsia="等线" w:hAnsi="Times New Roman"/>
                <w:b/>
                <w:i w:val="0"/>
                <w:sz w:val="20"/>
                <w:szCs w:val="20"/>
                <w:lang w:val="en-US" w:eastAsia="zh-CN"/>
              </w:rPr>
              <w:t>(22.186: 5.5)</w:t>
            </w:r>
          </w:p>
        </w:tc>
        <w:tc>
          <w:tcPr>
            <w:tcW w:w="1164" w:type="dxa"/>
          </w:tcPr>
          <w:p w:rsidR="00DD0D9C" w:rsidRPr="00DD0D9C" w:rsidRDefault="00DD0D9C" w:rsidP="00D14492">
            <w:pPr>
              <w:pStyle w:val="Comments"/>
              <w:rPr>
                <w:rFonts w:ascii="Times New Roman" w:eastAsia="等线" w:hAnsi="Times New Roman"/>
                <w:i w:val="0"/>
                <w:sz w:val="20"/>
                <w:szCs w:val="20"/>
                <w:lang w:val="en-US"/>
              </w:rPr>
            </w:pPr>
            <w:r w:rsidRPr="00DD0D9C">
              <w:rPr>
                <w:rFonts w:ascii="Times New Roman" w:hAnsi="Times New Roman"/>
                <w:i w:val="0"/>
                <w:sz w:val="20"/>
                <w:szCs w:val="20"/>
                <w:lang w:val="en-US"/>
              </w:rPr>
              <w:t>99.999</w:t>
            </w:r>
          </w:p>
        </w:tc>
        <w:tc>
          <w:tcPr>
            <w:tcW w:w="1291" w:type="dxa"/>
          </w:tcPr>
          <w:p w:rsidR="00DD0D9C" w:rsidRPr="00DD0D9C" w:rsidRDefault="00DD0D9C" w:rsidP="00D14492">
            <w:pPr>
              <w:pStyle w:val="Comments"/>
              <w:rPr>
                <w:rFonts w:ascii="Times New Roman" w:eastAsia="等线" w:hAnsi="Times New Roman"/>
                <w:i w:val="0"/>
                <w:sz w:val="20"/>
                <w:szCs w:val="20"/>
                <w:lang w:val="en-US"/>
              </w:rPr>
            </w:pPr>
            <w:r w:rsidRPr="00DD0D9C">
              <w:rPr>
                <w:rFonts w:ascii="Times New Roman" w:hAnsi="Times New Roman"/>
                <w:i w:val="0"/>
                <w:sz w:val="20"/>
                <w:szCs w:val="20"/>
                <w:lang w:val="en-US"/>
              </w:rPr>
              <w:t>5 (end to end latency)</w:t>
            </w:r>
          </w:p>
          <w:p w:rsidR="00DD0D9C" w:rsidRPr="00DD0D9C" w:rsidRDefault="00DD0D9C" w:rsidP="00D14492">
            <w:pPr>
              <w:pStyle w:val="Comments"/>
              <w:rPr>
                <w:rFonts w:ascii="Times New Roman" w:eastAsia="等线" w:hAnsi="Times New Roman"/>
                <w:i w:val="0"/>
                <w:sz w:val="20"/>
                <w:szCs w:val="20"/>
                <w:lang w:val="en-US"/>
              </w:rPr>
            </w:pPr>
          </w:p>
          <w:p w:rsidR="00DD0D9C" w:rsidRPr="00DD0D9C" w:rsidRDefault="00DD0D9C" w:rsidP="00D14492">
            <w:pPr>
              <w:pStyle w:val="Comments"/>
              <w:rPr>
                <w:rFonts w:ascii="Times New Roman" w:eastAsia="等线" w:hAnsi="Times New Roman"/>
                <w:i w:val="0"/>
                <w:sz w:val="20"/>
                <w:szCs w:val="20"/>
                <w:lang w:val="en-US"/>
              </w:rPr>
            </w:pPr>
            <w:r w:rsidRPr="00DD0D9C">
              <w:rPr>
                <w:rFonts w:ascii="Times New Roman" w:eastAsia="等线" w:hAnsi="Times New Roman"/>
                <w:i w:val="0"/>
                <w:sz w:val="20"/>
                <w:szCs w:val="20"/>
                <w:lang w:val="en-US"/>
              </w:rPr>
              <w:t xml:space="preserve">Note: 3ms air interface latency </w:t>
            </w:r>
          </w:p>
        </w:tc>
        <w:tc>
          <w:tcPr>
            <w:tcW w:w="1916" w:type="dxa"/>
          </w:tcPr>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 xml:space="preserve">For UL: </w:t>
            </w:r>
          </w:p>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 xml:space="preserve">2.5 </w:t>
            </w:r>
            <w:proofErr w:type="spellStart"/>
            <w:r w:rsidRPr="00DD0D9C">
              <w:rPr>
                <w:rFonts w:ascii="Times New Roman" w:hAnsi="Times New Roman"/>
                <w:bCs/>
                <w:i w:val="0"/>
                <w:sz w:val="20"/>
                <w:szCs w:val="20"/>
              </w:rPr>
              <w:t>Mpbs</w:t>
            </w:r>
            <w:proofErr w:type="spellEnd"/>
            <w:r w:rsidRPr="00DD0D9C">
              <w:rPr>
                <w:rFonts w:ascii="Times New Roman" w:hAnsi="Times New Roman"/>
                <w:bCs/>
                <w:i w:val="0"/>
                <w:sz w:val="20"/>
                <w:szCs w:val="20"/>
              </w:rPr>
              <w:t>; Packet size 5220 bytes</w:t>
            </w:r>
          </w:p>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 xml:space="preserve">For DL: </w:t>
            </w:r>
          </w:p>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1Mbps; Packet size 2083 bytes</w:t>
            </w:r>
          </w:p>
          <w:p w:rsidR="00DD0D9C" w:rsidRPr="00DD0D9C" w:rsidRDefault="00DD0D9C" w:rsidP="00D14492">
            <w:pPr>
              <w:pStyle w:val="Comments"/>
              <w:rPr>
                <w:rFonts w:ascii="Times New Roman" w:hAnsi="Times New Roman"/>
                <w:bCs/>
                <w:i w:val="0"/>
                <w:sz w:val="20"/>
                <w:szCs w:val="20"/>
              </w:rPr>
            </w:pPr>
          </w:p>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Note: Data arrival rate 60 packets per second for periodic traffic model</w:t>
            </w:r>
          </w:p>
        </w:tc>
        <w:tc>
          <w:tcPr>
            <w:tcW w:w="1431" w:type="dxa"/>
          </w:tcPr>
          <w:p w:rsidR="00DD0D9C" w:rsidRPr="00DD0D9C" w:rsidRDefault="00DD0D9C" w:rsidP="00D14492">
            <w:pPr>
              <w:pStyle w:val="Comments"/>
              <w:rPr>
                <w:rFonts w:ascii="Times New Roman" w:hAnsi="Times New Roman"/>
                <w:i w:val="0"/>
                <w:sz w:val="20"/>
                <w:szCs w:val="20"/>
                <w:lang w:val="en-US"/>
              </w:rPr>
            </w:pPr>
            <w:r w:rsidRPr="00DD0D9C">
              <w:rPr>
                <w:rFonts w:ascii="Times New Roman" w:hAnsi="Times New Roman"/>
                <w:i w:val="0"/>
                <w:sz w:val="20"/>
                <w:szCs w:val="20"/>
                <w:lang w:val="en-US"/>
              </w:rPr>
              <w:lastRenderedPageBreak/>
              <w:t xml:space="preserve">Remote driving </w:t>
            </w:r>
          </w:p>
          <w:p w:rsidR="00DD0D9C" w:rsidRPr="00DD0D9C" w:rsidRDefault="00DD0D9C" w:rsidP="00D14492">
            <w:pPr>
              <w:pStyle w:val="Comments"/>
              <w:rPr>
                <w:rFonts w:ascii="Times New Roman" w:hAnsi="Times New Roman"/>
                <w:i w:val="0"/>
                <w:sz w:val="20"/>
                <w:szCs w:val="20"/>
                <w:lang w:val="en-US"/>
              </w:rPr>
            </w:pPr>
          </w:p>
        </w:tc>
      </w:tr>
      <w:tr w:rsidR="00DD0D9C" w:rsidRPr="00495899" w:rsidTr="00D14492">
        <w:trPr>
          <w:jc w:val="center"/>
        </w:trPr>
        <w:tc>
          <w:tcPr>
            <w:tcW w:w="1906" w:type="dxa"/>
          </w:tcPr>
          <w:p w:rsidR="00DD0D9C" w:rsidRPr="00DD0D9C" w:rsidRDefault="00DD0D9C" w:rsidP="00D14492">
            <w:pPr>
              <w:pStyle w:val="Comments"/>
              <w:rPr>
                <w:rFonts w:ascii="Times New Roman" w:eastAsia="等线" w:hAnsi="Times New Roman"/>
                <w:b/>
                <w:i w:val="0"/>
                <w:sz w:val="20"/>
                <w:szCs w:val="20"/>
                <w:lang w:val="en-US" w:eastAsia="zh-CN"/>
              </w:rPr>
            </w:pPr>
            <w:r w:rsidRPr="00DD0D9C">
              <w:rPr>
                <w:rFonts w:ascii="Times New Roman" w:eastAsia="等线" w:hAnsi="Times New Roman"/>
                <w:b/>
                <w:i w:val="0"/>
                <w:sz w:val="20"/>
                <w:szCs w:val="20"/>
                <w:lang w:val="en-US" w:eastAsia="zh-CN"/>
              </w:rPr>
              <w:t>Transport Industry</w:t>
            </w:r>
          </w:p>
          <w:p w:rsidR="00DD0D9C" w:rsidRPr="00C66823" w:rsidRDefault="00DD0D9C" w:rsidP="00D14492">
            <w:pPr>
              <w:pStyle w:val="Comments"/>
              <w:rPr>
                <w:i w:val="0"/>
                <w:lang w:val="en-US"/>
              </w:rPr>
            </w:pPr>
            <w:r w:rsidRPr="00DD0D9C">
              <w:rPr>
                <w:rFonts w:ascii="Times New Roman" w:eastAsia="等线" w:hAnsi="Times New Roman"/>
                <w:b/>
                <w:i w:val="0"/>
                <w:sz w:val="20"/>
                <w:szCs w:val="20"/>
                <w:lang w:val="en-US" w:eastAsia="zh-CN"/>
              </w:rPr>
              <w:t>(2</w:t>
            </w:r>
            <w:r w:rsidRPr="00DD0D9C">
              <w:rPr>
                <w:rFonts w:ascii="Times New Roman" w:eastAsia="等线" w:hAnsi="Times New Roman" w:hint="eastAsia"/>
                <w:b/>
                <w:i w:val="0"/>
                <w:sz w:val="20"/>
                <w:szCs w:val="20"/>
                <w:lang w:val="en-US" w:eastAsia="zh-CN"/>
              </w:rPr>
              <w:t>3</w:t>
            </w:r>
            <w:r w:rsidRPr="00DD0D9C">
              <w:rPr>
                <w:rFonts w:ascii="Times New Roman" w:eastAsia="等线" w:hAnsi="Times New Roman"/>
                <w:b/>
                <w:i w:val="0"/>
                <w:sz w:val="20"/>
                <w:szCs w:val="20"/>
                <w:lang w:val="en-US" w:eastAsia="zh-CN"/>
              </w:rPr>
              <w:t>.</w:t>
            </w:r>
            <w:r w:rsidRPr="00DD0D9C">
              <w:rPr>
                <w:rFonts w:ascii="Times New Roman" w:eastAsia="等线" w:hAnsi="Times New Roman" w:hint="eastAsia"/>
                <w:b/>
                <w:i w:val="0"/>
                <w:sz w:val="20"/>
                <w:szCs w:val="20"/>
                <w:lang w:val="en-US" w:eastAsia="zh-CN"/>
              </w:rPr>
              <w:t>501, 22.261</w:t>
            </w:r>
            <w:r w:rsidRPr="00DD0D9C">
              <w:rPr>
                <w:rFonts w:ascii="Times New Roman" w:eastAsia="等线" w:hAnsi="Times New Roman"/>
                <w:b/>
                <w:i w:val="0"/>
                <w:sz w:val="20"/>
                <w:szCs w:val="20"/>
                <w:lang w:val="en-US" w:eastAsia="zh-CN"/>
              </w:rPr>
              <w:t>)</w:t>
            </w:r>
          </w:p>
        </w:tc>
        <w:tc>
          <w:tcPr>
            <w:tcW w:w="1164" w:type="dxa"/>
          </w:tcPr>
          <w:p w:rsidR="00DD0D9C" w:rsidRPr="00DD0D9C" w:rsidRDefault="00DD0D9C" w:rsidP="00D14492">
            <w:pPr>
              <w:pStyle w:val="Comments"/>
              <w:rPr>
                <w:rFonts w:ascii="Times New Roman" w:hAnsi="Times New Roman"/>
                <w:i w:val="0"/>
                <w:sz w:val="20"/>
                <w:szCs w:val="20"/>
                <w:lang w:val="en-US"/>
              </w:rPr>
            </w:pPr>
            <w:r w:rsidRPr="00DD0D9C">
              <w:rPr>
                <w:rFonts w:ascii="Times New Roman" w:hAnsi="Times New Roman"/>
                <w:i w:val="0"/>
                <w:sz w:val="20"/>
                <w:szCs w:val="20"/>
                <w:lang w:val="en-US"/>
              </w:rPr>
              <w:t>99.999</w:t>
            </w:r>
          </w:p>
        </w:tc>
        <w:tc>
          <w:tcPr>
            <w:tcW w:w="1291" w:type="dxa"/>
          </w:tcPr>
          <w:p w:rsidR="00DD0D9C" w:rsidRPr="00DD0D9C" w:rsidRDefault="00DD0D9C" w:rsidP="00D14492">
            <w:pPr>
              <w:pStyle w:val="Comments"/>
              <w:rPr>
                <w:rFonts w:ascii="Times New Roman" w:eastAsia="等线" w:hAnsi="Times New Roman"/>
                <w:i w:val="0"/>
                <w:sz w:val="20"/>
                <w:szCs w:val="20"/>
                <w:lang w:val="en-US"/>
              </w:rPr>
            </w:pPr>
            <w:r w:rsidRPr="00DD0D9C">
              <w:rPr>
                <w:rFonts w:ascii="Times New Roman" w:eastAsia="等线" w:hAnsi="Times New Roman"/>
                <w:i w:val="0"/>
                <w:sz w:val="20"/>
                <w:szCs w:val="20"/>
                <w:lang w:val="en-US"/>
              </w:rPr>
              <w:t>10</w:t>
            </w:r>
            <w:r w:rsidRPr="00DD0D9C">
              <w:rPr>
                <w:rFonts w:ascii="Times New Roman" w:hAnsi="Times New Roman"/>
                <w:i w:val="0"/>
                <w:sz w:val="20"/>
                <w:szCs w:val="20"/>
                <w:lang w:val="en-US"/>
              </w:rPr>
              <w:t>(end to end latency)</w:t>
            </w:r>
          </w:p>
          <w:p w:rsidR="00DD0D9C" w:rsidRPr="00DD0D9C" w:rsidRDefault="00DD0D9C" w:rsidP="00D14492">
            <w:pPr>
              <w:pStyle w:val="Comments"/>
              <w:rPr>
                <w:rFonts w:ascii="Times New Roman" w:eastAsia="等线" w:hAnsi="Times New Roman"/>
                <w:i w:val="0"/>
                <w:sz w:val="20"/>
                <w:szCs w:val="20"/>
                <w:lang w:val="en-US"/>
              </w:rPr>
            </w:pPr>
            <w:r w:rsidRPr="00DD0D9C">
              <w:rPr>
                <w:rFonts w:ascii="Times New Roman" w:eastAsia="等线" w:hAnsi="Times New Roman"/>
                <w:i w:val="0"/>
                <w:sz w:val="20"/>
                <w:szCs w:val="20"/>
                <w:lang w:val="en-US"/>
              </w:rPr>
              <w:t>Note: 7ms air interface latency</w:t>
            </w:r>
          </w:p>
        </w:tc>
        <w:tc>
          <w:tcPr>
            <w:tcW w:w="1916" w:type="dxa"/>
          </w:tcPr>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 xml:space="preserve">UL&amp;DL: </w:t>
            </w:r>
          </w:p>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 xml:space="preserve">1.1 Mbps, Packet size 1370 bytes </w:t>
            </w:r>
          </w:p>
          <w:p w:rsidR="00DD0D9C" w:rsidRPr="00DD0D9C" w:rsidRDefault="00DD0D9C" w:rsidP="00D14492">
            <w:pPr>
              <w:pStyle w:val="Comments"/>
              <w:rPr>
                <w:rFonts w:ascii="Times New Roman" w:hAnsi="Times New Roman"/>
                <w:bCs/>
                <w:i w:val="0"/>
                <w:sz w:val="20"/>
                <w:szCs w:val="20"/>
              </w:rPr>
            </w:pPr>
          </w:p>
          <w:p w:rsidR="00DD0D9C" w:rsidRPr="00DD0D9C" w:rsidRDefault="00DD0D9C" w:rsidP="00D14492">
            <w:pPr>
              <w:pStyle w:val="Comments"/>
              <w:rPr>
                <w:rFonts w:ascii="Times New Roman" w:hAnsi="Times New Roman"/>
                <w:bCs/>
                <w:i w:val="0"/>
                <w:sz w:val="20"/>
                <w:szCs w:val="20"/>
              </w:rPr>
            </w:pPr>
            <w:r w:rsidRPr="00DD0D9C">
              <w:rPr>
                <w:rFonts w:ascii="Times New Roman" w:hAnsi="Times New Roman"/>
                <w:bCs/>
                <w:i w:val="0"/>
                <w:sz w:val="20"/>
                <w:szCs w:val="20"/>
              </w:rPr>
              <w:t>Note: Data arrival rate 100 packets per second for periodic traffic model</w:t>
            </w:r>
          </w:p>
        </w:tc>
        <w:tc>
          <w:tcPr>
            <w:tcW w:w="1431" w:type="dxa"/>
          </w:tcPr>
          <w:p w:rsidR="00DD0D9C" w:rsidRPr="00DD0D9C" w:rsidRDefault="00DD0D9C" w:rsidP="00D14492">
            <w:pPr>
              <w:pStyle w:val="Comments"/>
              <w:rPr>
                <w:rFonts w:ascii="Times New Roman" w:hAnsi="Times New Roman"/>
                <w:i w:val="0"/>
                <w:sz w:val="20"/>
                <w:szCs w:val="20"/>
              </w:rPr>
            </w:pPr>
            <w:r w:rsidRPr="00DD0D9C">
              <w:rPr>
                <w:rFonts w:ascii="Times New Roman" w:hAnsi="Times New Roman"/>
                <w:bCs/>
                <w:i w:val="0"/>
                <w:sz w:val="20"/>
                <w:szCs w:val="20"/>
              </w:rPr>
              <w:t>Intelligent transport system (ITS)</w:t>
            </w:r>
          </w:p>
        </w:tc>
      </w:tr>
    </w:tbl>
    <w:bookmarkEnd w:id="2"/>
    <w:p w:rsidR="00DD0D9C" w:rsidRDefault="00DD0D9C" w:rsidP="00B917FD">
      <w:pPr>
        <w:numPr>
          <w:ilvl w:val="1"/>
          <w:numId w:val="6"/>
        </w:numPr>
        <w:overflowPunct/>
        <w:autoSpaceDE/>
        <w:autoSpaceDN/>
        <w:adjustRightInd/>
        <w:spacing w:after="0"/>
        <w:textAlignment w:val="auto"/>
        <w:rPr>
          <w:lang w:eastAsia="zh-CN"/>
        </w:rPr>
      </w:pPr>
      <w:r w:rsidRPr="003F613F">
        <w:rPr>
          <w:rFonts w:hint="eastAsia"/>
          <w:lang w:eastAsia="zh-CN"/>
        </w:rPr>
        <w:t>Note: The above packet size already includes header overhead.</w:t>
      </w:r>
    </w:p>
    <w:p w:rsidR="00DD0D9C" w:rsidRDefault="00DD0D9C" w:rsidP="00B917FD">
      <w:pPr>
        <w:numPr>
          <w:ilvl w:val="0"/>
          <w:numId w:val="6"/>
        </w:numPr>
        <w:overflowPunct/>
        <w:autoSpaceDE/>
        <w:autoSpaceDN/>
        <w:adjustRightInd/>
        <w:spacing w:after="0"/>
        <w:textAlignment w:val="auto"/>
        <w:rPr>
          <w:lang w:eastAsia="zh-CN"/>
        </w:rPr>
      </w:pPr>
      <w:r>
        <w:rPr>
          <w:lang w:eastAsia="zh-CN"/>
        </w:rPr>
        <w:t>FFS whether or not to additionally simulate aperiodic traffic model for factor automation, and if so, details (latency, packet sizes, etc.)</w:t>
      </w:r>
    </w:p>
    <w:p w:rsidR="00DD0D9C" w:rsidRPr="00CE3B65" w:rsidRDefault="00DD0D9C" w:rsidP="00B917FD">
      <w:pPr>
        <w:numPr>
          <w:ilvl w:val="0"/>
          <w:numId w:val="6"/>
        </w:numPr>
        <w:overflowPunct/>
        <w:autoSpaceDE/>
        <w:autoSpaceDN/>
        <w:adjustRightInd/>
        <w:spacing w:after="0"/>
        <w:textAlignment w:val="auto"/>
        <w:rPr>
          <w:lang w:eastAsia="x-none"/>
        </w:rPr>
      </w:pPr>
      <w:r w:rsidRPr="003F613F">
        <w:rPr>
          <w:rFonts w:eastAsia="等线" w:hint="eastAsia"/>
          <w:lang w:val="en-US" w:eastAsia="zh-CN"/>
        </w:rPr>
        <w:t>Note: UL and DL simulation is independent</w:t>
      </w:r>
    </w:p>
    <w:p w:rsidR="000847A1" w:rsidRPr="006E4523" w:rsidRDefault="000847A1" w:rsidP="005370B5">
      <w:pPr>
        <w:spacing w:after="0"/>
        <w:rPr>
          <w:rFonts w:eastAsia="宋体"/>
          <w:lang w:eastAsia="zh-CN"/>
        </w:rPr>
      </w:pPr>
    </w:p>
    <w:p w:rsidR="00B827CA" w:rsidRPr="00433FBF" w:rsidRDefault="00B827CA" w:rsidP="00B827CA">
      <w:pPr>
        <w:rPr>
          <w:b/>
          <w:lang w:eastAsia="x-none"/>
        </w:rPr>
      </w:pPr>
      <w:r w:rsidRPr="00433FBF">
        <w:rPr>
          <w:highlight w:val="green"/>
          <w:lang w:eastAsia="x-none"/>
        </w:rPr>
        <w:t>Agreements</w:t>
      </w:r>
      <w:r w:rsidRPr="00433FBF">
        <w:rPr>
          <w:b/>
          <w:lang w:eastAsia="x-none"/>
        </w:rPr>
        <w:t>:</w:t>
      </w:r>
    </w:p>
    <w:p w:rsidR="00B827CA" w:rsidRPr="00433FBF" w:rsidRDefault="00B827CA" w:rsidP="00B917FD">
      <w:pPr>
        <w:numPr>
          <w:ilvl w:val="0"/>
          <w:numId w:val="8"/>
        </w:numPr>
        <w:overflowPunct/>
        <w:autoSpaceDE/>
        <w:autoSpaceDN/>
        <w:adjustRightInd/>
        <w:spacing w:after="0"/>
        <w:textAlignment w:val="auto"/>
        <w:rPr>
          <w:kern w:val="2"/>
          <w:lang w:eastAsia="zh-CN"/>
        </w:rPr>
      </w:pPr>
      <w:r w:rsidRPr="00433FBF">
        <w:rPr>
          <w:rFonts w:eastAsia="宋体" w:hint="eastAsia"/>
          <w:kern w:val="2"/>
          <w:lang w:eastAsia="zh-CN"/>
        </w:rPr>
        <w:t xml:space="preserve">For </w:t>
      </w:r>
      <w:r w:rsidRPr="00433FBF">
        <w:rPr>
          <w:rFonts w:hint="eastAsia"/>
          <w:kern w:val="2"/>
          <w:lang w:eastAsia="zh-CN"/>
        </w:rPr>
        <w:t xml:space="preserve">periodic traffic model for </w:t>
      </w:r>
      <w:r w:rsidRPr="00433FBF">
        <w:rPr>
          <w:kern w:val="2"/>
          <w:lang w:eastAsia="zh-CN"/>
        </w:rPr>
        <w:t>factory</w:t>
      </w:r>
      <w:r w:rsidRPr="00433FBF">
        <w:rPr>
          <w:rFonts w:hint="eastAsia"/>
          <w:kern w:val="2"/>
          <w:lang w:eastAsia="zh-CN"/>
        </w:rPr>
        <w:t xml:space="preserve"> automation, it is assumed that the data for UEs in a group will arrive </w:t>
      </w:r>
      <w:r w:rsidRPr="00433FBF">
        <w:rPr>
          <w:kern w:val="2"/>
          <w:lang w:eastAsia="zh-CN"/>
        </w:rPr>
        <w:t>simultaneously</w:t>
      </w:r>
      <w:r w:rsidRPr="00433FBF">
        <w:rPr>
          <w:rFonts w:hint="eastAsia"/>
          <w:kern w:val="2"/>
          <w:lang w:eastAsia="zh-CN"/>
        </w:rPr>
        <w:t xml:space="preserve"> in the </w:t>
      </w:r>
      <w:r w:rsidRPr="00433FBF">
        <w:rPr>
          <w:kern w:val="2"/>
          <w:lang w:eastAsia="zh-CN"/>
        </w:rPr>
        <w:t>evaluations</w:t>
      </w:r>
      <w:r w:rsidRPr="00433FBF">
        <w:rPr>
          <w:rFonts w:hint="eastAsia"/>
          <w:kern w:val="2"/>
          <w:lang w:eastAsia="zh-CN"/>
        </w:rPr>
        <w:t xml:space="preserve">. </w:t>
      </w:r>
    </w:p>
    <w:p w:rsidR="00B827CA" w:rsidRPr="00433FBF" w:rsidRDefault="00B827CA" w:rsidP="00B917FD">
      <w:pPr>
        <w:numPr>
          <w:ilvl w:val="1"/>
          <w:numId w:val="7"/>
        </w:numPr>
        <w:spacing w:after="120"/>
      </w:pPr>
      <w:bookmarkStart w:id="3" w:name="OLE_LINK37"/>
      <w:r w:rsidRPr="00433FBF">
        <w:rPr>
          <w:rFonts w:hint="eastAsia"/>
          <w:lang w:eastAsia="zh-CN"/>
        </w:rPr>
        <w:t xml:space="preserve">Data for UEs in </w:t>
      </w:r>
      <w:r w:rsidRPr="00433FBF">
        <w:rPr>
          <w:lang w:eastAsia="zh-CN"/>
        </w:rPr>
        <w:t>different</w:t>
      </w:r>
      <w:r w:rsidRPr="00433FBF">
        <w:rPr>
          <w:rFonts w:hint="eastAsia"/>
          <w:lang w:eastAsia="zh-CN"/>
        </w:rPr>
        <w:t xml:space="preserve"> groups can arrive at </w:t>
      </w:r>
      <w:r w:rsidRPr="00433FBF">
        <w:rPr>
          <w:lang w:eastAsia="zh-CN"/>
        </w:rPr>
        <w:t>different</w:t>
      </w:r>
      <w:r w:rsidRPr="00433FBF">
        <w:rPr>
          <w:rFonts w:hint="eastAsia"/>
          <w:lang w:eastAsia="zh-CN"/>
        </w:rPr>
        <w:t xml:space="preserve"> time either in a random manner or in a pre-planned manner</w:t>
      </w:r>
    </w:p>
    <w:p w:rsidR="00B827CA" w:rsidRPr="00433FBF" w:rsidRDefault="00B827CA" w:rsidP="00B917FD">
      <w:pPr>
        <w:numPr>
          <w:ilvl w:val="2"/>
          <w:numId w:val="7"/>
        </w:numPr>
        <w:spacing w:after="120"/>
      </w:pPr>
      <w:r w:rsidRPr="00433FBF">
        <w:rPr>
          <w:rFonts w:hint="eastAsia"/>
          <w:lang w:eastAsia="zh-CN"/>
        </w:rPr>
        <w:t xml:space="preserve">Companies report what manner used </w:t>
      </w:r>
      <w:r w:rsidRPr="00433FBF">
        <w:rPr>
          <w:lang w:eastAsia="zh-CN"/>
        </w:rPr>
        <w:t>in the</w:t>
      </w:r>
      <w:r w:rsidRPr="00433FBF">
        <w:rPr>
          <w:rFonts w:hint="eastAsia"/>
          <w:lang w:eastAsia="zh-CN"/>
        </w:rPr>
        <w:t xml:space="preserve"> evaluations </w:t>
      </w:r>
    </w:p>
    <w:p w:rsidR="00B827CA" w:rsidRPr="00433FBF" w:rsidRDefault="00B827CA" w:rsidP="00B917FD">
      <w:pPr>
        <w:numPr>
          <w:ilvl w:val="1"/>
          <w:numId w:val="7"/>
        </w:numPr>
        <w:spacing w:after="120"/>
      </w:pPr>
      <w:r w:rsidRPr="00433FBF">
        <w:rPr>
          <w:rFonts w:hint="eastAsia"/>
          <w:lang w:eastAsia="zh-CN"/>
        </w:rPr>
        <w:t xml:space="preserve">Companies can report the number of groups and the number of users in each group used in the evaluations </w:t>
      </w:r>
    </w:p>
    <w:p w:rsidR="00B827CA" w:rsidRPr="00433FBF" w:rsidRDefault="00B827CA" w:rsidP="00B917FD">
      <w:pPr>
        <w:numPr>
          <w:ilvl w:val="2"/>
          <w:numId w:val="7"/>
        </w:numPr>
        <w:spacing w:after="0"/>
        <w:ind w:left="2154" w:hanging="357"/>
      </w:pPr>
      <w:r w:rsidRPr="00433FBF">
        <w:rPr>
          <w:rFonts w:hint="eastAsia"/>
          <w:lang w:eastAsia="zh-CN"/>
        </w:rPr>
        <w:t xml:space="preserve">The number of users in a group can be </w:t>
      </w:r>
      <w:r w:rsidRPr="00433FBF">
        <w:rPr>
          <w:lang w:eastAsia="zh-CN"/>
        </w:rPr>
        <w:t>one or more, up to companies to report</w:t>
      </w:r>
    </w:p>
    <w:bookmarkEnd w:id="3"/>
    <w:p w:rsidR="00B827CA" w:rsidRDefault="00B827CA" w:rsidP="00171C90">
      <w:pPr>
        <w:spacing w:after="0"/>
        <w:rPr>
          <w:rFonts w:eastAsia="宋体"/>
          <w:lang w:eastAsia="zh-CN"/>
        </w:rPr>
      </w:pPr>
    </w:p>
    <w:p w:rsidR="006E4523" w:rsidRPr="00D20CE0" w:rsidRDefault="006E4523" w:rsidP="006E4523">
      <w:pPr>
        <w:rPr>
          <w:lang w:eastAsia="x-none"/>
        </w:rPr>
      </w:pPr>
      <w:r w:rsidRPr="00D20CE0">
        <w:rPr>
          <w:highlight w:val="green"/>
          <w:lang w:eastAsia="x-none"/>
        </w:rPr>
        <w:t>Agreements</w:t>
      </w:r>
      <w:r w:rsidRPr="00D20CE0">
        <w:rPr>
          <w:lang w:eastAsia="x-none"/>
        </w:rPr>
        <w:t>:</w:t>
      </w:r>
    </w:p>
    <w:p w:rsidR="006E4523" w:rsidRPr="00D20CE0" w:rsidRDefault="006E4523" w:rsidP="00B917FD">
      <w:pPr>
        <w:numPr>
          <w:ilvl w:val="0"/>
          <w:numId w:val="11"/>
        </w:numPr>
        <w:overflowPunct/>
        <w:autoSpaceDE/>
        <w:autoSpaceDN/>
        <w:adjustRightInd/>
        <w:spacing w:after="0"/>
        <w:textAlignment w:val="auto"/>
      </w:pPr>
      <w:r w:rsidRPr="00D20CE0">
        <w:rPr>
          <w:rFonts w:hint="eastAsia"/>
        </w:rPr>
        <w:t xml:space="preserve">Evaluate aperiodic traffic model (FTP </w:t>
      </w:r>
      <w:r w:rsidRPr="00D20CE0">
        <w:t>model 3</w:t>
      </w:r>
      <w:r w:rsidRPr="00D20CE0">
        <w:rPr>
          <w:rFonts w:hint="eastAsia"/>
        </w:rPr>
        <w:t xml:space="preserve">) </w:t>
      </w:r>
      <w:r w:rsidRPr="00D20CE0">
        <w:t>for</w:t>
      </w:r>
      <w:r w:rsidRPr="00D20CE0">
        <w:rPr>
          <w:rFonts w:hint="eastAsia"/>
        </w:rPr>
        <w:t xml:space="preserve"> DL</w:t>
      </w:r>
      <w:r w:rsidRPr="00D20CE0">
        <w:rPr>
          <w:rFonts w:hint="eastAsia"/>
          <w:lang w:eastAsia="zh-CN"/>
        </w:rPr>
        <w:t xml:space="preserve"> </w:t>
      </w:r>
      <w:r w:rsidRPr="00D20CE0">
        <w:rPr>
          <w:rFonts w:hint="eastAsia"/>
        </w:rPr>
        <w:t xml:space="preserve">for remote driving and ITS.  </w:t>
      </w:r>
    </w:p>
    <w:p w:rsidR="006E4523" w:rsidRPr="00D20CE0" w:rsidRDefault="006E4523" w:rsidP="00B917FD">
      <w:pPr>
        <w:numPr>
          <w:ilvl w:val="1"/>
          <w:numId w:val="11"/>
        </w:numPr>
        <w:overflowPunct/>
        <w:autoSpaceDE/>
        <w:autoSpaceDN/>
        <w:adjustRightInd/>
        <w:spacing w:after="0"/>
        <w:textAlignment w:val="auto"/>
      </w:pPr>
      <w:r w:rsidRPr="00D20CE0">
        <w:rPr>
          <w:rFonts w:hint="eastAsia"/>
          <w:lang w:eastAsia="zh-CN"/>
        </w:rPr>
        <w:t>Companies report the packet size, data arrival rate and data rate</w:t>
      </w:r>
    </w:p>
    <w:p w:rsidR="006E4523" w:rsidRPr="00F45E99" w:rsidRDefault="006E4523" w:rsidP="00B917FD">
      <w:pPr>
        <w:numPr>
          <w:ilvl w:val="1"/>
          <w:numId w:val="11"/>
        </w:numPr>
        <w:overflowPunct/>
        <w:autoSpaceDE/>
        <w:autoSpaceDN/>
        <w:adjustRightInd/>
        <w:spacing w:after="0"/>
        <w:textAlignment w:val="auto"/>
      </w:pPr>
      <w:r w:rsidRPr="00D20CE0">
        <w:rPr>
          <w:rFonts w:hint="eastAsia"/>
          <w:lang w:eastAsia="zh-CN"/>
        </w:rPr>
        <w:t>Aim to conclude the packet size, data arrival rate and data rate in RAN1#95 meeting</w:t>
      </w:r>
    </w:p>
    <w:p w:rsidR="006E4523" w:rsidRDefault="006E4523" w:rsidP="00171C90">
      <w:pPr>
        <w:spacing w:after="0"/>
        <w:rPr>
          <w:rFonts w:eastAsia="宋体"/>
          <w:lang w:eastAsia="zh-CN"/>
        </w:rPr>
      </w:pPr>
    </w:p>
    <w:p w:rsidR="00BE2C57" w:rsidRPr="00C115AF" w:rsidRDefault="00BE2C57" w:rsidP="00BE2C57">
      <w:pPr>
        <w:rPr>
          <w:lang w:eastAsia="x-none"/>
        </w:rPr>
      </w:pPr>
      <w:r w:rsidRPr="00C115AF">
        <w:rPr>
          <w:highlight w:val="green"/>
          <w:lang w:eastAsia="x-none"/>
        </w:rPr>
        <w:t>Agreements</w:t>
      </w:r>
      <w:r w:rsidRPr="00C115AF">
        <w:rPr>
          <w:lang w:eastAsia="x-none"/>
        </w:rPr>
        <w:t>:</w:t>
      </w:r>
    </w:p>
    <w:p w:rsidR="00BE2C57" w:rsidRPr="00C115AF" w:rsidRDefault="00BE2C57" w:rsidP="00B917FD">
      <w:pPr>
        <w:numPr>
          <w:ilvl w:val="0"/>
          <w:numId w:val="5"/>
        </w:numPr>
        <w:overflowPunct/>
        <w:autoSpaceDE/>
        <w:autoSpaceDN/>
        <w:adjustRightInd/>
        <w:spacing w:after="0"/>
        <w:textAlignment w:val="auto"/>
        <w:rPr>
          <w:lang w:eastAsia="x-none"/>
        </w:rPr>
      </w:pPr>
      <w:r w:rsidRPr="00C115AF">
        <w:rPr>
          <w:lang w:eastAsia="x-none"/>
        </w:rPr>
        <w:t>For evaluation for 4GHz for at least the case of power distribution, adopt the following: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E2C57" w:rsidRPr="00C115AF"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E2C57" w:rsidRPr="00C115AF" w:rsidRDefault="00BE2C57" w:rsidP="00D14492">
            <w:pPr>
              <w:rPr>
                <w:rFonts w:eastAsia="宋体"/>
              </w:rPr>
            </w:pPr>
            <w:r w:rsidRPr="00C115AF">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BE2C57" w:rsidRPr="00C115AF" w:rsidRDefault="00BE2C57" w:rsidP="00D14492">
            <w:pPr>
              <w:spacing w:beforeLines="50" w:before="120" w:after="60"/>
              <w:rPr>
                <w:lang w:eastAsia="zh-CN"/>
              </w:rPr>
            </w:pPr>
            <w:r w:rsidRPr="00C115AF">
              <w:rPr>
                <w:rFonts w:eastAsia="Times New Roman"/>
                <w:lang w:eastAsia="zh-CN"/>
              </w:rPr>
              <w:t xml:space="preserve">4 </w:t>
            </w:r>
            <w:proofErr w:type="spellStart"/>
            <w:r w:rsidRPr="00C115AF">
              <w:rPr>
                <w:rFonts w:eastAsia="宋体"/>
                <w:lang w:eastAsia="zh-CN"/>
              </w:rPr>
              <w:t>Tx</w:t>
            </w:r>
            <w:proofErr w:type="spellEnd"/>
            <w:r w:rsidRPr="00C115AF">
              <w:rPr>
                <w:rFonts w:eastAsia="宋体"/>
                <w:lang w:eastAsia="zh-CN"/>
              </w:rPr>
              <w:t>/</w:t>
            </w:r>
            <w:r w:rsidRPr="00C115AF">
              <w:rPr>
                <w:rFonts w:eastAsia="Times New Roman"/>
                <w:lang w:eastAsia="zh-CN"/>
              </w:rPr>
              <w:t xml:space="preserve">4 </w:t>
            </w:r>
            <w:r w:rsidRPr="00C115AF">
              <w:rPr>
                <w:rFonts w:eastAsia="宋体"/>
                <w:lang w:eastAsia="zh-CN"/>
              </w:rPr>
              <w:t>Rx antenna</w:t>
            </w:r>
            <w:r w:rsidRPr="00C115AF">
              <w:rPr>
                <w:rFonts w:hint="eastAsia"/>
                <w:lang w:eastAsia="zh-CN"/>
              </w:rPr>
              <w:t xml:space="preserve"> ports</w:t>
            </w:r>
            <w:r w:rsidRPr="00C115AF">
              <w:rPr>
                <w:lang w:eastAsia="zh-CN"/>
              </w:rPr>
              <w:t xml:space="preserve"> and</w:t>
            </w:r>
            <w:r w:rsidRPr="00C115AF">
              <w:rPr>
                <w:rFonts w:hint="eastAsia"/>
                <w:lang w:eastAsia="zh-CN"/>
              </w:rPr>
              <w:t xml:space="preserve"> 8</w:t>
            </w:r>
            <w:r w:rsidRPr="00C115AF">
              <w:rPr>
                <w:rFonts w:eastAsia="宋体"/>
                <w:lang w:eastAsia="zh-CN"/>
              </w:rPr>
              <w:t xml:space="preserve"> </w:t>
            </w:r>
            <w:proofErr w:type="spellStart"/>
            <w:r w:rsidRPr="00C115AF">
              <w:rPr>
                <w:rFonts w:eastAsia="宋体"/>
                <w:lang w:eastAsia="zh-CN"/>
              </w:rPr>
              <w:t>Tx</w:t>
            </w:r>
            <w:proofErr w:type="spellEnd"/>
            <w:r w:rsidRPr="00C115AF">
              <w:rPr>
                <w:rFonts w:eastAsia="宋体"/>
                <w:lang w:eastAsia="zh-CN"/>
              </w:rPr>
              <w:t>/</w:t>
            </w:r>
            <w:r w:rsidRPr="00C115AF">
              <w:rPr>
                <w:rFonts w:hint="eastAsia"/>
                <w:lang w:eastAsia="zh-CN"/>
              </w:rPr>
              <w:t>8</w:t>
            </w:r>
            <w:r w:rsidRPr="00C115AF">
              <w:rPr>
                <w:rFonts w:eastAsia="Times New Roman"/>
                <w:lang w:eastAsia="zh-CN"/>
              </w:rPr>
              <w:t xml:space="preserve"> </w:t>
            </w:r>
            <w:r w:rsidRPr="00C115AF">
              <w:rPr>
                <w:rFonts w:eastAsia="宋体"/>
                <w:lang w:eastAsia="zh-CN"/>
              </w:rPr>
              <w:t>Rx</w:t>
            </w:r>
            <w:r w:rsidRPr="00C115AF">
              <w:rPr>
                <w:rFonts w:hint="eastAsia"/>
                <w:lang w:eastAsia="zh-CN"/>
              </w:rPr>
              <w:t xml:space="preserve"> antenna ports</w:t>
            </w:r>
          </w:p>
          <w:p w:rsidR="00BE2C57" w:rsidRPr="00C115AF" w:rsidRDefault="00BE2C57" w:rsidP="00D14492">
            <w:pPr>
              <w:rPr>
                <w:rFonts w:eastAsia="宋体"/>
              </w:rPr>
            </w:pPr>
            <w:proofErr w:type="spellStart"/>
            <w:r w:rsidRPr="00C115AF">
              <w:rPr>
                <w:rFonts w:eastAsia="宋体"/>
              </w:rPr>
              <w:t>dH</w:t>
            </w:r>
            <w:proofErr w:type="spellEnd"/>
            <w:r w:rsidRPr="00C115AF">
              <w:rPr>
                <w:rFonts w:eastAsia="宋体"/>
              </w:rPr>
              <w:t xml:space="preserve"> = 0.5λ, </w:t>
            </w:r>
            <w:proofErr w:type="spellStart"/>
            <w:r w:rsidRPr="00C115AF">
              <w:rPr>
                <w:rFonts w:eastAsia="宋体"/>
              </w:rPr>
              <w:t>dV</w:t>
            </w:r>
            <w:proofErr w:type="spellEnd"/>
            <w:r w:rsidRPr="00C115AF">
              <w:rPr>
                <w:rFonts w:eastAsia="宋体"/>
              </w:rPr>
              <w:t xml:space="preserve"> = 0.8λ;</w:t>
            </w:r>
          </w:p>
          <w:p w:rsidR="00BE2C57" w:rsidRPr="00C115AF" w:rsidRDefault="00BE2C57" w:rsidP="00D14492">
            <w:pPr>
              <w:rPr>
                <w:rFonts w:eastAsia="宋体"/>
                <w:lang w:eastAsia="zh-CN"/>
              </w:rPr>
            </w:pPr>
            <w:r w:rsidRPr="00C115AF">
              <w:rPr>
                <w:rFonts w:eastAsia="宋体" w:hint="eastAsia"/>
                <w:lang w:eastAsia="zh-CN"/>
              </w:rPr>
              <w:t xml:space="preserve">Companies report the antenna tilt </w:t>
            </w:r>
          </w:p>
          <w:p w:rsidR="00BE2C57" w:rsidRPr="00C115AF" w:rsidRDefault="00BE2C57" w:rsidP="00D14492">
            <w:pPr>
              <w:rPr>
                <w:rFonts w:eastAsia="宋体"/>
                <w:lang w:eastAsia="zh-CN"/>
              </w:rPr>
            </w:pPr>
            <w:r w:rsidRPr="00C115AF">
              <w:rPr>
                <w:rFonts w:eastAsia="宋体"/>
              </w:rPr>
              <w:t xml:space="preserve">Note: </w:t>
            </w:r>
            <w:r>
              <w:rPr>
                <w:rFonts w:eastAsia="宋体"/>
                <w:lang w:eastAsia="zh-CN"/>
              </w:rPr>
              <w:t>Other</w:t>
            </w:r>
            <w:r w:rsidRPr="00C115AF">
              <w:rPr>
                <w:rFonts w:eastAsia="宋体" w:hint="eastAsia"/>
                <w:lang w:eastAsia="zh-CN"/>
              </w:rPr>
              <w:t xml:space="preserve"> </w:t>
            </w:r>
            <w:r w:rsidRPr="00C115AF">
              <w:rPr>
                <w:rFonts w:eastAsia="宋体"/>
              </w:rPr>
              <w:t>BS antenna configurations for evaluation are not precluded</w:t>
            </w:r>
            <w:r w:rsidRPr="00C115AF">
              <w:rPr>
                <w:rFonts w:eastAsia="宋体" w:hint="eastAsia"/>
                <w:lang w:eastAsia="zh-CN"/>
              </w:rPr>
              <w:t xml:space="preserve">. </w:t>
            </w:r>
          </w:p>
          <w:p w:rsidR="00BE2C57" w:rsidRPr="00C115AF" w:rsidRDefault="00BE2C57" w:rsidP="00D14492">
            <w:pPr>
              <w:rPr>
                <w:rFonts w:eastAsia="宋体"/>
                <w:lang w:eastAsia="zh-CN"/>
              </w:rPr>
            </w:pPr>
            <w:r w:rsidRPr="00C115AF">
              <w:rPr>
                <w:rFonts w:eastAsia="宋体" w:hint="eastAsia"/>
                <w:lang w:eastAsia="zh-CN"/>
              </w:rPr>
              <w:t xml:space="preserve"> </w:t>
            </w:r>
            <w:r w:rsidRPr="006E3004">
              <w:rPr>
                <w:rFonts w:eastAsia="宋体"/>
                <w:lang w:eastAsia="zh-CN"/>
              </w:rPr>
              <w:t>Detailed antenna configuration parameters are FFS</w:t>
            </w:r>
          </w:p>
        </w:tc>
      </w:tr>
      <w:tr w:rsidR="00BE2C57" w:rsidRPr="00C115AF"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E2C57" w:rsidRPr="00C115AF" w:rsidRDefault="00BE2C57" w:rsidP="00D14492">
            <w:pPr>
              <w:rPr>
                <w:rFonts w:eastAsia="宋体"/>
                <w:lang w:eastAsia="ja-JP"/>
              </w:rPr>
            </w:pPr>
            <w:r w:rsidRPr="00C115AF">
              <w:rPr>
                <w:rFonts w:eastAsia="宋体"/>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BE2C57" w:rsidRPr="00C115AF" w:rsidRDefault="00BE2C57" w:rsidP="00D14492">
            <w:pPr>
              <w:spacing w:after="60"/>
              <w:rPr>
                <w:lang w:eastAsia="zh-CN"/>
              </w:rPr>
            </w:pPr>
            <w:r w:rsidRPr="00C115AF">
              <w:rPr>
                <w:rFonts w:eastAsia="Times New Roman"/>
                <w:lang w:eastAsia="zh-CN"/>
              </w:rPr>
              <w:t xml:space="preserve">2 </w:t>
            </w:r>
            <w:proofErr w:type="spellStart"/>
            <w:r w:rsidRPr="00C115AF">
              <w:rPr>
                <w:rFonts w:eastAsia="宋体"/>
                <w:lang w:eastAsia="zh-CN"/>
              </w:rPr>
              <w:t>Tx</w:t>
            </w:r>
            <w:proofErr w:type="spellEnd"/>
            <w:r w:rsidRPr="00C115AF">
              <w:rPr>
                <w:rFonts w:eastAsia="宋体"/>
                <w:lang w:eastAsia="zh-CN"/>
              </w:rPr>
              <w:t>/</w:t>
            </w:r>
            <w:r w:rsidRPr="00C115AF">
              <w:rPr>
                <w:rFonts w:eastAsia="Times New Roman"/>
                <w:lang w:eastAsia="zh-CN"/>
              </w:rPr>
              <w:t xml:space="preserve">4 </w:t>
            </w:r>
            <w:r w:rsidRPr="00C115AF">
              <w:rPr>
                <w:rFonts w:eastAsia="宋体"/>
                <w:lang w:eastAsia="zh-CN"/>
              </w:rPr>
              <w:t>Rx antenna ports</w:t>
            </w:r>
          </w:p>
          <w:p w:rsidR="00BE2C57" w:rsidRPr="00C115AF" w:rsidRDefault="00BE2C57" w:rsidP="00D14492">
            <w:pPr>
              <w:rPr>
                <w:rFonts w:eastAsia="宋体"/>
                <w:lang w:eastAsia="zh-CN"/>
              </w:rPr>
            </w:pPr>
            <w:r w:rsidRPr="00C115AF">
              <w:rPr>
                <w:rFonts w:eastAsia="宋体"/>
                <w:lang w:eastAsia="zh-CN"/>
              </w:rPr>
              <w:t xml:space="preserve">Panel model 1: Mg=1, Ng=1, P=2, </w:t>
            </w:r>
            <w:proofErr w:type="spellStart"/>
            <w:r w:rsidRPr="00C115AF">
              <w:rPr>
                <w:rFonts w:eastAsia="宋体"/>
              </w:rPr>
              <w:t>d</w:t>
            </w:r>
            <w:r w:rsidRPr="00C115AF">
              <w:rPr>
                <w:rFonts w:eastAsia="宋体"/>
                <w:vertAlign w:val="subscript"/>
              </w:rPr>
              <w:t>H</w:t>
            </w:r>
            <w:proofErr w:type="spellEnd"/>
            <w:r w:rsidRPr="00C115AF">
              <w:rPr>
                <w:rFonts w:eastAsia="宋体"/>
                <w:lang w:eastAsia="zh-CN"/>
              </w:rPr>
              <w:t>=0.5</w:t>
            </w:r>
          </w:p>
          <w:p w:rsidR="00BE2C57" w:rsidRPr="00C115AF" w:rsidRDefault="00BE2C57" w:rsidP="00D14492">
            <w:pPr>
              <w:rPr>
                <w:rFonts w:eastAsia="宋体"/>
                <w:lang w:eastAsia="zh-CN"/>
              </w:rPr>
            </w:pPr>
            <w:r w:rsidRPr="00C115AF">
              <w:rPr>
                <w:rFonts w:eastAsia="宋体"/>
              </w:rPr>
              <w:t xml:space="preserve">Note: </w:t>
            </w:r>
            <w:r>
              <w:rPr>
                <w:rFonts w:eastAsia="宋体"/>
              </w:rPr>
              <w:t>Other</w:t>
            </w:r>
            <w:r w:rsidRPr="00C115AF">
              <w:rPr>
                <w:rFonts w:eastAsia="宋体"/>
              </w:rPr>
              <w:t xml:space="preserve"> UE antenna configurations for evaluation are not precluded</w:t>
            </w:r>
          </w:p>
          <w:p w:rsidR="00BE2C57" w:rsidRPr="00C115AF" w:rsidRDefault="00BE2C57" w:rsidP="00D14492">
            <w:pPr>
              <w:rPr>
                <w:rFonts w:eastAsia="宋体"/>
                <w:lang w:eastAsia="zh-CN"/>
              </w:rPr>
            </w:pPr>
          </w:p>
          <w:p w:rsidR="00BE2C57" w:rsidRPr="00C115AF" w:rsidRDefault="00BE2C57" w:rsidP="00D14492">
            <w:pPr>
              <w:rPr>
                <w:rFonts w:eastAsia="宋体"/>
                <w:lang w:eastAsia="zh-CN"/>
              </w:rPr>
            </w:pPr>
            <w:r w:rsidRPr="006E3004">
              <w:rPr>
                <w:rFonts w:eastAsia="宋体"/>
                <w:lang w:eastAsia="zh-CN"/>
              </w:rPr>
              <w:t>Detailed antenna configuration parameters are FFS</w:t>
            </w:r>
            <w:r w:rsidRPr="00C115AF">
              <w:rPr>
                <w:rFonts w:eastAsia="宋体"/>
                <w:lang w:eastAsia="zh-CN"/>
              </w:rPr>
              <w:t xml:space="preserve"> </w:t>
            </w:r>
          </w:p>
        </w:tc>
      </w:tr>
    </w:tbl>
    <w:p w:rsidR="00BE2C57" w:rsidRPr="00C115AF" w:rsidRDefault="00BE2C57" w:rsidP="00BE2C57">
      <w:pPr>
        <w:rPr>
          <w:b/>
          <w:lang w:eastAsia="x-none"/>
        </w:rPr>
      </w:pPr>
    </w:p>
    <w:p w:rsidR="00BE2C57" w:rsidRDefault="00BE2C57" w:rsidP="00BE2C57">
      <w:pPr>
        <w:rPr>
          <w:lang w:eastAsia="x-none"/>
        </w:rPr>
      </w:pPr>
      <w:r w:rsidRPr="00C115AF">
        <w:rPr>
          <w:lang w:eastAsia="x-none"/>
        </w:rPr>
        <w:t xml:space="preserve">Note: for other cases, to be further discussed, including the possibility of having each company to report the assumed antenna configurations in the </w:t>
      </w:r>
      <w:r>
        <w:rPr>
          <w:lang w:eastAsia="x-none"/>
        </w:rPr>
        <w:t>evaluation</w:t>
      </w:r>
    </w:p>
    <w:p w:rsidR="00BE2C57" w:rsidRDefault="00BE2C57" w:rsidP="00171C90">
      <w:pPr>
        <w:spacing w:after="0"/>
        <w:rPr>
          <w:rFonts w:eastAsia="宋体"/>
          <w:lang w:eastAsia="zh-CN"/>
        </w:rPr>
      </w:pPr>
    </w:p>
    <w:p w:rsidR="00BE2C57" w:rsidRPr="00B54978" w:rsidRDefault="00BE2C57" w:rsidP="00BE2C57">
      <w:pPr>
        <w:rPr>
          <w:lang w:eastAsia="x-none"/>
        </w:rPr>
      </w:pPr>
      <w:r w:rsidRPr="00B54978">
        <w:rPr>
          <w:highlight w:val="green"/>
          <w:lang w:eastAsia="x-none"/>
        </w:rPr>
        <w:t>Agreements</w:t>
      </w:r>
      <w:r w:rsidRPr="00B54978">
        <w:rPr>
          <w:lang w:eastAsia="x-none"/>
        </w:rPr>
        <w:t>:</w:t>
      </w:r>
    </w:p>
    <w:p w:rsidR="00BE2C57" w:rsidRPr="00B54978" w:rsidRDefault="00BE2C57" w:rsidP="00B917FD">
      <w:pPr>
        <w:numPr>
          <w:ilvl w:val="0"/>
          <w:numId w:val="10"/>
        </w:numPr>
        <w:overflowPunct/>
        <w:autoSpaceDE/>
        <w:autoSpaceDN/>
        <w:adjustRightInd/>
        <w:spacing w:after="0"/>
        <w:textAlignment w:val="auto"/>
        <w:rPr>
          <w:lang w:eastAsia="zh-CN"/>
        </w:rPr>
      </w:pPr>
      <w:r w:rsidRPr="00B54978">
        <w:rPr>
          <w:rFonts w:eastAsia="宋体" w:hint="eastAsia"/>
          <w:kern w:val="2"/>
          <w:lang w:eastAsia="zh-CN"/>
        </w:rPr>
        <w:lastRenderedPageBreak/>
        <w:t>F</w:t>
      </w:r>
      <w:r w:rsidRPr="00B54978">
        <w:t xml:space="preserve">or evaluation for 4GHz for the case of </w:t>
      </w:r>
      <w:r w:rsidRPr="00B54978">
        <w:rPr>
          <w:rFonts w:hint="eastAsia"/>
          <w:lang w:eastAsia="zh-CN"/>
        </w:rPr>
        <w:t>factory auto</w:t>
      </w:r>
      <w:r w:rsidRPr="00B54978">
        <w:rPr>
          <w:rFonts w:hint="eastAsia"/>
        </w:rPr>
        <w:t xml:space="preserve">mation, </w:t>
      </w:r>
      <w:r w:rsidRPr="00B54978">
        <w:t>adopt the following</w:t>
      </w:r>
      <w:r w:rsidRPr="00B54978">
        <w:rPr>
          <w:rFonts w:hint="eastAsia"/>
          <w:lang w:eastAsia="zh-CN"/>
        </w:rPr>
        <w:t xml:space="preserve"> BS antenna configuration</w:t>
      </w:r>
      <w:r w:rsidRPr="00B54978">
        <w:t>:</w:t>
      </w:r>
      <w:r w:rsidRPr="00B54978">
        <w:rPr>
          <w:rFonts w:hint="eastAsia"/>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E2C57" w:rsidRPr="00371D55"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E2C57" w:rsidRPr="00B54978" w:rsidRDefault="00BE2C57" w:rsidP="00D14492">
            <w:pPr>
              <w:rPr>
                <w:rFonts w:eastAsia="宋体"/>
              </w:rPr>
            </w:pPr>
            <w:r w:rsidRPr="00B54978">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BE2C57" w:rsidRPr="00B54978" w:rsidRDefault="00BE2C57" w:rsidP="00D14492">
            <w:pPr>
              <w:spacing w:beforeLines="50" w:before="120" w:after="60"/>
              <w:rPr>
                <w:lang w:eastAsia="zh-CN"/>
              </w:rPr>
            </w:pPr>
            <w:r w:rsidRPr="00B54978">
              <w:rPr>
                <w:rFonts w:eastAsia="Times New Roman"/>
                <w:lang w:eastAsia="zh-CN"/>
              </w:rPr>
              <w:t xml:space="preserve">4 </w:t>
            </w:r>
            <w:proofErr w:type="spellStart"/>
            <w:r w:rsidRPr="00B54978">
              <w:rPr>
                <w:rFonts w:eastAsia="宋体"/>
                <w:lang w:eastAsia="zh-CN"/>
              </w:rPr>
              <w:t>Tx</w:t>
            </w:r>
            <w:proofErr w:type="spellEnd"/>
            <w:r w:rsidRPr="00B54978">
              <w:rPr>
                <w:rFonts w:eastAsia="宋体"/>
                <w:lang w:eastAsia="zh-CN"/>
              </w:rPr>
              <w:t>/</w:t>
            </w:r>
            <w:r w:rsidRPr="00B54978">
              <w:rPr>
                <w:rFonts w:eastAsia="Times New Roman"/>
                <w:lang w:eastAsia="zh-CN"/>
              </w:rPr>
              <w:t xml:space="preserve">4 </w:t>
            </w:r>
            <w:r w:rsidRPr="00B54978">
              <w:rPr>
                <w:rFonts w:eastAsia="宋体"/>
                <w:lang w:eastAsia="zh-CN"/>
              </w:rPr>
              <w:t>Rx antenna</w:t>
            </w:r>
            <w:r w:rsidRPr="00B54978">
              <w:rPr>
                <w:rFonts w:hint="eastAsia"/>
                <w:lang w:eastAsia="zh-CN"/>
              </w:rPr>
              <w:t xml:space="preserve"> ports </w:t>
            </w:r>
            <w:r w:rsidRPr="00B54978">
              <w:rPr>
                <w:lang w:eastAsia="zh-CN"/>
              </w:rPr>
              <w:t>and</w:t>
            </w:r>
            <w:r w:rsidRPr="00B54978">
              <w:rPr>
                <w:rFonts w:hint="eastAsia"/>
                <w:lang w:eastAsia="zh-CN"/>
              </w:rPr>
              <w:t xml:space="preserve"> 8</w:t>
            </w:r>
            <w:r w:rsidRPr="00B54978">
              <w:rPr>
                <w:rFonts w:eastAsia="宋体"/>
                <w:lang w:eastAsia="zh-CN"/>
              </w:rPr>
              <w:t xml:space="preserve"> </w:t>
            </w:r>
            <w:proofErr w:type="spellStart"/>
            <w:r w:rsidRPr="00B54978">
              <w:rPr>
                <w:rFonts w:eastAsia="宋体"/>
                <w:lang w:eastAsia="zh-CN"/>
              </w:rPr>
              <w:t>Tx</w:t>
            </w:r>
            <w:proofErr w:type="spellEnd"/>
            <w:r w:rsidRPr="00B54978">
              <w:rPr>
                <w:rFonts w:eastAsia="宋体"/>
                <w:lang w:eastAsia="zh-CN"/>
              </w:rPr>
              <w:t>/</w:t>
            </w:r>
            <w:r w:rsidRPr="00B54978">
              <w:rPr>
                <w:rFonts w:hint="eastAsia"/>
                <w:lang w:eastAsia="zh-CN"/>
              </w:rPr>
              <w:t>8</w:t>
            </w:r>
            <w:r w:rsidRPr="00B54978">
              <w:rPr>
                <w:rFonts w:eastAsia="Times New Roman"/>
                <w:lang w:eastAsia="zh-CN"/>
              </w:rPr>
              <w:t xml:space="preserve"> </w:t>
            </w:r>
            <w:r w:rsidRPr="00B54978">
              <w:rPr>
                <w:rFonts w:eastAsia="宋体"/>
                <w:lang w:eastAsia="zh-CN"/>
              </w:rPr>
              <w:t>Rx</w:t>
            </w:r>
            <w:r w:rsidRPr="00B54978">
              <w:rPr>
                <w:rFonts w:hint="eastAsia"/>
                <w:lang w:eastAsia="zh-CN"/>
              </w:rPr>
              <w:t xml:space="preserve"> antenna ports</w:t>
            </w:r>
          </w:p>
          <w:p w:rsidR="00BE2C57" w:rsidRPr="00B54978" w:rsidRDefault="00BE2C57" w:rsidP="00D14492">
            <w:pPr>
              <w:rPr>
                <w:rFonts w:eastAsia="宋体"/>
                <w:lang w:eastAsia="zh-CN"/>
              </w:rPr>
            </w:pPr>
            <w:r w:rsidRPr="00B54978">
              <w:rPr>
                <w:rFonts w:eastAsia="宋体" w:hint="eastAsia"/>
                <w:lang w:eastAsia="zh-CN"/>
              </w:rPr>
              <w:t xml:space="preserve">Note: Other values are not precluded for evaluation </w:t>
            </w:r>
          </w:p>
          <w:p w:rsidR="00BE2C57" w:rsidRPr="00B54978" w:rsidRDefault="00BE2C57" w:rsidP="00D14492">
            <w:pPr>
              <w:rPr>
                <w:rFonts w:eastAsia="宋体"/>
                <w:lang w:eastAsia="zh-CN"/>
              </w:rPr>
            </w:pPr>
            <w:r w:rsidRPr="00B54978">
              <w:rPr>
                <w:rFonts w:eastAsia="宋体" w:hint="eastAsia"/>
                <w:lang w:eastAsia="zh-CN"/>
              </w:rPr>
              <w:t xml:space="preserve">For 4 </w:t>
            </w:r>
            <w:proofErr w:type="spellStart"/>
            <w:r w:rsidRPr="00B54978">
              <w:rPr>
                <w:rFonts w:eastAsia="宋体" w:hint="eastAsia"/>
                <w:lang w:eastAsia="zh-CN"/>
              </w:rPr>
              <w:t>Tx</w:t>
            </w:r>
            <w:proofErr w:type="spellEnd"/>
            <w:r w:rsidRPr="00B54978">
              <w:rPr>
                <w:rFonts w:eastAsia="宋体" w:hint="eastAsia"/>
                <w:lang w:eastAsia="zh-CN"/>
              </w:rPr>
              <w:t>/4 Rx antenna ports:</w:t>
            </w:r>
            <w:r w:rsidRPr="00B54978">
              <w:rPr>
                <w:rFonts w:eastAsia="宋体"/>
              </w:rPr>
              <w:t xml:space="preserve"> (M, N, P, Mg, Ng</w:t>
            </w:r>
            <w:r w:rsidRPr="00B54978">
              <w:rPr>
                <w:rFonts w:eastAsia="宋体" w:hint="eastAsia"/>
                <w:lang w:eastAsia="zh-CN"/>
              </w:rPr>
              <w:t>; Mp, Np</w:t>
            </w:r>
            <w:r w:rsidRPr="00B54978">
              <w:rPr>
                <w:rFonts w:eastAsia="宋体"/>
              </w:rPr>
              <w:t>) = (</w:t>
            </w:r>
            <w:r w:rsidRPr="00B54978">
              <w:rPr>
                <w:rFonts w:eastAsia="宋体" w:hint="eastAsia"/>
                <w:lang w:eastAsia="zh-CN"/>
              </w:rPr>
              <w:t>1</w:t>
            </w:r>
            <w:r w:rsidRPr="00B54978">
              <w:rPr>
                <w:rFonts w:eastAsia="宋体"/>
              </w:rPr>
              <w:t xml:space="preserve">, </w:t>
            </w:r>
            <w:r w:rsidRPr="00B54978">
              <w:rPr>
                <w:rFonts w:eastAsia="宋体" w:hint="eastAsia"/>
                <w:lang w:eastAsia="zh-CN"/>
              </w:rPr>
              <w:t>2</w:t>
            </w:r>
            <w:r w:rsidRPr="00B54978">
              <w:rPr>
                <w:rFonts w:eastAsia="宋体"/>
              </w:rPr>
              <w:t>, 2, 1, 1</w:t>
            </w:r>
            <w:r w:rsidRPr="00B54978">
              <w:rPr>
                <w:rFonts w:eastAsia="宋体" w:hint="eastAsia"/>
                <w:lang w:eastAsia="zh-CN"/>
              </w:rPr>
              <w:t>; 1, 2</w:t>
            </w:r>
            <w:r w:rsidRPr="00B54978">
              <w:rPr>
                <w:rFonts w:eastAsia="宋体"/>
              </w:rPr>
              <w:t>)</w:t>
            </w:r>
            <w:r w:rsidRPr="00B54978">
              <w:rPr>
                <w:rFonts w:eastAsia="宋体" w:hint="eastAsia"/>
                <w:lang w:eastAsia="zh-CN"/>
              </w:rPr>
              <w:t xml:space="preserve"> </w:t>
            </w:r>
          </w:p>
          <w:p w:rsidR="00BE2C57" w:rsidRPr="00B54978" w:rsidRDefault="00BE2C57" w:rsidP="00D14492">
            <w:pPr>
              <w:rPr>
                <w:rFonts w:eastAsia="宋体"/>
                <w:lang w:eastAsia="zh-CN"/>
              </w:rPr>
            </w:pPr>
            <w:r w:rsidRPr="00B54978">
              <w:rPr>
                <w:rFonts w:eastAsia="宋体" w:hint="eastAsia"/>
                <w:lang w:eastAsia="zh-CN"/>
              </w:rPr>
              <w:t xml:space="preserve">For 8 </w:t>
            </w:r>
            <w:proofErr w:type="spellStart"/>
            <w:r w:rsidRPr="00B54978">
              <w:rPr>
                <w:rFonts w:eastAsia="宋体" w:hint="eastAsia"/>
                <w:lang w:eastAsia="zh-CN"/>
              </w:rPr>
              <w:t>Tx</w:t>
            </w:r>
            <w:proofErr w:type="spellEnd"/>
            <w:r w:rsidRPr="00B54978">
              <w:rPr>
                <w:rFonts w:eastAsia="宋体" w:hint="eastAsia"/>
                <w:lang w:eastAsia="zh-CN"/>
              </w:rPr>
              <w:t xml:space="preserve">/8 Rx antenna ports: </w:t>
            </w:r>
            <w:r w:rsidRPr="00B54978">
              <w:rPr>
                <w:rFonts w:eastAsia="宋体"/>
              </w:rPr>
              <w:t>(M, N, P, Mg, Ng</w:t>
            </w:r>
            <w:r w:rsidRPr="00B54978">
              <w:rPr>
                <w:rFonts w:eastAsia="宋体" w:hint="eastAsia"/>
                <w:lang w:eastAsia="zh-CN"/>
              </w:rPr>
              <w:t>; Mp, Np</w:t>
            </w:r>
            <w:r w:rsidRPr="00B54978">
              <w:rPr>
                <w:rFonts w:eastAsia="宋体"/>
              </w:rPr>
              <w:t>) = (</w:t>
            </w:r>
            <w:r w:rsidRPr="00B54978">
              <w:rPr>
                <w:rFonts w:eastAsia="宋体" w:hint="eastAsia"/>
                <w:lang w:eastAsia="zh-CN"/>
              </w:rPr>
              <w:t>2</w:t>
            </w:r>
            <w:r w:rsidRPr="00B54978">
              <w:rPr>
                <w:rFonts w:eastAsia="宋体"/>
              </w:rPr>
              <w:t xml:space="preserve">, </w:t>
            </w:r>
            <w:r w:rsidRPr="00B54978">
              <w:rPr>
                <w:rFonts w:eastAsia="宋体" w:hint="eastAsia"/>
                <w:lang w:eastAsia="zh-CN"/>
              </w:rPr>
              <w:t>2</w:t>
            </w:r>
            <w:r w:rsidRPr="00B54978">
              <w:rPr>
                <w:rFonts w:eastAsia="宋体"/>
              </w:rPr>
              <w:t>, 2, 1, 1</w:t>
            </w:r>
            <w:r w:rsidRPr="00B54978">
              <w:rPr>
                <w:rFonts w:eastAsia="宋体" w:hint="eastAsia"/>
                <w:lang w:eastAsia="zh-CN"/>
              </w:rPr>
              <w:t>; 2, 2</w:t>
            </w:r>
            <w:r w:rsidRPr="00B54978">
              <w:rPr>
                <w:rFonts w:eastAsia="宋体"/>
              </w:rPr>
              <w:t>)</w:t>
            </w:r>
            <w:r w:rsidRPr="00B54978">
              <w:rPr>
                <w:rFonts w:eastAsia="宋体" w:hint="eastAsia"/>
                <w:lang w:eastAsia="zh-CN"/>
              </w:rPr>
              <w:t xml:space="preserve"> </w:t>
            </w:r>
          </w:p>
        </w:tc>
      </w:tr>
    </w:tbl>
    <w:p w:rsidR="00F45E99" w:rsidRDefault="00F45E99" w:rsidP="00171C90">
      <w:pPr>
        <w:spacing w:after="0"/>
        <w:rPr>
          <w:rFonts w:eastAsia="宋体"/>
          <w:lang w:eastAsia="zh-CN"/>
        </w:rPr>
      </w:pPr>
    </w:p>
    <w:p w:rsidR="00062FB8" w:rsidRPr="006E3004" w:rsidRDefault="00062FB8" w:rsidP="00062FB8">
      <w:pPr>
        <w:rPr>
          <w:b/>
          <w:lang w:eastAsia="zh-CN"/>
        </w:rPr>
      </w:pPr>
      <w:r w:rsidRPr="006E3004">
        <w:rPr>
          <w:highlight w:val="green"/>
          <w:lang w:eastAsia="zh-CN"/>
        </w:rPr>
        <w:t>Agreements</w:t>
      </w:r>
      <w:r w:rsidRPr="006E3004">
        <w:rPr>
          <w:b/>
          <w:lang w:eastAsia="zh-CN"/>
        </w:rPr>
        <w:t>:</w:t>
      </w:r>
    </w:p>
    <w:p w:rsidR="00062FB8" w:rsidRPr="006E3004" w:rsidRDefault="00062FB8" w:rsidP="00B917FD">
      <w:pPr>
        <w:numPr>
          <w:ilvl w:val="0"/>
          <w:numId w:val="5"/>
        </w:numPr>
        <w:overflowPunct/>
        <w:autoSpaceDE/>
        <w:autoSpaceDN/>
        <w:adjustRightInd/>
        <w:spacing w:afterLines="50" w:after="120"/>
        <w:textAlignment w:val="auto"/>
        <w:rPr>
          <w:rFonts w:eastAsia="宋体"/>
          <w:kern w:val="2"/>
          <w:lang w:eastAsia="zh-CN"/>
        </w:rPr>
      </w:pPr>
      <w:r w:rsidRPr="006E3004">
        <w:rPr>
          <w:rFonts w:eastAsia="宋体" w:hint="eastAsia"/>
          <w:kern w:val="2"/>
          <w:lang w:eastAsia="zh-CN"/>
        </w:rPr>
        <w:t>F</w:t>
      </w:r>
      <w:r w:rsidRPr="006E3004">
        <w:t>or evaluation for 4GHz for at least the case of power distribution</w:t>
      </w:r>
      <w:r w:rsidRPr="006E3004">
        <w:rPr>
          <w:rFonts w:hint="eastAsia"/>
          <w:lang w:eastAsia="zh-CN"/>
        </w:rPr>
        <w:t>, adopt the following antenna configuration parameters for BS antenna:</w:t>
      </w:r>
    </w:p>
    <w:p w:rsidR="00062FB8" w:rsidRPr="00062FB8" w:rsidRDefault="00062FB8" w:rsidP="00B917FD">
      <w:pPr>
        <w:pStyle w:val="BodyText"/>
        <w:numPr>
          <w:ilvl w:val="1"/>
          <w:numId w:val="5"/>
        </w:numPr>
        <w:jc w:val="both"/>
        <w:rPr>
          <w:rFonts w:eastAsia="宋体"/>
          <w:sz w:val="20"/>
          <w:lang w:eastAsia="zh-CN"/>
        </w:rPr>
      </w:pPr>
      <w:r w:rsidRPr="00062FB8">
        <w:rPr>
          <w:rFonts w:eastAsia="宋体" w:hint="eastAsia"/>
          <w:sz w:val="20"/>
          <w:lang w:eastAsia="zh-CN"/>
        </w:rPr>
        <w:t xml:space="preserve">For 4 </w:t>
      </w:r>
      <w:proofErr w:type="spellStart"/>
      <w:r w:rsidRPr="00062FB8">
        <w:rPr>
          <w:rFonts w:eastAsia="宋体" w:hint="eastAsia"/>
          <w:sz w:val="20"/>
          <w:lang w:eastAsia="zh-CN"/>
        </w:rPr>
        <w:t>Tx</w:t>
      </w:r>
      <w:proofErr w:type="spellEnd"/>
      <w:r w:rsidRPr="00062FB8">
        <w:rPr>
          <w:rFonts w:eastAsia="宋体" w:hint="eastAsia"/>
          <w:sz w:val="20"/>
          <w:lang w:eastAsia="zh-CN"/>
        </w:rPr>
        <w:t>/4 Rx antenna ports:</w:t>
      </w:r>
      <w:r w:rsidRPr="00062FB8">
        <w:rPr>
          <w:rFonts w:eastAsia="宋体"/>
          <w:sz w:val="20"/>
        </w:rPr>
        <w:t xml:space="preserve"> (M, N, P, Mg, Ng</w:t>
      </w:r>
      <w:r w:rsidRPr="00062FB8">
        <w:rPr>
          <w:rFonts w:eastAsia="宋体" w:hint="eastAsia"/>
          <w:sz w:val="20"/>
          <w:lang w:eastAsia="zh-CN"/>
        </w:rPr>
        <w:t>; Mp, Np</w:t>
      </w:r>
      <w:r w:rsidRPr="00062FB8">
        <w:rPr>
          <w:rFonts w:eastAsia="宋体"/>
          <w:sz w:val="20"/>
        </w:rPr>
        <w:t>) = (</w:t>
      </w:r>
      <w:r w:rsidRPr="00062FB8">
        <w:rPr>
          <w:rFonts w:eastAsia="宋体"/>
          <w:sz w:val="20"/>
          <w:lang w:eastAsia="zh-CN"/>
        </w:rPr>
        <w:t>8</w:t>
      </w:r>
      <w:r w:rsidRPr="00062FB8">
        <w:rPr>
          <w:rFonts w:eastAsia="宋体"/>
          <w:sz w:val="20"/>
        </w:rPr>
        <w:t xml:space="preserve">, </w:t>
      </w:r>
      <w:r w:rsidRPr="00062FB8">
        <w:rPr>
          <w:rFonts w:eastAsia="宋体" w:hint="eastAsia"/>
          <w:sz w:val="20"/>
          <w:lang w:eastAsia="zh-CN"/>
        </w:rPr>
        <w:t>4</w:t>
      </w:r>
      <w:r w:rsidRPr="00062FB8">
        <w:rPr>
          <w:rFonts w:eastAsia="宋体"/>
          <w:sz w:val="20"/>
        </w:rPr>
        <w:t>, 2, 1, 1</w:t>
      </w:r>
      <w:r w:rsidRPr="00062FB8">
        <w:rPr>
          <w:rFonts w:eastAsia="宋体" w:hint="eastAsia"/>
          <w:sz w:val="20"/>
          <w:lang w:eastAsia="zh-CN"/>
        </w:rPr>
        <w:t>; 1, 2</w:t>
      </w:r>
      <w:r w:rsidRPr="00062FB8">
        <w:rPr>
          <w:rFonts w:eastAsia="宋体"/>
          <w:sz w:val="20"/>
        </w:rPr>
        <w:t>)</w:t>
      </w:r>
    </w:p>
    <w:p w:rsidR="00062FB8" w:rsidRPr="00062FB8" w:rsidRDefault="00062FB8" w:rsidP="00B917FD">
      <w:pPr>
        <w:pStyle w:val="BodyText"/>
        <w:numPr>
          <w:ilvl w:val="1"/>
          <w:numId w:val="5"/>
        </w:numPr>
        <w:jc w:val="both"/>
        <w:rPr>
          <w:rFonts w:eastAsia="宋体"/>
          <w:kern w:val="2"/>
          <w:sz w:val="20"/>
          <w:lang w:eastAsia="zh-CN"/>
        </w:rPr>
      </w:pPr>
      <w:r w:rsidRPr="00062FB8">
        <w:rPr>
          <w:rFonts w:eastAsia="宋体" w:hint="eastAsia"/>
          <w:sz w:val="20"/>
          <w:lang w:eastAsia="zh-CN"/>
        </w:rPr>
        <w:t xml:space="preserve">For 8 </w:t>
      </w:r>
      <w:proofErr w:type="spellStart"/>
      <w:r w:rsidRPr="00062FB8">
        <w:rPr>
          <w:rFonts w:eastAsia="宋体" w:hint="eastAsia"/>
          <w:sz w:val="20"/>
          <w:lang w:eastAsia="zh-CN"/>
        </w:rPr>
        <w:t>Tx</w:t>
      </w:r>
      <w:proofErr w:type="spellEnd"/>
      <w:r w:rsidRPr="00062FB8">
        <w:rPr>
          <w:rFonts w:eastAsia="宋体" w:hint="eastAsia"/>
          <w:sz w:val="20"/>
          <w:lang w:eastAsia="zh-CN"/>
        </w:rPr>
        <w:t xml:space="preserve">/8 Rx antenna ports: </w:t>
      </w:r>
      <w:r w:rsidRPr="00062FB8">
        <w:rPr>
          <w:rFonts w:eastAsia="宋体"/>
          <w:sz w:val="20"/>
        </w:rPr>
        <w:t>(M, N, P, Mg, Ng</w:t>
      </w:r>
      <w:r w:rsidRPr="00062FB8">
        <w:rPr>
          <w:rFonts w:eastAsia="宋体" w:hint="eastAsia"/>
          <w:sz w:val="20"/>
          <w:lang w:eastAsia="zh-CN"/>
        </w:rPr>
        <w:t>; Mp, Np</w:t>
      </w:r>
      <w:r w:rsidRPr="00062FB8">
        <w:rPr>
          <w:rFonts w:eastAsia="宋体"/>
          <w:sz w:val="20"/>
        </w:rPr>
        <w:t>) = (</w:t>
      </w:r>
      <w:r w:rsidRPr="00062FB8">
        <w:rPr>
          <w:rFonts w:eastAsia="宋体"/>
          <w:sz w:val="20"/>
          <w:lang w:eastAsia="zh-CN"/>
        </w:rPr>
        <w:t>8</w:t>
      </w:r>
      <w:r w:rsidRPr="00062FB8">
        <w:rPr>
          <w:rFonts w:eastAsia="宋体"/>
          <w:sz w:val="20"/>
        </w:rPr>
        <w:t xml:space="preserve">, </w:t>
      </w:r>
      <w:r w:rsidRPr="00062FB8">
        <w:rPr>
          <w:rFonts w:eastAsia="宋体" w:hint="eastAsia"/>
          <w:sz w:val="20"/>
          <w:lang w:eastAsia="zh-CN"/>
        </w:rPr>
        <w:t>4</w:t>
      </w:r>
      <w:r w:rsidRPr="00062FB8">
        <w:rPr>
          <w:rFonts w:eastAsia="宋体"/>
          <w:sz w:val="20"/>
        </w:rPr>
        <w:t>, 2, 1, 1</w:t>
      </w:r>
      <w:r w:rsidRPr="00062FB8">
        <w:rPr>
          <w:rFonts w:eastAsia="宋体" w:hint="eastAsia"/>
          <w:sz w:val="20"/>
          <w:lang w:eastAsia="zh-CN"/>
        </w:rPr>
        <w:t>; 1, 4</w:t>
      </w:r>
      <w:r w:rsidRPr="00062FB8">
        <w:rPr>
          <w:rFonts w:eastAsia="宋体"/>
          <w:sz w:val="20"/>
        </w:rPr>
        <w:t>)</w:t>
      </w:r>
    </w:p>
    <w:p w:rsidR="00062FB8" w:rsidRPr="00062FB8" w:rsidRDefault="00062FB8" w:rsidP="00B917FD">
      <w:pPr>
        <w:numPr>
          <w:ilvl w:val="0"/>
          <w:numId w:val="5"/>
        </w:numPr>
        <w:overflowPunct/>
        <w:autoSpaceDE/>
        <w:autoSpaceDN/>
        <w:adjustRightInd/>
        <w:spacing w:afterLines="50" w:after="120"/>
        <w:textAlignment w:val="auto"/>
        <w:rPr>
          <w:rFonts w:eastAsia="宋体"/>
          <w:kern w:val="2"/>
          <w:lang w:eastAsia="zh-CN"/>
        </w:rPr>
      </w:pPr>
      <w:r w:rsidRPr="00062FB8">
        <w:rPr>
          <w:rFonts w:eastAsia="宋体" w:hint="eastAsia"/>
          <w:kern w:val="2"/>
          <w:lang w:eastAsia="zh-CN"/>
        </w:rPr>
        <w:t>F</w:t>
      </w:r>
      <w:r w:rsidRPr="00062FB8">
        <w:t>or evaluation for 4GHz for at least the case of power distribution</w:t>
      </w:r>
      <w:r w:rsidRPr="00062FB8">
        <w:rPr>
          <w:rFonts w:hint="eastAsia"/>
          <w:lang w:eastAsia="zh-CN"/>
        </w:rPr>
        <w:t>, adopt the following antenna configuration parameters for UE antenna:</w:t>
      </w:r>
    </w:p>
    <w:p w:rsidR="00062FB8" w:rsidRPr="00062FB8" w:rsidRDefault="00062FB8" w:rsidP="00B917FD">
      <w:pPr>
        <w:pStyle w:val="BodyText"/>
        <w:numPr>
          <w:ilvl w:val="1"/>
          <w:numId w:val="5"/>
        </w:numPr>
        <w:jc w:val="both"/>
        <w:rPr>
          <w:rFonts w:eastAsia="宋体"/>
          <w:sz w:val="20"/>
          <w:lang w:eastAsia="zh-CN"/>
        </w:rPr>
      </w:pPr>
      <w:r w:rsidRPr="00062FB8">
        <w:rPr>
          <w:rFonts w:eastAsia="宋体" w:hint="eastAsia"/>
          <w:sz w:val="20"/>
          <w:lang w:eastAsia="zh-CN"/>
        </w:rPr>
        <w:t xml:space="preserve">For 4 Rx: </w:t>
      </w:r>
      <w:r w:rsidRPr="00062FB8">
        <w:rPr>
          <w:rFonts w:eastAsia="宋体"/>
          <w:sz w:val="20"/>
          <w:lang w:eastAsia="zh-CN"/>
        </w:rPr>
        <w:t>(M, N, P, Mg, Ng</w:t>
      </w:r>
      <w:r w:rsidRPr="00062FB8">
        <w:rPr>
          <w:rFonts w:eastAsia="宋体" w:hint="eastAsia"/>
          <w:sz w:val="20"/>
          <w:lang w:eastAsia="zh-CN"/>
        </w:rPr>
        <w:t>; Mp, Np</w:t>
      </w:r>
      <w:r w:rsidRPr="00062FB8">
        <w:rPr>
          <w:rFonts w:eastAsia="宋体"/>
          <w:sz w:val="20"/>
          <w:lang w:eastAsia="zh-CN"/>
        </w:rPr>
        <w:t>) = (</w:t>
      </w:r>
      <w:r w:rsidRPr="00062FB8">
        <w:rPr>
          <w:rFonts w:eastAsia="宋体" w:hint="eastAsia"/>
          <w:sz w:val="20"/>
          <w:lang w:eastAsia="zh-CN"/>
        </w:rPr>
        <w:t>1</w:t>
      </w:r>
      <w:r w:rsidRPr="00062FB8">
        <w:rPr>
          <w:rFonts w:eastAsia="宋体"/>
          <w:sz w:val="20"/>
          <w:lang w:eastAsia="zh-CN"/>
        </w:rPr>
        <w:t xml:space="preserve">, </w:t>
      </w:r>
      <w:r w:rsidRPr="00062FB8">
        <w:rPr>
          <w:rFonts w:eastAsia="宋体" w:hint="eastAsia"/>
          <w:sz w:val="20"/>
          <w:lang w:eastAsia="zh-CN"/>
        </w:rPr>
        <w:t>2</w:t>
      </w:r>
      <w:r w:rsidRPr="00062FB8">
        <w:rPr>
          <w:rFonts w:eastAsia="宋体"/>
          <w:sz w:val="20"/>
          <w:lang w:eastAsia="zh-CN"/>
        </w:rPr>
        <w:t>, 2, 1, 1</w:t>
      </w:r>
      <w:r w:rsidRPr="00062FB8">
        <w:rPr>
          <w:rFonts w:eastAsia="宋体" w:hint="eastAsia"/>
          <w:sz w:val="20"/>
          <w:lang w:eastAsia="zh-CN"/>
        </w:rPr>
        <w:t>; 1, 2</w:t>
      </w:r>
      <w:r w:rsidRPr="00062FB8">
        <w:rPr>
          <w:rFonts w:eastAsia="宋体"/>
          <w:sz w:val="20"/>
          <w:lang w:eastAsia="zh-CN"/>
        </w:rPr>
        <w:t>)</w:t>
      </w:r>
      <w:r w:rsidRPr="00062FB8">
        <w:rPr>
          <w:rFonts w:eastAsia="宋体" w:hint="eastAsia"/>
          <w:sz w:val="20"/>
          <w:lang w:eastAsia="zh-CN"/>
        </w:rPr>
        <w:t xml:space="preserve"> </w:t>
      </w:r>
    </w:p>
    <w:p w:rsidR="00062FB8" w:rsidRPr="00062FB8" w:rsidRDefault="00062FB8" w:rsidP="00B917FD">
      <w:pPr>
        <w:pStyle w:val="BodyText"/>
        <w:numPr>
          <w:ilvl w:val="1"/>
          <w:numId w:val="5"/>
        </w:numPr>
        <w:jc w:val="both"/>
        <w:rPr>
          <w:rFonts w:eastAsia="宋体"/>
          <w:sz w:val="20"/>
          <w:lang w:eastAsia="zh-CN"/>
        </w:rPr>
      </w:pPr>
      <w:r w:rsidRPr="00062FB8">
        <w:rPr>
          <w:rFonts w:eastAsia="宋体" w:hint="eastAsia"/>
          <w:sz w:val="20"/>
          <w:lang w:eastAsia="zh-CN"/>
        </w:rPr>
        <w:t xml:space="preserve">For 2 </w:t>
      </w:r>
      <w:proofErr w:type="spellStart"/>
      <w:r w:rsidRPr="00062FB8">
        <w:rPr>
          <w:rFonts w:eastAsia="宋体" w:hint="eastAsia"/>
          <w:sz w:val="20"/>
          <w:lang w:eastAsia="zh-CN"/>
        </w:rPr>
        <w:t>Tx</w:t>
      </w:r>
      <w:proofErr w:type="spellEnd"/>
      <w:r w:rsidRPr="00062FB8">
        <w:rPr>
          <w:rFonts w:eastAsia="宋体" w:hint="eastAsia"/>
          <w:sz w:val="20"/>
          <w:lang w:eastAsia="zh-CN"/>
        </w:rPr>
        <w:t xml:space="preserve">: </w:t>
      </w:r>
      <w:r w:rsidRPr="00062FB8">
        <w:rPr>
          <w:rFonts w:eastAsia="宋体"/>
          <w:sz w:val="20"/>
          <w:lang w:eastAsia="zh-CN"/>
        </w:rPr>
        <w:t>(M, N, P, Mg, Ng</w:t>
      </w:r>
      <w:r w:rsidRPr="00062FB8">
        <w:rPr>
          <w:rFonts w:eastAsia="宋体" w:hint="eastAsia"/>
          <w:sz w:val="20"/>
          <w:lang w:eastAsia="zh-CN"/>
        </w:rPr>
        <w:t>; Mp, Np</w:t>
      </w:r>
      <w:r w:rsidRPr="00062FB8">
        <w:rPr>
          <w:rFonts w:eastAsia="宋体"/>
          <w:sz w:val="20"/>
          <w:lang w:eastAsia="zh-CN"/>
        </w:rPr>
        <w:t>) = (</w:t>
      </w:r>
      <w:r w:rsidRPr="00062FB8">
        <w:rPr>
          <w:rFonts w:eastAsia="宋体" w:hint="eastAsia"/>
          <w:sz w:val="20"/>
          <w:lang w:eastAsia="zh-CN"/>
        </w:rPr>
        <w:t>1</w:t>
      </w:r>
      <w:r w:rsidRPr="00062FB8">
        <w:rPr>
          <w:rFonts w:eastAsia="宋体"/>
          <w:sz w:val="20"/>
          <w:lang w:eastAsia="zh-CN"/>
        </w:rPr>
        <w:t xml:space="preserve">, </w:t>
      </w:r>
      <w:r w:rsidRPr="00062FB8">
        <w:rPr>
          <w:rFonts w:eastAsia="宋体" w:hint="eastAsia"/>
          <w:sz w:val="20"/>
          <w:lang w:eastAsia="zh-CN"/>
        </w:rPr>
        <w:t>1</w:t>
      </w:r>
      <w:r w:rsidRPr="00062FB8">
        <w:rPr>
          <w:rFonts w:eastAsia="宋体"/>
          <w:sz w:val="20"/>
          <w:lang w:eastAsia="zh-CN"/>
        </w:rPr>
        <w:t>, 2, 1, 1</w:t>
      </w:r>
      <w:r w:rsidRPr="00062FB8">
        <w:rPr>
          <w:rFonts w:eastAsia="宋体" w:hint="eastAsia"/>
          <w:sz w:val="20"/>
          <w:lang w:eastAsia="zh-CN"/>
        </w:rPr>
        <w:t>; 1, 1</w:t>
      </w:r>
      <w:r w:rsidRPr="00062FB8">
        <w:rPr>
          <w:rFonts w:eastAsia="宋体"/>
          <w:sz w:val="20"/>
          <w:lang w:eastAsia="zh-CN"/>
        </w:rPr>
        <w:t>)</w:t>
      </w:r>
    </w:p>
    <w:p w:rsidR="00062FB8" w:rsidRPr="00062FB8" w:rsidRDefault="00062FB8" w:rsidP="00062FB8">
      <w:pPr>
        <w:spacing w:after="0"/>
        <w:rPr>
          <w:rFonts w:eastAsiaTheme="minorEastAsia"/>
          <w:b/>
          <w:lang w:eastAsia="zh-CN"/>
        </w:rPr>
      </w:pPr>
    </w:p>
    <w:p w:rsidR="00062FB8" w:rsidRPr="00E46D98" w:rsidRDefault="00062FB8" w:rsidP="00062FB8">
      <w:pPr>
        <w:rPr>
          <w:b/>
          <w:lang w:eastAsia="zh-CN"/>
        </w:rPr>
      </w:pPr>
      <w:r w:rsidRPr="00E46D98">
        <w:rPr>
          <w:highlight w:val="green"/>
          <w:lang w:eastAsia="zh-CN"/>
        </w:rPr>
        <w:t>Agreements</w:t>
      </w:r>
      <w:r w:rsidRPr="00E46D98">
        <w:rPr>
          <w:b/>
          <w:lang w:eastAsia="zh-CN"/>
        </w:rPr>
        <w:t>:</w:t>
      </w:r>
    </w:p>
    <w:p w:rsidR="00062FB8" w:rsidRPr="00E46D98" w:rsidRDefault="00062FB8" w:rsidP="00B917FD">
      <w:pPr>
        <w:numPr>
          <w:ilvl w:val="0"/>
          <w:numId w:val="12"/>
        </w:numPr>
        <w:overflowPunct/>
        <w:autoSpaceDE/>
        <w:autoSpaceDN/>
        <w:adjustRightInd/>
        <w:spacing w:after="0"/>
        <w:textAlignment w:val="auto"/>
      </w:pPr>
      <w:r w:rsidRPr="00E46D98">
        <w:rPr>
          <w:rFonts w:hint="eastAsia"/>
        </w:rPr>
        <w:t>F</w:t>
      </w:r>
      <w:r w:rsidRPr="00E46D98">
        <w:t xml:space="preserve">or evaluation for 4GHz for the case of </w:t>
      </w:r>
      <w:r w:rsidRPr="00E46D98">
        <w:rPr>
          <w:rFonts w:hint="eastAsia"/>
        </w:rPr>
        <w:t xml:space="preserve">factory automation, reuse the UE </w:t>
      </w:r>
      <w:r w:rsidRPr="00E46D98">
        <w:t>antenna</w:t>
      </w:r>
      <w:r w:rsidRPr="00E46D98">
        <w:rPr>
          <w:rFonts w:hint="eastAsia"/>
        </w:rPr>
        <w:t xml:space="preserve"> configuration for 4 GHz for power distribution.  </w:t>
      </w:r>
    </w:p>
    <w:p w:rsidR="00062FB8" w:rsidRDefault="00062FB8" w:rsidP="00062FB8">
      <w:pPr>
        <w:spacing w:after="0"/>
        <w:rPr>
          <w:lang w:eastAsia="x-none"/>
        </w:rPr>
      </w:pPr>
    </w:p>
    <w:p w:rsidR="00062FB8" w:rsidRPr="000871A5" w:rsidRDefault="00062FB8" w:rsidP="00062FB8">
      <w:pPr>
        <w:rPr>
          <w:lang w:eastAsia="x-none"/>
        </w:rPr>
      </w:pPr>
      <w:r w:rsidRPr="000871A5">
        <w:rPr>
          <w:highlight w:val="green"/>
          <w:lang w:eastAsia="x-none"/>
        </w:rPr>
        <w:t>Agreements</w:t>
      </w:r>
      <w:r w:rsidRPr="000871A5">
        <w:rPr>
          <w:lang w:eastAsia="x-none"/>
        </w:rPr>
        <w:t>:</w:t>
      </w:r>
    </w:p>
    <w:p w:rsidR="00062FB8" w:rsidRPr="00CC0A0C" w:rsidRDefault="00062FB8" w:rsidP="00B917FD">
      <w:pPr>
        <w:numPr>
          <w:ilvl w:val="0"/>
          <w:numId w:val="12"/>
        </w:numPr>
        <w:overflowPunct/>
        <w:autoSpaceDE/>
        <w:autoSpaceDN/>
        <w:adjustRightInd/>
        <w:spacing w:afterLines="50" w:after="120"/>
        <w:textAlignment w:val="auto"/>
        <w:rPr>
          <w:rFonts w:eastAsia="宋体"/>
          <w:kern w:val="2"/>
          <w:lang w:eastAsia="zh-CN"/>
        </w:rPr>
      </w:pPr>
      <w:r w:rsidRPr="00CC0A0C">
        <w:rPr>
          <w:rFonts w:eastAsia="宋体" w:hint="eastAsia"/>
          <w:kern w:val="2"/>
          <w:lang w:eastAsia="zh-CN"/>
        </w:rPr>
        <w:t xml:space="preserve">Reuse the </w:t>
      </w:r>
      <w:proofErr w:type="spellStart"/>
      <w:r w:rsidRPr="00CC0A0C">
        <w:rPr>
          <w:rFonts w:eastAsia="宋体" w:hint="eastAsia"/>
          <w:kern w:val="2"/>
          <w:lang w:eastAsia="zh-CN"/>
        </w:rPr>
        <w:t>gNB</w:t>
      </w:r>
      <w:proofErr w:type="spellEnd"/>
      <w:r w:rsidRPr="00CC0A0C">
        <w:rPr>
          <w:rFonts w:eastAsia="宋体" w:hint="eastAsia"/>
          <w:kern w:val="2"/>
          <w:lang w:eastAsia="zh-CN"/>
        </w:rPr>
        <w:t xml:space="preserve">/UE </w:t>
      </w:r>
      <w:proofErr w:type="spellStart"/>
      <w:proofErr w:type="gramStart"/>
      <w:r w:rsidRPr="00CC0A0C">
        <w:rPr>
          <w:rFonts w:eastAsia="宋体" w:hint="eastAsia"/>
          <w:kern w:val="2"/>
          <w:lang w:eastAsia="zh-CN"/>
        </w:rPr>
        <w:t>Tx</w:t>
      </w:r>
      <w:proofErr w:type="spellEnd"/>
      <w:r w:rsidRPr="00CC0A0C">
        <w:rPr>
          <w:rFonts w:eastAsia="宋体" w:hint="eastAsia"/>
          <w:kern w:val="2"/>
          <w:lang w:eastAsia="zh-CN"/>
        </w:rPr>
        <w:t>/</w:t>
      </w:r>
      <w:proofErr w:type="gramEnd"/>
      <w:r w:rsidRPr="00CC0A0C">
        <w:rPr>
          <w:rFonts w:eastAsia="宋体" w:hint="eastAsia"/>
          <w:kern w:val="2"/>
          <w:lang w:eastAsia="zh-CN"/>
        </w:rPr>
        <w:t>Rx antenna ports number for power distribution use case for all urban macro use cases evaluated at 4 GHz.</w:t>
      </w:r>
    </w:p>
    <w:p w:rsidR="00062FB8" w:rsidRPr="00CC0A0C" w:rsidRDefault="00062FB8" w:rsidP="00B917FD">
      <w:pPr>
        <w:numPr>
          <w:ilvl w:val="1"/>
          <w:numId w:val="12"/>
        </w:numPr>
        <w:overflowPunct/>
        <w:autoSpaceDE/>
        <w:autoSpaceDN/>
        <w:adjustRightInd/>
        <w:spacing w:afterLines="50" w:after="120"/>
        <w:textAlignment w:val="auto"/>
        <w:rPr>
          <w:rFonts w:eastAsia="宋体"/>
          <w:kern w:val="2"/>
          <w:lang w:eastAsia="zh-CN"/>
        </w:rPr>
      </w:pPr>
      <w:r w:rsidRPr="00CC0A0C">
        <w:rPr>
          <w:rFonts w:eastAsia="宋体"/>
          <w:kern w:val="2"/>
          <w:lang w:eastAsia="zh-CN"/>
        </w:rPr>
        <w:t>If 16Tx/16Rx antenna ports are additionally used, adopt the following configuration (</w:t>
      </w:r>
      <w:r w:rsidRPr="00CC0A0C">
        <w:rPr>
          <w:rFonts w:eastAsia="宋体"/>
          <w:kern w:val="2"/>
          <w:highlight w:val="darkYellow"/>
          <w:lang w:eastAsia="zh-CN"/>
        </w:rPr>
        <w:t>working assumption</w:t>
      </w:r>
      <w:r w:rsidRPr="00CC0A0C">
        <w:rPr>
          <w:rFonts w:eastAsia="宋体"/>
          <w:kern w:val="2"/>
          <w:lang w:eastAsia="zh-CN"/>
        </w:rPr>
        <w:t>):</w:t>
      </w:r>
      <w:r w:rsidRPr="00CC0A0C">
        <w:t xml:space="preserve"> </w:t>
      </w:r>
      <w:r w:rsidRPr="00CC0A0C">
        <w:rPr>
          <w:rFonts w:eastAsia="宋体"/>
          <w:kern w:val="2"/>
          <w:lang w:eastAsia="zh-CN"/>
        </w:rPr>
        <w:t>(M, N, P, Mg, Ng; Mp, Np) = (8, 8, 2, 1, 1; 1, 8)</w:t>
      </w:r>
    </w:p>
    <w:p w:rsidR="00062FB8" w:rsidRDefault="00062FB8" w:rsidP="00171C90">
      <w:pPr>
        <w:spacing w:after="0"/>
        <w:rPr>
          <w:rFonts w:eastAsia="宋体"/>
          <w:lang w:eastAsia="zh-CN"/>
        </w:rPr>
      </w:pPr>
    </w:p>
    <w:p w:rsidR="00F45E99" w:rsidRPr="00C10DF1" w:rsidRDefault="00F45E99" w:rsidP="00F45E99">
      <w:r w:rsidRPr="00C10DF1">
        <w:rPr>
          <w:highlight w:val="green"/>
        </w:rPr>
        <w:t>Agreements</w:t>
      </w:r>
      <w:r w:rsidRPr="00C10DF1">
        <w:t>:</w:t>
      </w:r>
    </w:p>
    <w:p w:rsidR="00F45E99" w:rsidRPr="00C10DF1" w:rsidRDefault="00F45E99" w:rsidP="00B917FD">
      <w:pPr>
        <w:numPr>
          <w:ilvl w:val="0"/>
          <w:numId w:val="11"/>
        </w:numPr>
        <w:overflowPunct/>
        <w:autoSpaceDE/>
        <w:autoSpaceDN/>
        <w:adjustRightInd/>
        <w:spacing w:afterLines="50" w:after="120"/>
        <w:textAlignment w:val="auto"/>
        <w:rPr>
          <w:lang w:eastAsia="zh-CN"/>
        </w:rPr>
      </w:pPr>
      <w:r w:rsidRPr="00C10DF1">
        <w:rPr>
          <w:rFonts w:eastAsia="宋体" w:hint="eastAsia"/>
          <w:kern w:val="2"/>
          <w:lang w:eastAsia="zh-CN"/>
        </w:rPr>
        <w:t>F</w:t>
      </w:r>
      <w:r w:rsidRPr="00C10DF1">
        <w:t xml:space="preserve">or </w:t>
      </w:r>
      <w:r w:rsidRPr="00C10DF1">
        <w:rPr>
          <w:rFonts w:hint="eastAsia"/>
          <w:lang w:eastAsia="zh-CN"/>
        </w:rPr>
        <w:t xml:space="preserve">URLLC </w:t>
      </w:r>
      <w:r w:rsidRPr="00C10DF1">
        <w:t xml:space="preserve">evaluation for </w:t>
      </w:r>
      <w:r w:rsidRPr="00C10DF1">
        <w:rPr>
          <w:rFonts w:hint="eastAsia"/>
          <w:lang w:eastAsia="zh-CN"/>
        </w:rPr>
        <w:t xml:space="preserve">30 </w:t>
      </w:r>
      <w:r w:rsidRPr="00C10DF1">
        <w:t xml:space="preserve">GHz for </w:t>
      </w:r>
      <w:r w:rsidRPr="00C10DF1">
        <w:rPr>
          <w:rFonts w:hint="eastAsia"/>
          <w:lang w:eastAsia="zh-CN"/>
        </w:rPr>
        <w:t>factory auto</w:t>
      </w:r>
      <w:r w:rsidRPr="00C10DF1">
        <w:rPr>
          <w:rFonts w:hint="eastAsia"/>
        </w:rPr>
        <w:t xml:space="preserve">mation, </w:t>
      </w:r>
      <w:r w:rsidRPr="00C10DF1">
        <w:t>adopt the following</w:t>
      </w:r>
      <w:r w:rsidRPr="00C10DF1">
        <w:rPr>
          <w:rFonts w:hint="eastAsia"/>
          <w:lang w:eastAsia="zh-CN"/>
        </w:rPr>
        <w:t xml:space="preserve"> BS/UE antenna configuration</w:t>
      </w:r>
      <w:r w:rsidRPr="00C10DF1">
        <w:t>:</w:t>
      </w:r>
      <w:r w:rsidRPr="00C10DF1">
        <w:rPr>
          <w:rFonts w:hint="eastAsia"/>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F45E99" w:rsidRPr="00C10DF1" w:rsidTr="00D14492">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F45E99" w:rsidRPr="00C10DF1" w:rsidRDefault="00F45E99" w:rsidP="00D14492">
            <w:pPr>
              <w:rPr>
                <w:rFonts w:eastAsia="宋体"/>
              </w:rPr>
            </w:pPr>
            <w:r w:rsidRPr="00C10DF1">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F45E99" w:rsidRPr="00C10DF1" w:rsidRDefault="00F45E99" w:rsidP="00D14492">
            <w:pPr>
              <w:spacing w:beforeLines="50" w:before="120" w:after="60"/>
              <w:rPr>
                <w:rFonts w:eastAsia="Times New Roman"/>
                <w:lang w:eastAsia="zh-CN"/>
              </w:rPr>
            </w:pPr>
            <w:r w:rsidRPr="00C10DF1">
              <w:rPr>
                <w:rFonts w:eastAsia="Times New Roman"/>
                <w:lang w:eastAsia="zh-CN"/>
              </w:rPr>
              <w:t>2 TX/Rx antenna ports</w:t>
            </w:r>
          </w:p>
          <w:p w:rsidR="00F45E99" w:rsidRPr="00C10DF1" w:rsidRDefault="00F45E99" w:rsidP="00D14492">
            <w:pPr>
              <w:spacing w:beforeLines="50" w:before="120" w:after="60"/>
              <w:rPr>
                <w:lang w:eastAsia="zh-CN"/>
              </w:rPr>
            </w:pPr>
            <w:r w:rsidRPr="00C10DF1">
              <w:rPr>
                <w:rFonts w:eastAsia="Times New Roman"/>
                <w:lang w:eastAsia="zh-CN"/>
              </w:rPr>
              <w:t>(M,</w:t>
            </w:r>
            <w:r w:rsidRPr="00C10DF1">
              <w:rPr>
                <w:rFonts w:hint="eastAsia"/>
                <w:lang w:eastAsia="zh-CN"/>
              </w:rPr>
              <w:t xml:space="preserve"> </w:t>
            </w:r>
            <w:r w:rsidRPr="00C10DF1">
              <w:rPr>
                <w:rFonts w:eastAsia="Times New Roman"/>
                <w:lang w:eastAsia="zh-CN"/>
              </w:rPr>
              <w:t>N,</w:t>
            </w:r>
            <w:r w:rsidRPr="00C10DF1">
              <w:rPr>
                <w:rFonts w:hint="eastAsia"/>
                <w:lang w:eastAsia="zh-CN"/>
              </w:rPr>
              <w:t xml:space="preserve"> </w:t>
            </w:r>
            <w:r w:rsidRPr="00C10DF1">
              <w:rPr>
                <w:rFonts w:eastAsia="Times New Roman"/>
                <w:lang w:eastAsia="zh-CN"/>
              </w:rPr>
              <w:t>P,</w:t>
            </w:r>
            <w:r w:rsidRPr="00C10DF1">
              <w:rPr>
                <w:rFonts w:hint="eastAsia"/>
                <w:lang w:eastAsia="zh-CN"/>
              </w:rPr>
              <w:t xml:space="preserve"> </w:t>
            </w:r>
            <w:r w:rsidRPr="00C10DF1">
              <w:rPr>
                <w:rFonts w:eastAsia="Times New Roman"/>
                <w:lang w:eastAsia="zh-CN"/>
              </w:rPr>
              <w:t>Mg,</w:t>
            </w:r>
            <w:r w:rsidRPr="00C10DF1">
              <w:rPr>
                <w:rFonts w:hint="eastAsia"/>
                <w:lang w:eastAsia="zh-CN"/>
              </w:rPr>
              <w:t xml:space="preserve"> </w:t>
            </w:r>
            <w:r w:rsidRPr="00C10DF1">
              <w:rPr>
                <w:rFonts w:eastAsia="Times New Roman"/>
                <w:lang w:eastAsia="zh-CN"/>
              </w:rPr>
              <w:t>Ng</w:t>
            </w:r>
            <w:r w:rsidRPr="00C10DF1">
              <w:rPr>
                <w:rFonts w:hint="eastAsia"/>
                <w:lang w:eastAsia="zh-CN"/>
              </w:rPr>
              <w:t xml:space="preserve">; </w:t>
            </w:r>
            <w:r w:rsidRPr="00C10DF1">
              <w:rPr>
                <w:rFonts w:eastAsia="Times New Roman"/>
                <w:lang w:eastAsia="zh-CN"/>
              </w:rPr>
              <w:t>Mp,</w:t>
            </w:r>
            <w:r w:rsidRPr="00C10DF1">
              <w:rPr>
                <w:rFonts w:hint="eastAsia"/>
                <w:lang w:eastAsia="zh-CN"/>
              </w:rPr>
              <w:t xml:space="preserve"> </w:t>
            </w:r>
            <w:r w:rsidRPr="00C10DF1">
              <w:rPr>
                <w:rFonts w:eastAsia="Times New Roman"/>
                <w:lang w:eastAsia="zh-CN"/>
              </w:rPr>
              <w:t>Np)=(4,</w:t>
            </w:r>
            <w:r w:rsidRPr="00C10DF1">
              <w:rPr>
                <w:rFonts w:hint="eastAsia"/>
                <w:lang w:eastAsia="zh-CN"/>
              </w:rPr>
              <w:t>4</w:t>
            </w:r>
            <w:r w:rsidRPr="00C10DF1">
              <w:rPr>
                <w:rFonts w:eastAsia="Times New Roman"/>
                <w:lang w:eastAsia="zh-CN"/>
              </w:rPr>
              <w:t>,2,1,1</w:t>
            </w:r>
            <w:r w:rsidRPr="00C10DF1">
              <w:rPr>
                <w:rFonts w:hint="eastAsia"/>
                <w:lang w:eastAsia="zh-CN"/>
              </w:rPr>
              <w:t xml:space="preserve">; </w:t>
            </w:r>
            <w:r w:rsidRPr="00C10DF1">
              <w:rPr>
                <w:rFonts w:eastAsia="Times New Roman"/>
                <w:lang w:eastAsia="zh-CN"/>
              </w:rPr>
              <w:t>1,1)</w:t>
            </w:r>
          </w:p>
          <w:p w:rsidR="00F45E99" w:rsidRPr="00C10DF1" w:rsidRDefault="00F45E99" w:rsidP="00D14492">
            <w:pPr>
              <w:spacing w:beforeLines="50" w:before="120" w:after="60"/>
              <w:rPr>
                <w:lang w:eastAsia="zh-CN"/>
              </w:rPr>
            </w:pPr>
            <w:proofErr w:type="spellStart"/>
            <w:r w:rsidRPr="00C10DF1">
              <w:rPr>
                <w:rFonts w:eastAsia="Times New Roman"/>
                <w:lang w:eastAsia="zh-CN"/>
              </w:rPr>
              <w:t>dH</w:t>
            </w:r>
            <w:proofErr w:type="spellEnd"/>
            <w:r w:rsidRPr="00C10DF1">
              <w:rPr>
                <w:rFonts w:eastAsia="Times New Roman"/>
                <w:lang w:eastAsia="zh-CN"/>
              </w:rPr>
              <w:t xml:space="preserve"> = </w:t>
            </w:r>
            <w:proofErr w:type="spellStart"/>
            <w:r w:rsidRPr="00C10DF1">
              <w:rPr>
                <w:rFonts w:eastAsia="Times New Roman"/>
                <w:lang w:eastAsia="zh-CN"/>
              </w:rPr>
              <w:t>dV</w:t>
            </w:r>
            <w:proofErr w:type="spellEnd"/>
            <w:r w:rsidRPr="00C10DF1">
              <w:rPr>
                <w:rFonts w:eastAsia="Times New Roman"/>
                <w:lang w:eastAsia="zh-CN"/>
              </w:rPr>
              <w:t xml:space="preserve"> = 0.5 λ</w:t>
            </w:r>
          </w:p>
          <w:p w:rsidR="00F45E99" w:rsidRPr="00C10DF1" w:rsidRDefault="00F45E99" w:rsidP="00D14492">
            <w:pPr>
              <w:spacing w:beforeLines="50" w:before="120" w:after="60"/>
              <w:rPr>
                <w:lang w:eastAsia="zh-CN"/>
              </w:rPr>
            </w:pPr>
            <w:r w:rsidRPr="00C10DF1">
              <w:rPr>
                <w:rFonts w:hint="eastAsia"/>
                <w:lang w:eastAsia="zh-CN"/>
              </w:rPr>
              <w:t xml:space="preserve">Note: Other antenna configurations are not precluded </w:t>
            </w:r>
          </w:p>
        </w:tc>
      </w:tr>
      <w:tr w:rsidR="00F45E99" w:rsidRPr="00C10DF1" w:rsidTr="00D14492">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F45E99" w:rsidRPr="00C10DF1" w:rsidRDefault="00F45E99" w:rsidP="00D14492">
            <w:pPr>
              <w:rPr>
                <w:rFonts w:eastAsia="宋体"/>
                <w:lang w:eastAsia="ja-JP"/>
              </w:rPr>
            </w:pPr>
            <w:r w:rsidRPr="00C10DF1">
              <w:rPr>
                <w:rFonts w:eastAsia="宋体" w:hint="eastAsia"/>
                <w:lang w:eastAsia="zh-CN"/>
              </w:rPr>
              <w:t>UE</w:t>
            </w:r>
            <w:r w:rsidRPr="00C10DF1">
              <w:rPr>
                <w:rFonts w:eastAsia="宋体"/>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F45E99" w:rsidRPr="00C10DF1" w:rsidRDefault="00F45E99" w:rsidP="00D14492">
            <w:pPr>
              <w:spacing w:beforeLines="50" w:before="120" w:after="60"/>
              <w:rPr>
                <w:lang w:eastAsia="zh-CN"/>
              </w:rPr>
            </w:pPr>
            <w:r w:rsidRPr="00C10DF1">
              <w:rPr>
                <w:rFonts w:hint="eastAsia"/>
                <w:lang w:eastAsia="zh-CN"/>
              </w:rPr>
              <w:t>2</w:t>
            </w:r>
            <w:r w:rsidRPr="00C10DF1">
              <w:rPr>
                <w:rFonts w:eastAsia="Times New Roman"/>
                <w:lang w:eastAsia="zh-CN"/>
              </w:rPr>
              <w:t xml:space="preserve"> </w:t>
            </w:r>
            <w:proofErr w:type="spellStart"/>
            <w:r w:rsidRPr="00C10DF1">
              <w:rPr>
                <w:rFonts w:eastAsia="Times New Roman"/>
                <w:lang w:eastAsia="zh-CN"/>
              </w:rPr>
              <w:t>Tx</w:t>
            </w:r>
            <w:proofErr w:type="spellEnd"/>
            <w:r w:rsidRPr="00C10DF1">
              <w:rPr>
                <w:rFonts w:eastAsia="Times New Roman"/>
                <w:lang w:eastAsia="zh-CN"/>
              </w:rPr>
              <w:t>/Rx antenna ports</w:t>
            </w:r>
          </w:p>
          <w:p w:rsidR="00F45E99" w:rsidRPr="00C10DF1" w:rsidRDefault="00F45E99" w:rsidP="00D14492">
            <w:pPr>
              <w:spacing w:beforeLines="50" w:before="120" w:after="60"/>
              <w:rPr>
                <w:lang w:eastAsia="zh-CN"/>
              </w:rPr>
            </w:pPr>
            <w:r w:rsidRPr="00C10DF1">
              <w:rPr>
                <w:rFonts w:eastAsia="Times New Roman"/>
                <w:lang w:eastAsia="zh-CN"/>
              </w:rPr>
              <w:t>(M, N, P, Mg, Ng</w:t>
            </w:r>
            <w:r w:rsidRPr="00C10DF1">
              <w:rPr>
                <w:rFonts w:hint="eastAsia"/>
                <w:lang w:eastAsia="zh-CN"/>
              </w:rPr>
              <w:t xml:space="preserve">; </w:t>
            </w:r>
            <w:r w:rsidRPr="00C10DF1">
              <w:rPr>
                <w:rFonts w:eastAsia="Times New Roman"/>
                <w:lang w:eastAsia="zh-CN"/>
              </w:rPr>
              <w:t>Mp,</w:t>
            </w:r>
            <w:r w:rsidRPr="00C10DF1">
              <w:rPr>
                <w:rFonts w:hint="eastAsia"/>
                <w:lang w:eastAsia="zh-CN"/>
              </w:rPr>
              <w:t xml:space="preserve"> </w:t>
            </w:r>
            <w:r w:rsidRPr="00C10DF1">
              <w:rPr>
                <w:rFonts w:eastAsia="Times New Roman"/>
                <w:lang w:eastAsia="zh-CN"/>
              </w:rPr>
              <w:t xml:space="preserve">Np) = (2, 4, 2, 1, </w:t>
            </w:r>
            <w:r w:rsidRPr="00C10DF1">
              <w:rPr>
                <w:rFonts w:hint="eastAsia"/>
                <w:lang w:eastAsia="zh-CN"/>
              </w:rPr>
              <w:t xml:space="preserve">2; </w:t>
            </w:r>
            <w:r w:rsidRPr="00C10DF1">
              <w:rPr>
                <w:rFonts w:eastAsia="Times New Roman"/>
                <w:lang w:eastAsia="zh-CN"/>
              </w:rPr>
              <w:t>1,1), (</w:t>
            </w:r>
            <w:proofErr w:type="spellStart"/>
            <w:r w:rsidRPr="00C10DF1">
              <w:rPr>
                <w:rFonts w:eastAsia="Times New Roman"/>
                <w:lang w:eastAsia="zh-CN"/>
              </w:rPr>
              <w:t>dH,dV</w:t>
            </w:r>
            <w:proofErr w:type="spellEnd"/>
            <w:r w:rsidRPr="00C10DF1">
              <w:rPr>
                <w:rFonts w:eastAsia="Times New Roman"/>
                <w:lang w:eastAsia="zh-CN"/>
              </w:rPr>
              <w:t>)=(0.5,0.5)λ</w:t>
            </w:r>
          </w:p>
          <w:p w:rsidR="00F45E99" w:rsidRPr="00C10DF1" w:rsidRDefault="00F45E99" w:rsidP="00D14492">
            <w:pPr>
              <w:spacing w:beforeLines="50" w:before="120" w:after="60"/>
              <w:rPr>
                <w:lang w:eastAsia="zh-CN"/>
              </w:rPr>
            </w:pPr>
            <w:r w:rsidRPr="00C10DF1">
              <w:rPr>
                <w:rFonts w:hint="eastAsia"/>
                <w:lang w:eastAsia="zh-CN"/>
              </w:rPr>
              <w:t xml:space="preserve">Static panel selection </w:t>
            </w:r>
          </w:p>
          <w:p w:rsidR="00F45E99" w:rsidRPr="00C10DF1" w:rsidRDefault="00F45E99" w:rsidP="00D14492">
            <w:pPr>
              <w:spacing w:beforeLines="50" w:before="120" w:after="60"/>
              <w:rPr>
                <w:lang w:eastAsia="zh-CN"/>
              </w:rPr>
            </w:pPr>
            <w:r w:rsidRPr="00C10DF1">
              <w:rPr>
                <w:rFonts w:hint="eastAsia"/>
                <w:lang w:eastAsia="zh-CN"/>
              </w:rPr>
              <w:t xml:space="preserve">Note: Other antenna configurations are not precluded </w:t>
            </w:r>
          </w:p>
        </w:tc>
      </w:tr>
    </w:tbl>
    <w:p w:rsidR="00F45E99" w:rsidRDefault="00F45E99" w:rsidP="00171C90">
      <w:pPr>
        <w:spacing w:after="0"/>
        <w:rPr>
          <w:rFonts w:eastAsia="宋体"/>
          <w:lang w:eastAsia="zh-CN"/>
        </w:rPr>
      </w:pPr>
    </w:p>
    <w:p w:rsidR="00F45E99" w:rsidRPr="00F45E99" w:rsidRDefault="00F45E99" w:rsidP="00B917FD">
      <w:pPr>
        <w:numPr>
          <w:ilvl w:val="0"/>
          <w:numId w:val="11"/>
        </w:numPr>
        <w:overflowPunct/>
        <w:autoSpaceDE/>
        <w:autoSpaceDN/>
        <w:adjustRightInd/>
        <w:spacing w:after="0"/>
        <w:textAlignment w:val="auto"/>
        <w:rPr>
          <w:lang w:eastAsia="zh-CN"/>
        </w:rPr>
      </w:pPr>
      <w:r w:rsidRPr="00C10DF1">
        <w:rPr>
          <w:rFonts w:eastAsia="宋体" w:hint="eastAsia"/>
          <w:kern w:val="2"/>
          <w:lang w:eastAsia="zh-CN"/>
        </w:rPr>
        <w:t>F</w:t>
      </w:r>
      <w:r w:rsidRPr="00C10DF1">
        <w:t xml:space="preserve">or evaluation for </w:t>
      </w:r>
      <w:r w:rsidRPr="00C10DF1">
        <w:rPr>
          <w:rFonts w:hint="eastAsia"/>
          <w:lang w:eastAsia="zh-CN"/>
        </w:rPr>
        <w:t xml:space="preserve">30 </w:t>
      </w:r>
      <w:r w:rsidRPr="00C10DF1">
        <w:t xml:space="preserve">GHz for </w:t>
      </w:r>
      <w:r w:rsidRPr="00C10DF1">
        <w:rPr>
          <w:rFonts w:hint="eastAsia"/>
          <w:lang w:eastAsia="zh-CN"/>
        </w:rPr>
        <w:t>factory auto</w:t>
      </w:r>
      <w:r w:rsidRPr="00C10DF1">
        <w:rPr>
          <w:rFonts w:hint="eastAsia"/>
        </w:rPr>
        <w:t xml:space="preserve">mation, </w:t>
      </w:r>
      <w:r w:rsidRPr="00C10DF1">
        <w:rPr>
          <w:rFonts w:hint="eastAsia"/>
          <w:lang w:eastAsia="zh-CN"/>
        </w:rPr>
        <w:t>other than the antenna configuration above, reuse the assumptions for 4 GHz with the following modifications:</w:t>
      </w:r>
      <w:r w:rsidRPr="00C10DF1">
        <w:rPr>
          <w:rFonts w:hint="eastAsia"/>
        </w:rPr>
        <w:t xml:space="preserve">  </w:t>
      </w:r>
    </w:p>
    <w:tbl>
      <w:tblPr>
        <w:tblW w:w="58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59"/>
        <w:gridCol w:w="3475"/>
      </w:tblGrid>
      <w:tr w:rsidR="00F45E99" w:rsidRPr="00C10DF1" w:rsidTr="00F45E99">
        <w:trPr>
          <w:trHeight w:val="342"/>
          <w:jc w:val="center"/>
        </w:trPr>
        <w:tc>
          <w:tcPr>
            <w:tcW w:w="2359"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Carrier frequency</w:t>
            </w:r>
          </w:p>
        </w:tc>
        <w:tc>
          <w:tcPr>
            <w:tcW w:w="3475"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30GHz</w:t>
            </w:r>
          </w:p>
        </w:tc>
      </w:tr>
      <w:tr w:rsidR="00F45E99" w:rsidRPr="00C10DF1" w:rsidTr="00F45E99">
        <w:trPr>
          <w:trHeight w:val="342"/>
          <w:jc w:val="center"/>
        </w:trPr>
        <w:tc>
          <w:tcPr>
            <w:tcW w:w="2359"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BS receiver noise figure</w:t>
            </w:r>
          </w:p>
        </w:tc>
        <w:tc>
          <w:tcPr>
            <w:tcW w:w="3475"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7dB</w:t>
            </w:r>
            <w:r w:rsidRPr="007A6867">
              <w:rPr>
                <w:rFonts w:eastAsia="宋体" w:hint="eastAsia"/>
                <w:lang w:eastAsia="zh-CN"/>
              </w:rPr>
              <w:t xml:space="preserve"> as defined in TR 38.802</w:t>
            </w:r>
          </w:p>
        </w:tc>
      </w:tr>
      <w:tr w:rsidR="00F45E99" w:rsidRPr="00C10DF1" w:rsidTr="00F45E99">
        <w:trPr>
          <w:trHeight w:val="342"/>
          <w:jc w:val="center"/>
        </w:trPr>
        <w:tc>
          <w:tcPr>
            <w:tcW w:w="2359"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lastRenderedPageBreak/>
              <w:t>UE antenna gain</w:t>
            </w:r>
          </w:p>
        </w:tc>
        <w:tc>
          <w:tcPr>
            <w:tcW w:w="3475"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 xml:space="preserve">5dBi </w:t>
            </w:r>
            <w:r w:rsidRPr="007A6867">
              <w:rPr>
                <w:rFonts w:eastAsia="宋体"/>
                <w:lang w:eastAsia="zh-CN"/>
              </w:rPr>
              <w:br/>
              <w:t>(Table 2.1-8 in TR38.802)</w:t>
            </w:r>
          </w:p>
        </w:tc>
      </w:tr>
      <w:tr w:rsidR="00F45E99" w:rsidRPr="00C10DF1" w:rsidTr="00F45E99">
        <w:trPr>
          <w:trHeight w:val="342"/>
          <w:jc w:val="center"/>
        </w:trPr>
        <w:tc>
          <w:tcPr>
            <w:tcW w:w="2359" w:type="dxa"/>
            <w:shd w:val="clear" w:color="auto" w:fill="auto"/>
          </w:tcPr>
          <w:p w:rsidR="00F45E99" w:rsidRPr="007A6867" w:rsidRDefault="00F45E99" w:rsidP="00F45E99">
            <w:pPr>
              <w:rPr>
                <w:rFonts w:eastAsia="宋体"/>
                <w:lang w:eastAsia="zh-CN"/>
              </w:rPr>
            </w:pPr>
            <w:r w:rsidRPr="007A6867">
              <w:rPr>
                <w:rFonts w:eastAsia="宋体"/>
                <w:lang w:eastAsia="zh-CN"/>
              </w:rPr>
              <w:t>UE receiver noise figure</w:t>
            </w:r>
          </w:p>
        </w:tc>
        <w:tc>
          <w:tcPr>
            <w:tcW w:w="3475" w:type="dxa"/>
            <w:shd w:val="clear" w:color="auto" w:fill="auto"/>
          </w:tcPr>
          <w:p w:rsidR="00F45E99" w:rsidRPr="007A6867" w:rsidRDefault="00F45E99" w:rsidP="00F45E99">
            <w:pPr>
              <w:rPr>
                <w:rFonts w:eastAsia="宋体"/>
                <w:lang w:eastAsia="zh-CN"/>
              </w:rPr>
            </w:pPr>
            <w:r w:rsidRPr="007A6867">
              <w:rPr>
                <w:rFonts w:eastAsia="宋体"/>
                <w:lang w:eastAsia="zh-CN"/>
              </w:rPr>
              <w:t xml:space="preserve">10dB </w:t>
            </w:r>
          </w:p>
        </w:tc>
      </w:tr>
      <w:tr w:rsidR="00F45E99" w:rsidRPr="00C10DF1" w:rsidTr="00F45E99">
        <w:trPr>
          <w:trHeight w:val="342"/>
          <w:jc w:val="center"/>
        </w:trPr>
        <w:tc>
          <w:tcPr>
            <w:tcW w:w="2359"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 xml:space="preserve">BS </w:t>
            </w:r>
            <w:proofErr w:type="spellStart"/>
            <w:r w:rsidRPr="007A6867">
              <w:rPr>
                <w:rFonts w:eastAsia="宋体"/>
                <w:lang w:eastAsia="zh-CN"/>
              </w:rPr>
              <w:t>Tx</w:t>
            </w:r>
            <w:proofErr w:type="spellEnd"/>
            <w:r w:rsidRPr="007A6867">
              <w:rPr>
                <w:rFonts w:eastAsia="宋体"/>
                <w:lang w:eastAsia="zh-CN"/>
              </w:rPr>
              <w:t xml:space="preserve"> power</w:t>
            </w:r>
          </w:p>
        </w:tc>
        <w:tc>
          <w:tcPr>
            <w:tcW w:w="3475"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23dBm for 80MHz bandwidth</w:t>
            </w:r>
          </w:p>
        </w:tc>
      </w:tr>
      <w:tr w:rsidR="00F45E99" w:rsidRPr="00C10DF1" w:rsidTr="00F45E99">
        <w:trPr>
          <w:trHeight w:val="342"/>
          <w:jc w:val="center"/>
        </w:trPr>
        <w:tc>
          <w:tcPr>
            <w:tcW w:w="2359"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Channel model</w:t>
            </w:r>
          </w:p>
        </w:tc>
        <w:tc>
          <w:tcPr>
            <w:tcW w:w="3475"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5GCM office</w:t>
            </w:r>
            <w:r w:rsidRPr="007A6867">
              <w:rPr>
                <w:rFonts w:eastAsia="宋体" w:hint="eastAsia"/>
                <w:lang w:eastAsia="zh-CN"/>
              </w:rPr>
              <w:t xml:space="preserve"> for 30 GHz</w:t>
            </w:r>
          </w:p>
          <w:p w:rsidR="00F45E99" w:rsidRPr="007A6867" w:rsidRDefault="00F45E99" w:rsidP="00F45E99">
            <w:pPr>
              <w:rPr>
                <w:rFonts w:eastAsia="宋体"/>
                <w:lang w:eastAsia="zh-CN"/>
              </w:rPr>
            </w:pPr>
            <w:r w:rsidRPr="007A6867">
              <w:rPr>
                <w:rFonts w:eastAsia="宋体"/>
                <w:lang w:eastAsia="zh-CN"/>
              </w:rPr>
              <w:t>Companies report the modification of the channel model</w:t>
            </w:r>
          </w:p>
        </w:tc>
      </w:tr>
      <w:tr w:rsidR="00F45E99" w:rsidRPr="00C10DF1" w:rsidTr="00F45E99">
        <w:trPr>
          <w:trHeight w:val="342"/>
          <w:jc w:val="center"/>
        </w:trPr>
        <w:tc>
          <w:tcPr>
            <w:tcW w:w="2359"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 xml:space="preserve">Simulation bandwidth </w:t>
            </w:r>
          </w:p>
        </w:tc>
        <w:tc>
          <w:tcPr>
            <w:tcW w:w="3475"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160MHz</w:t>
            </w:r>
          </w:p>
        </w:tc>
      </w:tr>
      <w:tr w:rsidR="00F45E99" w:rsidRPr="00C10DF1" w:rsidTr="00F45E99">
        <w:trPr>
          <w:trHeight w:val="342"/>
          <w:jc w:val="center"/>
        </w:trPr>
        <w:tc>
          <w:tcPr>
            <w:tcW w:w="2359"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 xml:space="preserve">SCS </w:t>
            </w:r>
          </w:p>
        </w:tc>
        <w:tc>
          <w:tcPr>
            <w:tcW w:w="3475" w:type="dxa"/>
            <w:shd w:val="clear" w:color="auto" w:fill="auto"/>
            <w:vAlign w:val="center"/>
          </w:tcPr>
          <w:p w:rsidR="00F45E99" w:rsidRPr="007A6867" w:rsidRDefault="00F45E99" w:rsidP="00F45E99">
            <w:pPr>
              <w:rPr>
                <w:rFonts w:eastAsia="宋体"/>
                <w:lang w:eastAsia="zh-CN"/>
              </w:rPr>
            </w:pPr>
            <w:r w:rsidRPr="007A6867">
              <w:rPr>
                <w:rFonts w:eastAsia="宋体"/>
                <w:lang w:eastAsia="zh-CN"/>
              </w:rPr>
              <w:t>120kHz</w:t>
            </w:r>
          </w:p>
          <w:p w:rsidR="00F45E99" w:rsidRPr="007A6867" w:rsidRDefault="00F45E99" w:rsidP="00F45E99">
            <w:pPr>
              <w:rPr>
                <w:rFonts w:eastAsia="宋体"/>
                <w:lang w:eastAsia="zh-CN"/>
              </w:rPr>
            </w:pPr>
            <w:r w:rsidRPr="007A6867">
              <w:rPr>
                <w:rFonts w:eastAsia="宋体"/>
                <w:lang w:eastAsia="zh-CN"/>
              </w:rPr>
              <w:t>Note: Other values for evaluation are not precluded.</w:t>
            </w:r>
          </w:p>
        </w:tc>
      </w:tr>
    </w:tbl>
    <w:p w:rsidR="00BB5BFE" w:rsidRDefault="00BB5BFE" w:rsidP="00171C90">
      <w:pPr>
        <w:spacing w:after="0"/>
        <w:rPr>
          <w:rFonts w:eastAsia="宋体"/>
          <w:lang w:eastAsia="zh-CN"/>
        </w:rPr>
      </w:pPr>
    </w:p>
    <w:p w:rsidR="00BB5BFE" w:rsidRPr="00E740C5" w:rsidRDefault="00BB5BFE" w:rsidP="00BB5BFE">
      <w:pPr>
        <w:rPr>
          <w:highlight w:val="green"/>
          <w:lang w:eastAsia="x-none"/>
        </w:rPr>
      </w:pPr>
      <w:r w:rsidRPr="00E740C5">
        <w:rPr>
          <w:highlight w:val="green"/>
          <w:lang w:eastAsia="x-none"/>
        </w:rPr>
        <w:t>Agreements:</w:t>
      </w:r>
    </w:p>
    <w:p w:rsidR="00BB5BFE" w:rsidRPr="00E740C5" w:rsidRDefault="00BB5BFE" w:rsidP="00B917FD">
      <w:pPr>
        <w:numPr>
          <w:ilvl w:val="0"/>
          <w:numId w:val="12"/>
        </w:numPr>
        <w:overflowPunct/>
        <w:autoSpaceDE/>
        <w:autoSpaceDN/>
        <w:adjustRightInd/>
        <w:spacing w:afterLines="50" w:after="120"/>
        <w:textAlignment w:val="auto"/>
        <w:rPr>
          <w:kern w:val="2"/>
          <w:lang w:eastAsia="zh-CN"/>
        </w:rPr>
      </w:pPr>
      <w:r w:rsidRPr="00E740C5">
        <w:rPr>
          <w:rFonts w:hint="eastAsia"/>
          <w:kern w:val="2"/>
          <w:lang w:eastAsia="zh-CN"/>
        </w:rPr>
        <w:t>Update UE distribution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B5BFE" w:rsidRPr="006F6C0C"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BB5BFE" w:rsidRPr="006F6C0C" w:rsidRDefault="00BB5BFE" w:rsidP="00D14492">
            <w:pPr>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BB5BFE" w:rsidRPr="006F6C0C" w:rsidRDefault="00BB5BFE" w:rsidP="00D14492">
            <w:pPr>
              <w:jc w:val="center"/>
              <w:rPr>
                <w:rFonts w:eastAsia="宋体"/>
                <w:b/>
                <w:bCs/>
                <w:lang w:eastAsia="zh-CN"/>
              </w:rPr>
            </w:pPr>
            <w:r w:rsidRPr="006F6C0C">
              <w:rPr>
                <w:rFonts w:eastAsia="宋体"/>
                <w:b/>
                <w:bCs/>
                <w:lang w:eastAsia="zh-CN"/>
              </w:rPr>
              <w:t>Value</w:t>
            </w:r>
          </w:p>
        </w:tc>
      </w:tr>
      <w:tr w:rsidR="00BB5BFE" w:rsidRPr="006F6C0C"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5BFE" w:rsidRPr="005501B8" w:rsidRDefault="00BB5BFE" w:rsidP="00D14492">
            <w:r w:rsidRPr="005501B8">
              <w:t>UE distribution</w:t>
            </w:r>
          </w:p>
        </w:tc>
        <w:tc>
          <w:tcPr>
            <w:tcW w:w="5208" w:type="dxa"/>
            <w:tcBorders>
              <w:top w:val="single" w:sz="4" w:space="0" w:color="auto"/>
              <w:left w:val="single" w:sz="4" w:space="0" w:color="auto"/>
              <w:bottom w:val="single" w:sz="4" w:space="0" w:color="auto"/>
              <w:right w:val="single" w:sz="4" w:space="0" w:color="auto"/>
            </w:tcBorders>
          </w:tcPr>
          <w:p w:rsidR="00BB5BFE" w:rsidRPr="005501B8" w:rsidRDefault="00BB5BFE" w:rsidP="00D14492">
            <w:pPr>
              <w:rPr>
                <w:rFonts w:eastAsia="宋体"/>
                <w:lang w:eastAsia="zh-CN"/>
              </w:rPr>
            </w:pPr>
            <w:r w:rsidRPr="005501B8">
              <w:rPr>
                <w:rFonts w:eastAsia="宋体"/>
                <w:lang w:eastAsia="zh-CN"/>
              </w:rPr>
              <w:t xml:space="preserve">100% of users are outdoors </w:t>
            </w:r>
          </w:p>
          <w:p w:rsidR="00BB5BFE" w:rsidRPr="005501B8" w:rsidRDefault="00BB5BFE" w:rsidP="00D14492">
            <w:pPr>
              <w:rPr>
                <w:rFonts w:eastAsia="宋体"/>
                <w:lang w:eastAsia="zh-CN"/>
              </w:rPr>
            </w:pPr>
            <w:r w:rsidRPr="005501B8">
              <w:rPr>
                <w:rFonts w:eastAsia="宋体"/>
                <w:lang w:eastAsia="zh-CN"/>
              </w:rPr>
              <w:t xml:space="preserve">Use 3km/h for </w:t>
            </w:r>
            <w:proofErr w:type="spellStart"/>
            <w:r w:rsidRPr="005501B8">
              <w:rPr>
                <w:rFonts w:eastAsia="宋体"/>
                <w:lang w:eastAsia="zh-CN"/>
              </w:rPr>
              <w:t>modeling</w:t>
            </w:r>
            <w:proofErr w:type="spellEnd"/>
            <w:r w:rsidRPr="005501B8">
              <w:rPr>
                <w:rFonts w:eastAsia="宋体"/>
                <w:lang w:eastAsia="zh-CN"/>
              </w:rPr>
              <w:t xml:space="preserve"> fading channel</w:t>
            </w:r>
          </w:p>
        </w:tc>
      </w:tr>
    </w:tbl>
    <w:p w:rsidR="00BB5BFE" w:rsidRDefault="00BB5BFE" w:rsidP="008B578F">
      <w:pPr>
        <w:spacing w:after="0"/>
        <w:rPr>
          <w:lang w:eastAsia="x-none"/>
        </w:rPr>
      </w:pPr>
    </w:p>
    <w:p w:rsidR="00BB5BFE" w:rsidRPr="00E740C5" w:rsidRDefault="00BB5BFE" w:rsidP="00B917FD">
      <w:pPr>
        <w:numPr>
          <w:ilvl w:val="0"/>
          <w:numId w:val="12"/>
        </w:numPr>
        <w:overflowPunct/>
        <w:autoSpaceDE/>
        <w:autoSpaceDN/>
        <w:adjustRightInd/>
        <w:spacing w:afterLines="50" w:after="120"/>
        <w:textAlignment w:val="auto"/>
        <w:rPr>
          <w:kern w:val="2"/>
          <w:lang w:eastAsia="zh-CN"/>
        </w:rPr>
      </w:pPr>
      <w:r w:rsidRPr="00E740C5">
        <w:rPr>
          <w:rFonts w:hint="eastAsia"/>
          <w:kern w:val="2"/>
          <w:lang w:eastAsia="zh-CN"/>
        </w:rPr>
        <w:t>Update the BS antenna height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B5BFE" w:rsidRPr="00CA0445"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5BFE" w:rsidRPr="00E740C5" w:rsidRDefault="00BB5BFE" w:rsidP="00D14492">
            <w:r w:rsidRPr="00E740C5">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BB5BFE" w:rsidRPr="00E740C5" w:rsidRDefault="00BB5BFE" w:rsidP="00D14492">
            <w:pPr>
              <w:rPr>
                <w:lang w:eastAsia="zh-CN"/>
              </w:rPr>
            </w:pPr>
            <w:r w:rsidRPr="00E740C5">
              <w:rPr>
                <w:rFonts w:hint="eastAsia"/>
                <w:lang w:eastAsia="zh-CN"/>
              </w:rPr>
              <w:t>10 m</w:t>
            </w:r>
          </w:p>
          <w:p w:rsidR="00BB5BFE" w:rsidRPr="00E740C5" w:rsidRDefault="00BB5BFE" w:rsidP="00D14492">
            <w:pPr>
              <w:rPr>
                <w:lang w:eastAsia="zh-CN"/>
              </w:rPr>
            </w:pPr>
            <w:r w:rsidRPr="00E740C5">
              <w:rPr>
                <w:rFonts w:hint="eastAsia"/>
                <w:lang w:eastAsia="zh-CN"/>
              </w:rPr>
              <w:t xml:space="preserve">Note: Other value (e.g. 3 m) is not precluded for evaluation </w:t>
            </w:r>
          </w:p>
        </w:tc>
      </w:tr>
    </w:tbl>
    <w:p w:rsidR="00BB5BFE" w:rsidRDefault="00BB5BFE" w:rsidP="008B578F">
      <w:pPr>
        <w:spacing w:after="0"/>
        <w:rPr>
          <w:lang w:eastAsia="x-none"/>
        </w:rPr>
      </w:pPr>
    </w:p>
    <w:p w:rsidR="00BB5BFE" w:rsidRPr="00E740C5" w:rsidRDefault="00BB5BFE" w:rsidP="00B917FD">
      <w:pPr>
        <w:numPr>
          <w:ilvl w:val="0"/>
          <w:numId w:val="12"/>
        </w:numPr>
        <w:overflowPunct/>
        <w:autoSpaceDE/>
        <w:autoSpaceDN/>
        <w:adjustRightInd/>
        <w:spacing w:afterLines="50" w:after="120"/>
        <w:textAlignment w:val="auto"/>
        <w:rPr>
          <w:kern w:val="2"/>
          <w:lang w:eastAsia="zh-CN"/>
        </w:rPr>
      </w:pPr>
      <w:r w:rsidRPr="00E740C5">
        <w:rPr>
          <w:rFonts w:hint="eastAsia"/>
          <w:kern w:val="2"/>
          <w:lang w:eastAsia="zh-CN"/>
        </w:rPr>
        <w:t>Update the layout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B5BFE" w:rsidRPr="00CA0445"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5BFE" w:rsidRPr="00E740C5" w:rsidRDefault="00BB5BFE" w:rsidP="00D14492">
            <w:r w:rsidRPr="00E740C5">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BB5BFE" w:rsidRPr="00E740C5" w:rsidRDefault="00BB5BFE" w:rsidP="00D14492">
            <w:pPr>
              <w:rPr>
                <w:lang w:eastAsia="zh-CN"/>
              </w:rPr>
            </w:pPr>
            <w:r w:rsidRPr="00E740C5">
              <w:rPr>
                <w:lang w:eastAsia="ja-JP"/>
              </w:rPr>
              <w:t>Single layer</w:t>
            </w:r>
            <w:r w:rsidRPr="00E740C5">
              <w:rPr>
                <w:lang w:eastAsia="zh-CN"/>
              </w:rPr>
              <w:t xml:space="preserve"> as defined in 38.802</w:t>
            </w:r>
          </w:p>
          <w:p w:rsidR="00BB5BFE" w:rsidRPr="00E740C5" w:rsidRDefault="00BB5BFE" w:rsidP="00D14492">
            <w:pPr>
              <w:rPr>
                <w:lang w:eastAsia="zh-CN"/>
              </w:rPr>
            </w:pPr>
            <w:r w:rsidRPr="00E740C5">
              <w:rPr>
                <w:lang w:eastAsia="ja-JP"/>
              </w:rPr>
              <w:t xml:space="preserve">Indoor floor: </w:t>
            </w:r>
            <w:r w:rsidRPr="00E740C5">
              <w:rPr>
                <w:rFonts w:hint="eastAsia"/>
                <w:bCs/>
                <w:lang w:eastAsia="zh-CN"/>
              </w:rPr>
              <w:t>12</w:t>
            </w:r>
            <w:r w:rsidRPr="00E740C5">
              <w:rPr>
                <w:lang w:eastAsia="zh-CN"/>
              </w:rPr>
              <w:t xml:space="preserve"> BSs per 120 m x 50 m</w:t>
            </w:r>
          </w:p>
        </w:tc>
      </w:tr>
    </w:tbl>
    <w:p w:rsidR="00BB5BFE" w:rsidRDefault="00FD76C9" w:rsidP="00BB5BFE">
      <w:pPr>
        <w:spacing w:after="0"/>
        <w:jc w:val="center"/>
        <w:rPr>
          <w:rFonts w:eastAsia="宋体"/>
          <w:lang w:eastAsia="zh-CN"/>
        </w:rPr>
      </w:pPr>
      <w:r>
        <w:rPr>
          <w:noProof/>
          <w:lang w:eastAsia="zh-CN"/>
        </w:rPr>
        <w:fldChar w:fldCharType="begin"/>
      </w:r>
      <w:r>
        <w:rPr>
          <w:noProof/>
          <w:lang w:eastAsia="zh-CN"/>
        </w:rPr>
        <w:instrText xml:space="preserve"> INCLUDEPICTURE  "cid:image001.jpg@01D460C3.1788FD90" \* MERGEFORMATINET </w:instrText>
      </w:r>
      <w:r>
        <w:rPr>
          <w:noProof/>
          <w:lang w:eastAsia="zh-CN"/>
        </w:rPr>
        <w:fldChar w:fldCharType="separate"/>
      </w:r>
      <w:r w:rsidR="00692F97">
        <w:rPr>
          <w:noProof/>
          <w:lang w:eastAsia="zh-CN"/>
        </w:rPr>
        <w:fldChar w:fldCharType="begin"/>
      </w:r>
      <w:r w:rsidR="00692F97">
        <w:rPr>
          <w:noProof/>
          <w:lang w:eastAsia="zh-CN"/>
        </w:rPr>
        <w:instrText xml:space="preserve"> INCLUDEPICTURE  "cid:image001.jpg@01D460C3.1788FD90" \* MERGEFORMATINET </w:instrText>
      </w:r>
      <w:r w:rsidR="00692F97">
        <w:rPr>
          <w:noProof/>
          <w:lang w:eastAsia="zh-CN"/>
        </w:rPr>
        <w:fldChar w:fldCharType="separate"/>
      </w:r>
      <w:r w:rsidR="00997FE8">
        <w:rPr>
          <w:noProof/>
          <w:lang w:eastAsia="zh-CN"/>
        </w:rPr>
        <w:fldChar w:fldCharType="begin"/>
      </w:r>
      <w:r w:rsidR="00997FE8">
        <w:rPr>
          <w:noProof/>
          <w:lang w:eastAsia="zh-CN"/>
        </w:rPr>
        <w:instrText xml:space="preserve"> INCLUDEPICTURE  "cid:image001.jpg@01D460C3.1788FD90" \* MERGEFORMATINET </w:instrText>
      </w:r>
      <w:r w:rsidR="00997FE8">
        <w:rPr>
          <w:noProof/>
          <w:lang w:eastAsia="zh-CN"/>
        </w:rPr>
        <w:fldChar w:fldCharType="separate"/>
      </w:r>
      <w:r w:rsidR="00DB440A">
        <w:rPr>
          <w:noProof/>
          <w:lang w:eastAsia="zh-CN"/>
        </w:rPr>
        <w:fldChar w:fldCharType="begin"/>
      </w:r>
      <w:r w:rsidR="00DB440A">
        <w:rPr>
          <w:noProof/>
          <w:lang w:eastAsia="zh-CN"/>
        </w:rPr>
        <w:instrText xml:space="preserve"> INCLUDEPICTURE  "cid:image001.jpg@01D460C3.1788FD90" \* MERGEFORMATINET </w:instrText>
      </w:r>
      <w:r w:rsidR="00DB440A">
        <w:rPr>
          <w:noProof/>
          <w:lang w:eastAsia="zh-CN"/>
        </w:rPr>
        <w:fldChar w:fldCharType="separate"/>
      </w:r>
      <w:r w:rsidR="005A3FBD">
        <w:rPr>
          <w:noProof/>
          <w:lang w:eastAsia="zh-CN"/>
        </w:rPr>
        <w:fldChar w:fldCharType="begin"/>
      </w:r>
      <w:r w:rsidR="005A3FBD">
        <w:rPr>
          <w:noProof/>
          <w:lang w:eastAsia="zh-CN"/>
        </w:rPr>
        <w:instrText xml:space="preserve"> INCLUDEPICTURE  "cid:image001.jpg@01D460C3.1788FD90" \* MERGEFORMATINET </w:instrText>
      </w:r>
      <w:r w:rsidR="005A3FBD">
        <w:rPr>
          <w:noProof/>
          <w:lang w:eastAsia="zh-CN"/>
        </w:rPr>
        <w:fldChar w:fldCharType="separate"/>
      </w:r>
      <w:r w:rsidR="005E05DF">
        <w:rPr>
          <w:noProof/>
          <w:lang w:eastAsia="zh-CN"/>
        </w:rPr>
        <w:fldChar w:fldCharType="begin"/>
      </w:r>
      <w:r w:rsidR="005E05DF">
        <w:rPr>
          <w:noProof/>
          <w:lang w:eastAsia="zh-CN"/>
        </w:rPr>
        <w:instrText xml:space="preserve"> INCLUDEPICTURE  "cid:image001.jpg@01D460C3.1788FD90" \* MERGEFORMATINET </w:instrText>
      </w:r>
      <w:r w:rsidR="005E05DF">
        <w:rPr>
          <w:noProof/>
          <w:lang w:eastAsia="zh-CN"/>
        </w:rPr>
        <w:fldChar w:fldCharType="separate"/>
      </w:r>
      <w:r w:rsidR="00B71289">
        <w:rPr>
          <w:noProof/>
          <w:lang w:eastAsia="zh-CN"/>
        </w:rPr>
        <w:fldChar w:fldCharType="begin"/>
      </w:r>
      <w:r w:rsidR="00B71289">
        <w:rPr>
          <w:noProof/>
          <w:lang w:eastAsia="zh-CN"/>
        </w:rPr>
        <w:instrText xml:space="preserve"> INCLUDEPICTURE  "cid:image001.jpg@01D460C3.1788FD90" \* MERGEFORMATINET </w:instrText>
      </w:r>
      <w:r w:rsidR="00B71289">
        <w:rPr>
          <w:noProof/>
          <w:lang w:eastAsia="zh-CN"/>
        </w:rPr>
        <w:fldChar w:fldCharType="separate"/>
      </w:r>
      <w:r w:rsidR="00FC416B">
        <w:rPr>
          <w:noProof/>
          <w:lang w:eastAsia="zh-CN"/>
        </w:rPr>
        <w:fldChar w:fldCharType="begin"/>
      </w:r>
      <w:r w:rsidR="00FC416B">
        <w:rPr>
          <w:noProof/>
          <w:lang w:eastAsia="zh-CN"/>
        </w:rPr>
        <w:instrText xml:space="preserve"> </w:instrText>
      </w:r>
      <w:r w:rsidR="00FC416B">
        <w:rPr>
          <w:noProof/>
          <w:lang w:eastAsia="zh-CN"/>
        </w:rPr>
        <w:instrText>INCLUDEPICTURE  "cid:image001.jpg@01D460C3.1788FD90" \* MERGEFORMATINET</w:instrText>
      </w:r>
      <w:r w:rsidR="00FC416B">
        <w:rPr>
          <w:noProof/>
          <w:lang w:eastAsia="zh-CN"/>
        </w:rPr>
        <w:instrText xml:space="preserve"> </w:instrText>
      </w:r>
      <w:r w:rsidR="00FC416B">
        <w:rPr>
          <w:noProof/>
          <w:lang w:eastAsia="zh-CN"/>
        </w:rPr>
        <w:fldChar w:fldCharType="separate"/>
      </w:r>
      <w:r w:rsidR="000B7846">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3.3pt;visibility:visible">
            <v:imagedata r:id="rId7" r:href="rId8"/>
          </v:shape>
        </w:pict>
      </w:r>
      <w:r w:rsidR="00FC416B">
        <w:rPr>
          <w:noProof/>
          <w:lang w:eastAsia="zh-CN"/>
        </w:rPr>
        <w:fldChar w:fldCharType="end"/>
      </w:r>
      <w:r w:rsidR="00B71289">
        <w:rPr>
          <w:noProof/>
          <w:lang w:eastAsia="zh-CN"/>
        </w:rPr>
        <w:fldChar w:fldCharType="end"/>
      </w:r>
      <w:r w:rsidR="005E05DF">
        <w:rPr>
          <w:noProof/>
          <w:lang w:eastAsia="zh-CN"/>
        </w:rPr>
        <w:fldChar w:fldCharType="end"/>
      </w:r>
      <w:r w:rsidR="005A3FBD">
        <w:rPr>
          <w:noProof/>
          <w:lang w:eastAsia="zh-CN"/>
        </w:rPr>
        <w:fldChar w:fldCharType="end"/>
      </w:r>
      <w:r w:rsidR="00DB440A">
        <w:rPr>
          <w:noProof/>
          <w:lang w:eastAsia="zh-CN"/>
        </w:rPr>
        <w:fldChar w:fldCharType="end"/>
      </w:r>
      <w:r w:rsidR="00997FE8">
        <w:rPr>
          <w:noProof/>
          <w:lang w:eastAsia="zh-CN"/>
        </w:rPr>
        <w:fldChar w:fldCharType="end"/>
      </w:r>
      <w:r w:rsidR="00692F97">
        <w:rPr>
          <w:noProof/>
          <w:lang w:eastAsia="zh-CN"/>
        </w:rPr>
        <w:fldChar w:fldCharType="end"/>
      </w:r>
      <w:r>
        <w:rPr>
          <w:noProof/>
          <w:lang w:eastAsia="zh-CN"/>
        </w:rPr>
        <w:fldChar w:fldCharType="end"/>
      </w:r>
    </w:p>
    <w:p w:rsidR="00BB5BFE" w:rsidRDefault="00BB5BFE" w:rsidP="00171C90">
      <w:pPr>
        <w:spacing w:after="0"/>
        <w:rPr>
          <w:rFonts w:eastAsia="宋体"/>
          <w:lang w:eastAsia="zh-CN"/>
        </w:rPr>
      </w:pPr>
    </w:p>
    <w:p w:rsidR="008B578F" w:rsidRPr="000E116E" w:rsidRDefault="008B578F" w:rsidP="008B578F">
      <w:pPr>
        <w:rPr>
          <w:lang w:eastAsia="x-none"/>
        </w:rPr>
      </w:pPr>
      <w:r w:rsidRPr="000E116E">
        <w:rPr>
          <w:highlight w:val="green"/>
          <w:lang w:eastAsia="x-none"/>
        </w:rPr>
        <w:t>Agreements</w:t>
      </w:r>
      <w:r w:rsidRPr="000E116E">
        <w:rPr>
          <w:lang w:eastAsia="x-none"/>
        </w:rPr>
        <w:t>:</w:t>
      </w:r>
    </w:p>
    <w:p w:rsidR="008B578F" w:rsidRPr="000E116E" w:rsidRDefault="008B578F" w:rsidP="00B917FD">
      <w:pPr>
        <w:numPr>
          <w:ilvl w:val="0"/>
          <w:numId w:val="12"/>
        </w:numPr>
        <w:overflowPunct/>
        <w:autoSpaceDE/>
        <w:autoSpaceDN/>
        <w:adjustRightInd/>
        <w:spacing w:afterLines="50" w:after="120"/>
        <w:textAlignment w:val="auto"/>
        <w:rPr>
          <w:lang w:eastAsia="zh-CN"/>
        </w:rPr>
      </w:pPr>
      <w:r w:rsidRPr="000E116E">
        <w:rPr>
          <w:rFonts w:hint="eastAsia"/>
          <w:kern w:val="2"/>
          <w:lang w:eastAsia="zh-CN"/>
        </w:rPr>
        <w:t xml:space="preserve">Reuse the simulation settings for power distribution use case </w:t>
      </w:r>
      <w:r w:rsidRPr="000E116E">
        <w:t xml:space="preserve">for </w:t>
      </w:r>
      <w:r w:rsidRPr="000E116E">
        <w:rPr>
          <w:rFonts w:hint="eastAsia"/>
          <w:lang w:eastAsia="zh-CN"/>
        </w:rPr>
        <w:t xml:space="preserve">Rel-15 enabled use case with urban macro (applicable data packet size 32 bytes and 200 bytes) 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8B578F" w:rsidRPr="000E116E"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B578F" w:rsidRPr="000E116E" w:rsidRDefault="008B578F" w:rsidP="00D14492">
            <w:pPr>
              <w:rPr>
                <w:lang w:eastAsia="zh-CN"/>
              </w:rPr>
            </w:pPr>
            <w:r w:rsidRPr="000E116E">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8B578F" w:rsidRPr="008B578F" w:rsidRDefault="008B578F" w:rsidP="00D14492">
            <w:pPr>
              <w:spacing w:afterLines="50" w:after="120"/>
              <w:rPr>
                <w:color w:val="000000" w:themeColor="text1"/>
                <w:lang w:eastAsia="zh-CN"/>
              </w:rPr>
            </w:pPr>
            <w:r w:rsidRPr="008B578F">
              <w:rPr>
                <w:color w:val="000000" w:themeColor="text1"/>
                <w:lang w:eastAsia="zh-CN"/>
              </w:rPr>
              <w:t xml:space="preserve">Up to </w:t>
            </w:r>
            <w:r w:rsidRPr="008B578F">
              <w:rPr>
                <w:rFonts w:hint="eastAsia"/>
                <w:color w:val="000000" w:themeColor="text1"/>
                <w:lang w:eastAsia="zh-CN"/>
              </w:rPr>
              <w:t>20</w:t>
            </w:r>
          </w:p>
          <w:p w:rsidR="008B578F" w:rsidRPr="008B578F" w:rsidRDefault="008B578F" w:rsidP="00D14492">
            <w:pPr>
              <w:spacing w:afterLines="50" w:after="120"/>
              <w:rPr>
                <w:color w:val="000000" w:themeColor="text1"/>
                <w:lang w:eastAsia="zh-CN"/>
              </w:rPr>
            </w:pPr>
            <w:r w:rsidRPr="008B578F">
              <w:rPr>
                <w:rFonts w:hint="eastAsia"/>
                <w:color w:val="000000" w:themeColor="text1"/>
                <w:lang w:eastAsia="zh-CN"/>
              </w:rPr>
              <w:t>Companies to report the value used in the evaluations</w:t>
            </w:r>
          </w:p>
          <w:p w:rsidR="008B578F" w:rsidRPr="008B578F" w:rsidRDefault="008B578F" w:rsidP="00D14492">
            <w:pPr>
              <w:spacing w:afterLines="50" w:after="120"/>
              <w:rPr>
                <w:color w:val="000000" w:themeColor="text1"/>
                <w:lang w:eastAsia="zh-CN"/>
              </w:rPr>
            </w:pPr>
            <w:r w:rsidRPr="008B578F">
              <w:rPr>
                <w:rFonts w:hint="eastAsia"/>
                <w:color w:val="000000" w:themeColor="text1"/>
                <w:lang w:eastAsia="zh-CN"/>
              </w:rPr>
              <w:t>Note: Example of the number of users can be 5, 10, 15, 20</w:t>
            </w:r>
          </w:p>
        </w:tc>
      </w:tr>
      <w:tr w:rsidR="008B578F" w:rsidRPr="000E116E"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B578F" w:rsidRPr="000E116E" w:rsidRDefault="008B578F" w:rsidP="00D14492">
            <w:pPr>
              <w:rPr>
                <w:lang w:eastAsia="zh-CN"/>
              </w:rPr>
            </w:pPr>
            <w:r w:rsidRPr="000E116E">
              <w:rPr>
                <w:lang w:eastAsia="zh-CN"/>
              </w:rPr>
              <w:lastRenderedPageBreak/>
              <w:t>UE distribution</w:t>
            </w:r>
          </w:p>
        </w:tc>
        <w:tc>
          <w:tcPr>
            <w:tcW w:w="5208" w:type="dxa"/>
            <w:tcBorders>
              <w:top w:val="single" w:sz="4" w:space="0" w:color="auto"/>
              <w:left w:val="single" w:sz="4" w:space="0" w:color="auto"/>
              <w:bottom w:val="single" w:sz="4" w:space="0" w:color="auto"/>
              <w:right w:val="single" w:sz="4" w:space="0" w:color="auto"/>
            </w:tcBorders>
          </w:tcPr>
          <w:p w:rsidR="008B578F" w:rsidRPr="008B578F" w:rsidRDefault="008B578F" w:rsidP="00D14492">
            <w:pPr>
              <w:spacing w:afterLines="50" w:after="120"/>
              <w:rPr>
                <w:color w:val="000000" w:themeColor="text1"/>
                <w:lang w:eastAsia="zh-CN"/>
              </w:rPr>
            </w:pPr>
            <w:r w:rsidRPr="008B578F">
              <w:rPr>
                <w:rFonts w:hint="eastAsia"/>
                <w:color w:val="000000" w:themeColor="text1"/>
                <w:lang w:eastAsia="zh-CN"/>
              </w:rPr>
              <w:t>8</w:t>
            </w:r>
            <w:r w:rsidRPr="008B578F">
              <w:rPr>
                <w:color w:val="000000" w:themeColor="text1"/>
                <w:lang w:eastAsia="zh-CN"/>
              </w:rPr>
              <w:t>0% of users are outdoors</w:t>
            </w:r>
            <w:r w:rsidRPr="008B578F">
              <w:rPr>
                <w:rFonts w:hint="eastAsia"/>
                <w:color w:val="000000" w:themeColor="text1"/>
                <w:lang w:eastAsia="zh-CN"/>
              </w:rPr>
              <w:t xml:space="preserve"> and 20% of users are indoors </w:t>
            </w:r>
          </w:p>
          <w:p w:rsidR="008B578F" w:rsidRPr="008B578F" w:rsidRDefault="008B578F" w:rsidP="00D14492">
            <w:pPr>
              <w:spacing w:afterLines="50" w:after="120"/>
              <w:rPr>
                <w:color w:val="000000" w:themeColor="text1"/>
                <w:lang w:eastAsia="zh-CN"/>
              </w:rPr>
            </w:pPr>
            <w:r w:rsidRPr="008B578F">
              <w:rPr>
                <w:rFonts w:hint="eastAsia"/>
                <w:color w:val="000000" w:themeColor="text1"/>
                <w:lang w:eastAsia="zh-CN"/>
              </w:rPr>
              <w:t>I</w:t>
            </w:r>
            <w:r w:rsidRPr="008B578F">
              <w:rPr>
                <w:color w:val="000000" w:themeColor="text1"/>
                <w:lang w:eastAsia="zh-CN"/>
              </w:rPr>
              <w:t xml:space="preserve">ndoor penetration loss is modelled according to low loss model </w:t>
            </w:r>
          </w:p>
        </w:tc>
      </w:tr>
    </w:tbl>
    <w:p w:rsidR="008B578F" w:rsidRDefault="008B578F" w:rsidP="008B578F">
      <w:pPr>
        <w:rPr>
          <w:lang w:eastAsia="x-none"/>
        </w:rPr>
      </w:pPr>
    </w:p>
    <w:p w:rsidR="008B578F" w:rsidRPr="00F96089" w:rsidRDefault="008B578F" w:rsidP="008B578F">
      <w:pPr>
        <w:rPr>
          <w:lang w:eastAsia="x-none"/>
        </w:rPr>
      </w:pPr>
      <w:r w:rsidRPr="00D32CAF">
        <w:rPr>
          <w:highlight w:val="green"/>
          <w:lang w:eastAsia="x-none"/>
        </w:rPr>
        <w:t>Agreements</w:t>
      </w:r>
      <w:r w:rsidRPr="00F96089">
        <w:rPr>
          <w:lang w:eastAsia="x-none"/>
        </w:rPr>
        <w:t>:</w:t>
      </w:r>
    </w:p>
    <w:p w:rsidR="008B578F" w:rsidRPr="00F96089" w:rsidRDefault="008B578F" w:rsidP="00B917FD">
      <w:pPr>
        <w:numPr>
          <w:ilvl w:val="0"/>
          <w:numId w:val="12"/>
        </w:numPr>
        <w:overflowPunct/>
        <w:autoSpaceDE/>
        <w:autoSpaceDN/>
        <w:adjustRightInd/>
        <w:spacing w:afterLines="50" w:after="120"/>
        <w:textAlignment w:val="auto"/>
        <w:rPr>
          <w:lang w:eastAsia="zh-CN"/>
        </w:rPr>
      </w:pPr>
      <w:r w:rsidRPr="00F96089">
        <w:rPr>
          <w:rFonts w:hint="eastAsia"/>
          <w:kern w:val="2"/>
          <w:lang w:eastAsia="zh-CN"/>
        </w:rPr>
        <w:t xml:space="preserve">Reuse the simulation settings for factory automation use case </w:t>
      </w:r>
      <w:r w:rsidRPr="00F96089">
        <w:t xml:space="preserve">for </w:t>
      </w:r>
      <w:r w:rsidRPr="00F96089">
        <w:rPr>
          <w:rFonts w:hint="eastAsia"/>
          <w:lang w:eastAsia="zh-CN"/>
        </w:rPr>
        <w:t xml:space="preserve">Rel-15 enabled use case with indoor hotspot 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8B578F" w:rsidRPr="00F96089"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B578F" w:rsidRPr="00F96089" w:rsidRDefault="008B578F" w:rsidP="00D14492">
            <w:pPr>
              <w:rPr>
                <w:lang w:eastAsia="zh-CN"/>
              </w:rPr>
            </w:pPr>
            <w:r w:rsidRPr="00F9608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8B578F" w:rsidRPr="008B578F" w:rsidRDefault="008B578F" w:rsidP="00D14492">
            <w:pPr>
              <w:spacing w:afterLines="50" w:after="120"/>
              <w:rPr>
                <w:color w:val="000000" w:themeColor="text1"/>
                <w:lang w:eastAsia="zh-CN"/>
              </w:rPr>
            </w:pPr>
            <w:r w:rsidRPr="008B578F">
              <w:rPr>
                <w:color w:val="000000" w:themeColor="text1"/>
                <w:lang w:eastAsia="zh-CN"/>
              </w:rPr>
              <w:t xml:space="preserve">Up to </w:t>
            </w:r>
            <w:r w:rsidRPr="008B578F">
              <w:rPr>
                <w:rFonts w:hint="eastAsia"/>
                <w:color w:val="000000" w:themeColor="text1"/>
                <w:lang w:eastAsia="zh-CN"/>
              </w:rPr>
              <w:t>20</w:t>
            </w:r>
          </w:p>
          <w:p w:rsidR="008B578F" w:rsidRPr="008B578F" w:rsidRDefault="008B578F" w:rsidP="00D14492">
            <w:pPr>
              <w:spacing w:afterLines="50" w:after="120"/>
              <w:rPr>
                <w:color w:val="000000" w:themeColor="text1"/>
                <w:lang w:eastAsia="zh-CN"/>
              </w:rPr>
            </w:pPr>
            <w:r w:rsidRPr="008B578F">
              <w:rPr>
                <w:rFonts w:hint="eastAsia"/>
                <w:color w:val="000000" w:themeColor="text1"/>
                <w:lang w:eastAsia="zh-CN"/>
              </w:rPr>
              <w:t>Companies to report the value used in the evaluations</w:t>
            </w:r>
          </w:p>
          <w:p w:rsidR="008B578F" w:rsidRPr="008B578F" w:rsidRDefault="008B578F" w:rsidP="00D14492">
            <w:pPr>
              <w:spacing w:afterLines="50" w:after="120"/>
              <w:rPr>
                <w:color w:val="000000" w:themeColor="text1"/>
                <w:lang w:eastAsia="zh-CN"/>
              </w:rPr>
            </w:pPr>
            <w:r w:rsidRPr="008B578F">
              <w:rPr>
                <w:rFonts w:hint="eastAsia"/>
                <w:color w:val="000000" w:themeColor="text1"/>
                <w:lang w:eastAsia="zh-CN"/>
              </w:rPr>
              <w:t>Note: Example of the number of users can be 5, 10, 15, 20</w:t>
            </w:r>
          </w:p>
        </w:tc>
      </w:tr>
      <w:tr w:rsidR="008B578F" w:rsidRPr="00E13B58"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B578F" w:rsidRPr="00754411" w:rsidRDefault="008B578F" w:rsidP="00D14492">
            <w:pPr>
              <w:rPr>
                <w:lang w:eastAsia="zh-CN"/>
              </w:rPr>
            </w:pPr>
            <w:r w:rsidRPr="00754411">
              <w:rPr>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8B578F" w:rsidRPr="008B578F" w:rsidRDefault="008B578F" w:rsidP="00D14492">
            <w:pPr>
              <w:pStyle w:val="B2"/>
              <w:ind w:left="0" w:firstLine="0"/>
              <w:rPr>
                <w:rFonts w:eastAsia="等线"/>
                <w:color w:val="000000" w:themeColor="text1"/>
                <w:lang w:val="en-US" w:eastAsia="zh-CN"/>
              </w:rPr>
            </w:pPr>
            <w:r w:rsidRPr="008B578F">
              <w:rPr>
                <w:rFonts w:eastAsia="宋体"/>
                <w:color w:val="000000" w:themeColor="text1"/>
                <w:lang w:val="en-US" w:eastAsia="zh-CN"/>
              </w:rPr>
              <w:t>100% of users are indoor: 3 km/h UE-speed</w:t>
            </w:r>
          </w:p>
        </w:tc>
      </w:tr>
      <w:tr w:rsidR="008B578F" w:rsidRPr="00E13B58"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B578F" w:rsidRPr="00682F78" w:rsidRDefault="008B578F" w:rsidP="00D14492">
            <w:r w:rsidRPr="00682F78">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B578F" w:rsidRPr="008B578F" w:rsidRDefault="008B578F" w:rsidP="00D14492">
            <w:pPr>
              <w:rPr>
                <w:color w:val="000000" w:themeColor="text1"/>
                <w:lang w:eastAsia="zh-CN"/>
              </w:rPr>
            </w:pPr>
            <w:r w:rsidRPr="008B578F">
              <w:rPr>
                <w:rFonts w:hint="eastAsia"/>
                <w:color w:val="000000" w:themeColor="text1"/>
                <w:lang w:eastAsia="zh-CN"/>
              </w:rPr>
              <w:t xml:space="preserve">3 </w:t>
            </w:r>
            <w:r w:rsidRPr="008B578F">
              <w:rPr>
                <w:color w:val="000000" w:themeColor="text1"/>
              </w:rPr>
              <w:t>m</w:t>
            </w:r>
            <w:r w:rsidRPr="008B578F">
              <w:rPr>
                <w:rFonts w:hint="eastAsia"/>
                <w:color w:val="000000" w:themeColor="text1"/>
                <w:lang w:eastAsia="zh-CN"/>
              </w:rPr>
              <w:t xml:space="preserve"> </w:t>
            </w:r>
          </w:p>
        </w:tc>
      </w:tr>
      <w:tr w:rsidR="008B578F" w:rsidRPr="00E13B58"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B578F" w:rsidRPr="00CA0445" w:rsidRDefault="008B578F" w:rsidP="00D14492">
            <w:pPr>
              <w:rPr>
                <w:lang w:eastAsia="zh-CN"/>
              </w:rPr>
            </w:pPr>
            <w:r w:rsidRPr="00CA0445">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B578F" w:rsidRPr="008B578F" w:rsidRDefault="008B578F" w:rsidP="00D14492">
            <w:pPr>
              <w:rPr>
                <w:color w:val="000000" w:themeColor="text1"/>
                <w:lang w:eastAsia="zh-CN"/>
              </w:rPr>
            </w:pPr>
            <w:r w:rsidRPr="008B578F">
              <w:rPr>
                <w:color w:val="000000" w:themeColor="text1"/>
                <w:lang w:eastAsia="zh-CN"/>
              </w:rPr>
              <w:t xml:space="preserve">ITU </w:t>
            </w:r>
            <w:proofErr w:type="spellStart"/>
            <w:r w:rsidRPr="008B578F">
              <w:rPr>
                <w:color w:val="000000" w:themeColor="text1"/>
                <w:lang w:eastAsia="zh-CN"/>
              </w:rPr>
              <w:t>InH</w:t>
            </w:r>
            <w:proofErr w:type="spellEnd"/>
            <w:r w:rsidRPr="008B578F">
              <w:rPr>
                <w:color w:val="000000" w:themeColor="text1"/>
                <w:lang w:eastAsia="zh-CN"/>
              </w:rPr>
              <w:t xml:space="preserve"> for 4 GHz</w:t>
            </w:r>
          </w:p>
        </w:tc>
      </w:tr>
    </w:tbl>
    <w:p w:rsidR="008B578F" w:rsidRDefault="008B578F" w:rsidP="00171C90">
      <w:pPr>
        <w:spacing w:after="0"/>
        <w:rPr>
          <w:rFonts w:eastAsia="宋体"/>
          <w:lang w:eastAsia="zh-CN"/>
        </w:rPr>
      </w:pPr>
    </w:p>
    <w:p w:rsidR="008B578F" w:rsidRPr="00B54698" w:rsidRDefault="008B578F" w:rsidP="008B578F">
      <w:pPr>
        <w:rPr>
          <w:b/>
          <w:lang w:eastAsia="x-none"/>
        </w:rPr>
      </w:pPr>
      <w:r w:rsidRPr="00B54698">
        <w:rPr>
          <w:highlight w:val="green"/>
          <w:lang w:eastAsia="x-none"/>
        </w:rPr>
        <w:t>Agreements</w:t>
      </w:r>
      <w:r w:rsidRPr="00B54698">
        <w:rPr>
          <w:b/>
          <w:lang w:eastAsia="x-none"/>
        </w:rPr>
        <w:t>:</w:t>
      </w:r>
    </w:p>
    <w:p w:rsidR="008B578F" w:rsidRPr="00B54698" w:rsidRDefault="008B578F" w:rsidP="00B917FD">
      <w:pPr>
        <w:numPr>
          <w:ilvl w:val="0"/>
          <w:numId w:val="10"/>
        </w:numPr>
        <w:overflowPunct/>
        <w:autoSpaceDE/>
        <w:autoSpaceDN/>
        <w:adjustRightInd/>
        <w:spacing w:after="0"/>
        <w:textAlignment w:val="auto"/>
      </w:pPr>
      <w:r w:rsidRPr="00B54698">
        <w:rPr>
          <w:rFonts w:hint="eastAsia"/>
        </w:rPr>
        <w:t xml:space="preserve">The number of UEs in the above two agreements is the number of pure URLLC UEs.  </w:t>
      </w:r>
    </w:p>
    <w:p w:rsidR="008B578F" w:rsidRDefault="008B578F" w:rsidP="00B917FD">
      <w:pPr>
        <w:numPr>
          <w:ilvl w:val="0"/>
          <w:numId w:val="10"/>
        </w:numPr>
        <w:overflowPunct/>
        <w:autoSpaceDE/>
        <w:autoSpaceDN/>
        <w:adjustRightInd/>
        <w:spacing w:after="0"/>
        <w:textAlignment w:val="auto"/>
      </w:pPr>
      <w:r w:rsidRPr="00B54698">
        <w:rPr>
          <w:rFonts w:hint="eastAsia"/>
        </w:rPr>
        <w:t xml:space="preserve">For the case of evaluating multiplexing of </w:t>
      </w:r>
      <w:proofErr w:type="spellStart"/>
      <w:r w:rsidRPr="00B54698">
        <w:rPr>
          <w:rFonts w:hint="eastAsia"/>
        </w:rPr>
        <w:t>eMBB</w:t>
      </w:r>
      <w:proofErr w:type="spellEnd"/>
      <w:r w:rsidRPr="00B54698">
        <w:rPr>
          <w:rFonts w:hint="eastAsia"/>
        </w:rPr>
        <w:t xml:space="preserve"> and URLLC </w:t>
      </w:r>
      <w:r w:rsidRPr="00B54698">
        <w:t>UEs sharing the same carrier</w:t>
      </w:r>
      <w:r w:rsidRPr="00B54698">
        <w:rPr>
          <w:rFonts w:hint="eastAsia"/>
        </w:rPr>
        <w:t xml:space="preserve">, companies report the number of </w:t>
      </w:r>
      <w:proofErr w:type="spellStart"/>
      <w:r w:rsidRPr="00B54698">
        <w:rPr>
          <w:rFonts w:hint="eastAsia"/>
        </w:rPr>
        <w:t>eMBB</w:t>
      </w:r>
      <w:proofErr w:type="spellEnd"/>
      <w:r w:rsidRPr="00B54698">
        <w:rPr>
          <w:rFonts w:hint="eastAsia"/>
        </w:rPr>
        <w:t xml:space="preserve"> UEs used in the evaluations.</w:t>
      </w:r>
    </w:p>
    <w:p w:rsidR="008B578F" w:rsidRDefault="008B578F" w:rsidP="00171C90">
      <w:pPr>
        <w:spacing w:after="0"/>
        <w:rPr>
          <w:rFonts w:eastAsia="宋体"/>
          <w:lang w:eastAsia="zh-CN"/>
        </w:rPr>
      </w:pPr>
    </w:p>
    <w:p w:rsidR="002E2C23" w:rsidRDefault="002E2C23" w:rsidP="002E2C23">
      <w:r w:rsidRPr="00C54D4A">
        <w:rPr>
          <w:highlight w:val="green"/>
        </w:rPr>
        <w:t>Agreements</w:t>
      </w:r>
      <w:r>
        <w:t>:</w:t>
      </w:r>
    </w:p>
    <w:p w:rsidR="002E2C23" w:rsidRPr="009C0F42" w:rsidRDefault="002E2C23" w:rsidP="00B917FD">
      <w:pPr>
        <w:numPr>
          <w:ilvl w:val="0"/>
          <w:numId w:val="13"/>
        </w:numPr>
        <w:overflowPunct/>
        <w:autoSpaceDE/>
        <w:autoSpaceDN/>
        <w:adjustRightInd/>
        <w:spacing w:after="0"/>
        <w:textAlignment w:val="auto"/>
        <w:rPr>
          <w:kern w:val="2"/>
          <w:lang w:eastAsia="zh-CN"/>
        </w:rPr>
      </w:pPr>
      <w:r w:rsidRPr="001E0D5A">
        <w:rPr>
          <w:rFonts w:hint="eastAsia"/>
          <w:kern w:val="2"/>
          <w:lang w:eastAsia="zh-CN"/>
        </w:rPr>
        <w:t xml:space="preserve">Update the number of users per cell for </w:t>
      </w:r>
      <w:r w:rsidRPr="001E0D5A">
        <w:rPr>
          <w:kern w:val="2"/>
          <w:lang w:eastAsia="zh-CN"/>
        </w:rPr>
        <w:t>factory</w:t>
      </w:r>
      <w:r w:rsidRPr="001E0D5A">
        <w:rPr>
          <w:rFonts w:hint="eastAsia"/>
          <w:kern w:val="2"/>
          <w:lang w:eastAsia="zh-CN"/>
        </w:rPr>
        <w:t xml:space="preserve"> automation in the table of simulation assumptions for </w:t>
      </w:r>
      <w:r w:rsidRPr="001E0D5A">
        <w:rPr>
          <w:kern w:val="2"/>
          <w:lang w:eastAsia="zh-CN"/>
        </w:rPr>
        <w:t>evaluation</w:t>
      </w:r>
      <w:r w:rsidRPr="001E0D5A">
        <w:rPr>
          <w:rFonts w:hint="eastAsia"/>
          <w:kern w:val="2"/>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96D37" w:rsidRPr="00596D37"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2E2C23" w:rsidRPr="00596D37" w:rsidRDefault="002E2C23" w:rsidP="00D14492">
            <w:pPr>
              <w:rPr>
                <w:color w:val="000000" w:themeColor="text1"/>
                <w:lang w:eastAsia="zh-CN"/>
              </w:rPr>
            </w:pPr>
            <w:r w:rsidRPr="00596D37">
              <w:rPr>
                <w:color w:val="000000" w:themeColor="text1"/>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2E2C23" w:rsidRPr="00596D37" w:rsidRDefault="002E2C23" w:rsidP="00D14492">
            <w:pPr>
              <w:rPr>
                <w:color w:val="000000" w:themeColor="text1"/>
                <w:lang w:eastAsia="zh-CN"/>
              </w:rPr>
            </w:pPr>
            <w:r w:rsidRPr="00596D37">
              <w:rPr>
                <w:color w:val="000000" w:themeColor="text1"/>
                <w:lang w:eastAsia="zh-CN"/>
              </w:rPr>
              <w:t>Up to 40</w:t>
            </w:r>
          </w:p>
          <w:p w:rsidR="002E2C23" w:rsidRPr="00596D37" w:rsidRDefault="002E2C23" w:rsidP="00D14492">
            <w:pPr>
              <w:rPr>
                <w:color w:val="000000" w:themeColor="text1"/>
                <w:lang w:eastAsia="zh-CN"/>
              </w:rPr>
            </w:pPr>
            <w:r w:rsidRPr="00596D37">
              <w:rPr>
                <w:rFonts w:hint="eastAsia"/>
                <w:color w:val="000000" w:themeColor="text1"/>
                <w:lang w:eastAsia="zh-CN"/>
              </w:rPr>
              <w:t>Note: Example of the number of users can be 5, 10, 20, 30, 40</w:t>
            </w:r>
          </w:p>
        </w:tc>
      </w:tr>
    </w:tbl>
    <w:p w:rsidR="002E2C23" w:rsidRPr="00491130" w:rsidRDefault="002E2C23" w:rsidP="00491130">
      <w:pPr>
        <w:ind w:leftChars="200" w:left="400"/>
        <w:rPr>
          <w:rFonts w:eastAsiaTheme="minorEastAsia"/>
          <w:color w:val="000000" w:themeColor="text1"/>
          <w:lang w:eastAsia="zh-CN"/>
        </w:rPr>
      </w:pPr>
      <w:r w:rsidRPr="00596D37">
        <w:rPr>
          <w:rFonts w:hint="eastAsia"/>
          <w:color w:val="000000" w:themeColor="text1"/>
          <w:lang w:eastAsia="zh-CN"/>
        </w:rPr>
        <w:t>Note: The number of UEs in the above table is the number of pure URLLC UEs</w:t>
      </w:r>
    </w:p>
    <w:p w:rsidR="002E2C23" w:rsidRPr="00596D37" w:rsidRDefault="002E2C23" w:rsidP="002E2C23">
      <w:pPr>
        <w:rPr>
          <w:color w:val="000000" w:themeColor="text1"/>
          <w:lang w:eastAsia="zh-CN"/>
        </w:rPr>
      </w:pPr>
      <w:r w:rsidRPr="00596D37">
        <w:rPr>
          <w:color w:val="000000" w:themeColor="text1"/>
          <w:highlight w:val="green"/>
          <w:lang w:eastAsia="zh-CN"/>
        </w:rPr>
        <w:t>Agreements</w:t>
      </w:r>
      <w:r w:rsidRPr="00596D37">
        <w:rPr>
          <w:color w:val="000000" w:themeColor="text1"/>
          <w:lang w:eastAsia="zh-CN"/>
        </w:rPr>
        <w:t>:</w:t>
      </w:r>
    </w:p>
    <w:p w:rsidR="002E2C23" w:rsidRPr="00596D37" w:rsidRDefault="002E2C23" w:rsidP="00B917FD">
      <w:pPr>
        <w:numPr>
          <w:ilvl w:val="0"/>
          <w:numId w:val="13"/>
        </w:numPr>
        <w:overflowPunct/>
        <w:autoSpaceDE/>
        <w:autoSpaceDN/>
        <w:adjustRightInd/>
        <w:spacing w:after="0"/>
        <w:textAlignment w:val="auto"/>
        <w:rPr>
          <w:color w:val="000000" w:themeColor="text1"/>
          <w:kern w:val="2"/>
          <w:lang w:eastAsia="zh-CN"/>
        </w:rPr>
      </w:pPr>
      <w:r w:rsidRPr="00596D37">
        <w:rPr>
          <w:rFonts w:hint="eastAsia"/>
          <w:color w:val="000000" w:themeColor="text1"/>
          <w:kern w:val="2"/>
          <w:lang w:eastAsia="zh-CN"/>
        </w:rPr>
        <w:t xml:space="preserve">Update the number of users per cell for power distribution in the table of simulation assumptions for </w:t>
      </w:r>
      <w:r w:rsidRPr="00596D37">
        <w:rPr>
          <w:color w:val="000000" w:themeColor="text1"/>
          <w:kern w:val="2"/>
          <w:lang w:eastAsia="zh-CN"/>
        </w:rPr>
        <w:t>evaluation</w:t>
      </w:r>
      <w:r w:rsidRPr="00596D37">
        <w:rPr>
          <w:rFonts w:hint="eastAsia"/>
          <w:color w:val="000000" w:themeColor="text1"/>
          <w:kern w:val="2"/>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96D37" w:rsidRPr="00596D37"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2E2C23" w:rsidRPr="00596D37" w:rsidRDefault="002E2C23" w:rsidP="00D14492">
            <w:pPr>
              <w:rPr>
                <w:color w:val="000000" w:themeColor="text1"/>
                <w:lang w:eastAsia="zh-CN"/>
              </w:rPr>
            </w:pPr>
            <w:r w:rsidRPr="00596D37">
              <w:rPr>
                <w:color w:val="000000" w:themeColor="text1"/>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2E2C23" w:rsidRPr="00596D37" w:rsidRDefault="002E2C23" w:rsidP="00D14492">
            <w:pPr>
              <w:spacing w:afterLines="50" w:after="120"/>
              <w:rPr>
                <w:color w:val="000000" w:themeColor="text1"/>
                <w:lang w:eastAsia="zh-CN"/>
              </w:rPr>
            </w:pPr>
            <w:r w:rsidRPr="00596D37">
              <w:rPr>
                <w:color w:val="000000" w:themeColor="text1"/>
                <w:lang w:eastAsia="zh-CN"/>
              </w:rPr>
              <w:t xml:space="preserve">Up to 10 </w:t>
            </w:r>
          </w:p>
          <w:p w:rsidR="002E2C23" w:rsidRPr="00596D37" w:rsidRDefault="002E2C23" w:rsidP="00D14492">
            <w:pPr>
              <w:spacing w:afterLines="50" w:after="120"/>
              <w:rPr>
                <w:color w:val="000000" w:themeColor="text1"/>
                <w:u w:val="single"/>
                <w:lang w:eastAsia="zh-CN"/>
              </w:rPr>
            </w:pPr>
            <w:r w:rsidRPr="00596D37">
              <w:rPr>
                <w:rFonts w:hint="eastAsia"/>
                <w:color w:val="000000" w:themeColor="text1"/>
                <w:lang w:eastAsia="zh-CN"/>
              </w:rPr>
              <w:t>Note: Example of the number of users can be 5, 10</w:t>
            </w:r>
          </w:p>
        </w:tc>
      </w:tr>
    </w:tbl>
    <w:p w:rsidR="002E2C23" w:rsidRPr="002E2C23" w:rsidRDefault="002E2C23" w:rsidP="002E2C23">
      <w:pPr>
        <w:ind w:leftChars="200" w:left="400"/>
        <w:rPr>
          <w:rFonts w:eastAsiaTheme="minorEastAsia"/>
          <w:lang w:eastAsia="zh-CN"/>
        </w:rPr>
      </w:pPr>
      <w:r>
        <w:rPr>
          <w:rFonts w:hint="eastAsia"/>
          <w:lang w:eastAsia="zh-CN"/>
        </w:rPr>
        <w:t>Note: T</w:t>
      </w:r>
      <w:r w:rsidRPr="00464957">
        <w:rPr>
          <w:rFonts w:hint="eastAsia"/>
          <w:lang w:eastAsia="zh-CN"/>
        </w:rPr>
        <w:t xml:space="preserve">he number of UEs in the above </w:t>
      </w:r>
      <w:r>
        <w:rPr>
          <w:rFonts w:hint="eastAsia"/>
          <w:lang w:eastAsia="zh-CN"/>
        </w:rPr>
        <w:t>table</w:t>
      </w:r>
      <w:r w:rsidRPr="00464957">
        <w:rPr>
          <w:rFonts w:hint="eastAsia"/>
          <w:lang w:eastAsia="zh-CN"/>
        </w:rPr>
        <w:t xml:space="preserve"> is the number of pure URLLC UEs</w:t>
      </w:r>
    </w:p>
    <w:p w:rsidR="002E2C23" w:rsidRPr="002E2C23" w:rsidRDefault="002E2C23" w:rsidP="005370B5">
      <w:pPr>
        <w:spacing w:after="240"/>
      </w:pPr>
      <w:r w:rsidRPr="00C54D4A">
        <w:t>Note: the number of UEs per cell for all simulated cases are for evaluation purpose only and are not intended to reflect or to meet any requirements</w:t>
      </w:r>
    </w:p>
    <w:p w:rsidR="002E2C23" w:rsidRPr="003F1642" w:rsidRDefault="002E2C23" w:rsidP="002E2C23">
      <w:pPr>
        <w:rPr>
          <w:lang w:eastAsia="x-none"/>
        </w:rPr>
      </w:pPr>
      <w:r w:rsidRPr="003F1642">
        <w:rPr>
          <w:highlight w:val="green"/>
          <w:lang w:eastAsia="x-none"/>
        </w:rPr>
        <w:t>Agreements</w:t>
      </w:r>
      <w:r w:rsidRPr="003F1642">
        <w:rPr>
          <w:lang w:eastAsia="x-none"/>
        </w:rPr>
        <w:t>:</w:t>
      </w:r>
    </w:p>
    <w:p w:rsidR="002E2C23" w:rsidRPr="003F1642" w:rsidRDefault="002E2C23" w:rsidP="002E2C23">
      <w:pPr>
        <w:spacing w:afterLines="50" w:after="120"/>
        <w:rPr>
          <w:lang w:eastAsia="zh-CN"/>
        </w:rPr>
      </w:pPr>
      <w:r w:rsidRPr="003F1642">
        <w:rPr>
          <w:rFonts w:hint="eastAsia"/>
          <w:kern w:val="2"/>
          <w:lang w:eastAsia="zh-CN"/>
        </w:rPr>
        <w:t xml:space="preserve">For evaluating multiplexing of </w:t>
      </w:r>
      <w:proofErr w:type="spellStart"/>
      <w:r w:rsidRPr="003F1642">
        <w:rPr>
          <w:rFonts w:hint="eastAsia"/>
          <w:kern w:val="2"/>
          <w:lang w:eastAsia="zh-CN"/>
        </w:rPr>
        <w:t>eMBB</w:t>
      </w:r>
      <w:proofErr w:type="spellEnd"/>
      <w:r w:rsidRPr="003F1642">
        <w:rPr>
          <w:rFonts w:hint="eastAsia"/>
          <w:kern w:val="2"/>
          <w:lang w:eastAsia="zh-CN"/>
        </w:rPr>
        <w:t xml:space="preserve"> and URLLC </w:t>
      </w:r>
      <w:r w:rsidRPr="003F1642">
        <w:rPr>
          <w:kern w:val="2"/>
          <w:lang w:eastAsia="zh-CN"/>
        </w:rPr>
        <w:t>UEs sharing the same carrier</w:t>
      </w:r>
      <w:r w:rsidRPr="003F1642">
        <w:rPr>
          <w:rFonts w:hint="eastAsia"/>
          <w:kern w:val="2"/>
          <w:lang w:eastAsia="zh-CN"/>
        </w:rPr>
        <w:t>,</w:t>
      </w:r>
    </w:p>
    <w:p w:rsidR="002E2C23" w:rsidRPr="002E2C23" w:rsidRDefault="002E2C23" w:rsidP="00B917FD">
      <w:pPr>
        <w:pStyle w:val="BodyText"/>
        <w:numPr>
          <w:ilvl w:val="0"/>
          <w:numId w:val="7"/>
        </w:numPr>
        <w:jc w:val="both"/>
        <w:rPr>
          <w:rFonts w:ascii="Calibri" w:hAnsi="Calibri"/>
          <w:bCs/>
          <w:sz w:val="20"/>
        </w:rPr>
      </w:pPr>
      <w:r w:rsidRPr="002E2C23">
        <w:rPr>
          <w:rFonts w:hint="eastAsia"/>
          <w:sz w:val="20"/>
        </w:rPr>
        <w:t xml:space="preserve">Take </w:t>
      </w:r>
      <w:r w:rsidRPr="002E2C23">
        <w:rPr>
          <w:sz w:val="20"/>
        </w:rPr>
        <w:t>FTP model 3 with 0.5 Mb file size or full buffer</w:t>
      </w:r>
      <w:r w:rsidRPr="002E2C23">
        <w:rPr>
          <w:rFonts w:hint="eastAsia"/>
          <w:sz w:val="20"/>
          <w:lang w:eastAsia="zh-CN"/>
        </w:rPr>
        <w:t xml:space="preserve"> as the traffic model for </w:t>
      </w:r>
      <w:proofErr w:type="spellStart"/>
      <w:r w:rsidRPr="002E2C23">
        <w:rPr>
          <w:rFonts w:hint="eastAsia"/>
          <w:sz w:val="20"/>
          <w:lang w:eastAsia="zh-CN"/>
        </w:rPr>
        <w:t>eMBB</w:t>
      </w:r>
      <w:proofErr w:type="spellEnd"/>
    </w:p>
    <w:p w:rsidR="002E2C23" w:rsidRPr="002E2C23" w:rsidRDefault="002E2C23" w:rsidP="00B917FD">
      <w:pPr>
        <w:pStyle w:val="BodyText"/>
        <w:numPr>
          <w:ilvl w:val="0"/>
          <w:numId w:val="7"/>
        </w:numPr>
        <w:jc w:val="both"/>
        <w:rPr>
          <w:rFonts w:ascii="Calibri" w:hAnsi="Calibri"/>
          <w:bCs/>
          <w:sz w:val="20"/>
        </w:rPr>
      </w:pPr>
      <w:r w:rsidRPr="002E2C23">
        <w:rPr>
          <w:rFonts w:hint="eastAsia"/>
          <w:sz w:val="20"/>
          <w:lang w:eastAsia="zh-CN"/>
        </w:rPr>
        <w:t>C</w:t>
      </w:r>
      <w:r w:rsidRPr="002E2C23">
        <w:rPr>
          <w:sz w:val="20"/>
        </w:rPr>
        <w:t xml:space="preserve">ompanies describe </w:t>
      </w:r>
      <w:proofErr w:type="spellStart"/>
      <w:r w:rsidRPr="002E2C23">
        <w:rPr>
          <w:sz w:val="20"/>
        </w:rPr>
        <w:t>eMBB</w:t>
      </w:r>
      <w:proofErr w:type="spellEnd"/>
      <w:r w:rsidRPr="002E2C23">
        <w:rPr>
          <w:sz w:val="20"/>
        </w:rPr>
        <w:t xml:space="preserve"> UE dropping </w:t>
      </w:r>
    </w:p>
    <w:p w:rsidR="002E2C23" w:rsidRPr="002E2C23" w:rsidRDefault="002E2C23" w:rsidP="00B917FD">
      <w:pPr>
        <w:pStyle w:val="BodyText"/>
        <w:numPr>
          <w:ilvl w:val="0"/>
          <w:numId w:val="7"/>
        </w:numPr>
        <w:jc w:val="both"/>
        <w:rPr>
          <w:sz w:val="20"/>
        </w:rPr>
      </w:pPr>
      <w:r w:rsidRPr="002E2C23">
        <w:rPr>
          <w:rFonts w:hint="eastAsia"/>
          <w:sz w:val="20"/>
          <w:lang w:eastAsia="zh-CN"/>
        </w:rPr>
        <w:t>E</w:t>
      </w:r>
      <w:r w:rsidRPr="002E2C23">
        <w:rPr>
          <w:sz w:val="20"/>
        </w:rPr>
        <w:t>valuate spectral efficiency</w:t>
      </w:r>
      <w:r w:rsidRPr="002E2C23">
        <w:rPr>
          <w:rFonts w:hint="eastAsia"/>
          <w:sz w:val="20"/>
          <w:lang w:eastAsia="zh-CN"/>
        </w:rPr>
        <w:t xml:space="preserve"> for </w:t>
      </w:r>
      <w:proofErr w:type="spellStart"/>
      <w:r w:rsidRPr="002E2C23">
        <w:rPr>
          <w:rFonts w:hint="eastAsia"/>
          <w:sz w:val="20"/>
          <w:lang w:eastAsia="zh-CN"/>
        </w:rPr>
        <w:t>eMBB</w:t>
      </w:r>
      <w:proofErr w:type="spellEnd"/>
      <w:r w:rsidRPr="002E2C23">
        <w:rPr>
          <w:rFonts w:hint="eastAsia"/>
          <w:sz w:val="20"/>
          <w:lang w:eastAsia="zh-CN"/>
        </w:rPr>
        <w:t xml:space="preserve"> UEs</w:t>
      </w:r>
    </w:p>
    <w:p w:rsidR="002E2C23" w:rsidRPr="002E2C23" w:rsidRDefault="002E2C23" w:rsidP="00B917FD">
      <w:pPr>
        <w:numPr>
          <w:ilvl w:val="0"/>
          <w:numId w:val="7"/>
        </w:numPr>
        <w:overflowPunct/>
        <w:autoSpaceDE/>
        <w:autoSpaceDN/>
        <w:adjustRightInd/>
        <w:textAlignment w:val="auto"/>
        <w:rPr>
          <w:rFonts w:eastAsia="宋体"/>
          <w:bCs/>
          <w:iCs/>
          <w:lang w:eastAsia="zh-CN"/>
        </w:rPr>
      </w:pPr>
      <w:bookmarkStart w:id="4" w:name="OLE_LINK30"/>
      <w:r w:rsidRPr="002E2C23">
        <w:rPr>
          <w:bCs/>
          <w:iCs/>
          <w:lang w:eastAsia="zh-CN"/>
        </w:rPr>
        <w:t>U</w:t>
      </w:r>
      <w:r w:rsidRPr="002E2C23">
        <w:rPr>
          <w:rFonts w:hint="eastAsia"/>
          <w:bCs/>
          <w:iCs/>
          <w:lang w:eastAsia="zh-CN"/>
        </w:rPr>
        <w:t>se cases with aperiodic traffics</w:t>
      </w:r>
      <w:r w:rsidRPr="002E2C23">
        <w:rPr>
          <w:rFonts w:eastAsia="宋体" w:hint="eastAsia"/>
          <w:bCs/>
          <w:iCs/>
          <w:lang w:eastAsia="zh-CN"/>
        </w:rPr>
        <w:t xml:space="preserve"> are prioritized</w:t>
      </w:r>
      <w:r w:rsidRPr="002E2C23">
        <w:rPr>
          <w:rFonts w:hint="eastAsia"/>
          <w:bCs/>
          <w:iCs/>
          <w:lang w:eastAsia="zh-CN"/>
        </w:rPr>
        <w:t xml:space="preserve"> for </w:t>
      </w:r>
      <w:r w:rsidRPr="002E2C23">
        <w:rPr>
          <w:rFonts w:eastAsia="宋体" w:hint="eastAsia"/>
          <w:bCs/>
          <w:iCs/>
          <w:lang w:eastAsia="zh-CN"/>
        </w:rPr>
        <w:t xml:space="preserve">the evaluation of </w:t>
      </w:r>
      <w:r w:rsidRPr="002E2C23">
        <w:rPr>
          <w:rFonts w:hint="eastAsia"/>
          <w:bCs/>
          <w:iCs/>
          <w:lang w:eastAsia="zh-CN"/>
        </w:rPr>
        <w:t>inter-UE multiplexing.</w:t>
      </w:r>
      <w:r w:rsidRPr="002E2C23">
        <w:rPr>
          <w:rFonts w:eastAsia="宋体" w:hint="eastAsia"/>
          <w:bCs/>
          <w:iCs/>
          <w:lang w:eastAsia="zh-CN"/>
        </w:rPr>
        <w:t xml:space="preserve"> Periodic traffic is not precluded for evaluation. </w:t>
      </w:r>
    </w:p>
    <w:bookmarkEnd w:id="4"/>
    <w:p w:rsidR="002E2C23" w:rsidRPr="002E2C23" w:rsidRDefault="002E2C23" w:rsidP="00B917FD">
      <w:pPr>
        <w:numPr>
          <w:ilvl w:val="0"/>
          <w:numId w:val="7"/>
        </w:numPr>
        <w:overflowPunct/>
        <w:autoSpaceDE/>
        <w:autoSpaceDN/>
        <w:adjustRightInd/>
        <w:textAlignment w:val="auto"/>
        <w:rPr>
          <w:rFonts w:eastAsia="宋体"/>
          <w:bCs/>
          <w:iCs/>
          <w:lang w:eastAsia="zh-CN"/>
        </w:rPr>
      </w:pPr>
      <w:r w:rsidRPr="002E2C23">
        <w:rPr>
          <w:rFonts w:eastAsia="宋体"/>
          <w:bCs/>
          <w:iCs/>
          <w:lang w:eastAsia="zh-CN"/>
        </w:rPr>
        <w:t>A</w:t>
      </w:r>
      <w:r w:rsidRPr="002E2C23">
        <w:rPr>
          <w:rFonts w:eastAsia="宋体" w:hint="eastAsia"/>
          <w:bCs/>
          <w:iCs/>
          <w:lang w:eastAsia="zh-CN"/>
        </w:rPr>
        <w:t xml:space="preserve"> certain ratio(s) of UEs that is not capable of the enhanced schemes can be assumed in the evaluation and company should report the ratio(s). </w:t>
      </w:r>
    </w:p>
    <w:p w:rsidR="002E2C23" w:rsidRPr="002E2C23" w:rsidRDefault="002E2C23" w:rsidP="00B917FD">
      <w:pPr>
        <w:numPr>
          <w:ilvl w:val="0"/>
          <w:numId w:val="7"/>
        </w:numPr>
        <w:overflowPunct/>
        <w:autoSpaceDE/>
        <w:autoSpaceDN/>
        <w:adjustRightInd/>
        <w:textAlignment w:val="auto"/>
        <w:rPr>
          <w:rFonts w:eastAsia="宋体"/>
          <w:bCs/>
          <w:iCs/>
          <w:lang w:eastAsia="zh-CN"/>
        </w:rPr>
      </w:pPr>
      <w:r w:rsidRPr="002E2C23">
        <w:rPr>
          <w:rFonts w:eastAsia="宋体"/>
          <w:bCs/>
          <w:iCs/>
          <w:lang w:eastAsia="zh-CN"/>
        </w:rPr>
        <w:t>Performance</w:t>
      </w:r>
      <w:r w:rsidRPr="002E2C23">
        <w:rPr>
          <w:rFonts w:eastAsia="宋体" w:hint="eastAsia"/>
          <w:bCs/>
          <w:iCs/>
          <w:lang w:eastAsia="zh-CN"/>
        </w:rPr>
        <w:t xml:space="preserve"> impact to </w:t>
      </w:r>
      <w:proofErr w:type="spellStart"/>
      <w:r w:rsidRPr="002E2C23">
        <w:rPr>
          <w:rFonts w:eastAsia="宋体" w:hint="eastAsia"/>
          <w:bCs/>
          <w:iCs/>
          <w:lang w:eastAsia="zh-CN"/>
        </w:rPr>
        <w:t>eMBB</w:t>
      </w:r>
      <w:proofErr w:type="spellEnd"/>
      <w:r w:rsidRPr="002E2C23">
        <w:rPr>
          <w:rFonts w:eastAsia="宋体" w:hint="eastAsia"/>
          <w:bCs/>
          <w:iCs/>
          <w:lang w:eastAsia="zh-CN"/>
        </w:rPr>
        <w:t xml:space="preserve"> and URLLC UEs will be studied for inter-UE multiplexing.</w:t>
      </w:r>
    </w:p>
    <w:p w:rsidR="002E2C23" w:rsidRPr="002E2C23" w:rsidRDefault="002E2C23" w:rsidP="00B917FD">
      <w:pPr>
        <w:pStyle w:val="BodyText"/>
        <w:numPr>
          <w:ilvl w:val="0"/>
          <w:numId w:val="7"/>
        </w:numPr>
        <w:jc w:val="both"/>
        <w:rPr>
          <w:sz w:val="20"/>
        </w:rPr>
      </w:pPr>
      <w:r w:rsidRPr="002E2C23">
        <w:rPr>
          <w:rFonts w:hint="eastAsia"/>
          <w:sz w:val="20"/>
          <w:lang w:eastAsia="zh-CN"/>
        </w:rPr>
        <w:t xml:space="preserve">Evaluating URLLC UEs following the agreed </w:t>
      </w:r>
      <w:r w:rsidRPr="002E2C23">
        <w:rPr>
          <w:sz w:val="20"/>
          <w:lang w:eastAsia="zh-CN"/>
        </w:rPr>
        <w:t>performance</w:t>
      </w:r>
      <w:r w:rsidRPr="002E2C23">
        <w:rPr>
          <w:rFonts w:hint="eastAsia"/>
          <w:sz w:val="20"/>
          <w:lang w:eastAsia="zh-CN"/>
        </w:rPr>
        <w:t xml:space="preserve"> metric for URLLC UEs in Rel-16</w:t>
      </w:r>
    </w:p>
    <w:p w:rsidR="002E2C23" w:rsidRPr="002E2C23" w:rsidRDefault="002E2C23" w:rsidP="00B917FD">
      <w:pPr>
        <w:numPr>
          <w:ilvl w:val="0"/>
          <w:numId w:val="7"/>
        </w:numPr>
        <w:overflowPunct/>
        <w:autoSpaceDE/>
        <w:autoSpaceDN/>
        <w:adjustRightInd/>
        <w:spacing w:after="0"/>
        <w:textAlignment w:val="auto"/>
        <w:rPr>
          <w:color w:val="000000" w:themeColor="text1"/>
          <w:lang w:eastAsia="zh-CN"/>
        </w:rPr>
      </w:pPr>
      <w:proofErr w:type="spellStart"/>
      <w:r w:rsidRPr="002E2C23">
        <w:rPr>
          <w:color w:val="000000" w:themeColor="text1"/>
          <w:lang w:eastAsia="zh-CN"/>
        </w:rPr>
        <w:t>eMBB</w:t>
      </w:r>
      <w:proofErr w:type="spellEnd"/>
      <w:r w:rsidRPr="002E2C23">
        <w:rPr>
          <w:color w:val="000000" w:themeColor="text1"/>
          <w:lang w:eastAsia="zh-CN"/>
        </w:rPr>
        <w:t xml:space="preserve"> UEs and URLLC UEs have the same subcarrier spacing (for evaluation purpose only)</w:t>
      </w:r>
    </w:p>
    <w:p w:rsidR="002E2C23" w:rsidRPr="00491130" w:rsidRDefault="002E2C23" w:rsidP="00491130">
      <w:pPr>
        <w:spacing w:after="0"/>
        <w:rPr>
          <w:lang w:eastAsia="x-none"/>
        </w:rPr>
      </w:pPr>
    </w:p>
    <w:p w:rsidR="002E2C23" w:rsidRPr="0030573F" w:rsidRDefault="002E2C23" w:rsidP="002E2C23">
      <w:pPr>
        <w:rPr>
          <w:lang w:eastAsia="x-none"/>
        </w:rPr>
      </w:pPr>
      <w:r w:rsidRPr="0030573F">
        <w:rPr>
          <w:highlight w:val="green"/>
          <w:lang w:eastAsia="x-none"/>
        </w:rPr>
        <w:lastRenderedPageBreak/>
        <w:t>Agreements</w:t>
      </w:r>
      <w:r w:rsidRPr="0030573F">
        <w:rPr>
          <w:lang w:eastAsia="x-none"/>
        </w:rPr>
        <w:t>:</w:t>
      </w:r>
    </w:p>
    <w:p w:rsidR="002E2C23" w:rsidRPr="0030573F" w:rsidRDefault="002E2C23" w:rsidP="002E2C23">
      <w:pPr>
        <w:spacing w:afterLines="50" w:after="120"/>
        <w:rPr>
          <w:lang w:eastAsia="zh-CN"/>
        </w:rPr>
      </w:pPr>
      <w:r w:rsidRPr="0030573F">
        <w:rPr>
          <w:rFonts w:hint="eastAsia"/>
          <w:kern w:val="2"/>
          <w:lang w:eastAsia="zh-CN"/>
        </w:rPr>
        <w:t xml:space="preserve">Companies describes the following assumptions for evaluation:  </w:t>
      </w:r>
    </w:p>
    <w:p w:rsidR="002E2C23" w:rsidRPr="002E2C23" w:rsidRDefault="002E2C23" w:rsidP="00B917FD">
      <w:pPr>
        <w:pStyle w:val="BodyText"/>
        <w:numPr>
          <w:ilvl w:val="0"/>
          <w:numId w:val="7"/>
        </w:numPr>
        <w:jc w:val="both"/>
        <w:rPr>
          <w:sz w:val="20"/>
        </w:rPr>
      </w:pPr>
      <w:r w:rsidRPr="002E2C23">
        <w:rPr>
          <w:sz w:val="20"/>
        </w:rPr>
        <w:t xml:space="preserve">Duplex mode: FDD or TDD (DL/UL configuration) </w:t>
      </w:r>
    </w:p>
    <w:p w:rsidR="002E2C23" w:rsidRPr="002E2C23" w:rsidRDefault="002E2C23" w:rsidP="00B917FD">
      <w:pPr>
        <w:pStyle w:val="BodyText"/>
        <w:numPr>
          <w:ilvl w:val="0"/>
          <w:numId w:val="7"/>
        </w:numPr>
        <w:jc w:val="both"/>
        <w:rPr>
          <w:sz w:val="20"/>
        </w:rPr>
      </w:pPr>
      <w:r w:rsidRPr="002E2C23">
        <w:rPr>
          <w:sz w:val="20"/>
        </w:rPr>
        <w:t xml:space="preserve">Blockage due to moving metal parts for channel model for factory automation </w:t>
      </w:r>
    </w:p>
    <w:p w:rsidR="002E2C23" w:rsidRPr="002E2C23" w:rsidRDefault="002E2C23" w:rsidP="00B917FD">
      <w:pPr>
        <w:pStyle w:val="BodyText"/>
        <w:numPr>
          <w:ilvl w:val="0"/>
          <w:numId w:val="7"/>
        </w:numPr>
        <w:jc w:val="both"/>
        <w:rPr>
          <w:sz w:val="20"/>
        </w:rPr>
      </w:pPr>
      <w:r w:rsidRPr="002E2C23">
        <w:rPr>
          <w:sz w:val="20"/>
        </w:rPr>
        <w:t xml:space="preserve">Other assumptions like TTI size, </w:t>
      </w:r>
      <w:proofErr w:type="spellStart"/>
      <w:r w:rsidRPr="002E2C23">
        <w:rPr>
          <w:sz w:val="20"/>
        </w:rPr>
        <w:t>gNB</w:t>
      </w:r>
      <w:proofErr w:type="spellEnd"/>
      <w:r w:rsidRPr="002E2C23">
        <w:rPr>
          <w:sz w:val="20"/>
        </w:rPr>
        <w:t>/UE processing time, CSI measurement and reporting</w:t>
      </w:r>
    </w:p>
    <w:p w:rsidR="002E2C23" w:rsidRPr="002E2C23" w:rsidRDefault="002E2C23" w:rsidP="00B917FD">
      <w:pPr>
        <w:pStyle w:val="BodyText"/>
        <w:numPr>
          <w:ilvl w:val="0"/>
          <w:numId w:val="7"/>
        </w:numPr>
        <w:jc w:val="both"/>
        <w:rPr>
          <w:sz w:val="20"/>
        </w:rPr>
      </w:pPr>
      <w:r w:rsidRPr="002E2C23">
        <w:rPr>
          <w:rFonts w:hint="eastAsia"/>
          <w:sz w:val="20"/>
          <w:lang w:eastAsia="zh-CN"/>
        </w:rPr>
        <w:t xml:space="preserve">Detailed </w:t>
      </w:r>
      <w:r w:rsidRPr="002E2C23">
        <w:rPr>
          <w:sz w:val="20"/>
          <w:lang w:eastAsia="zh-CN"/>
        </w:rPr>
        <w:t>assumptions</w:t>
      </w:r>
      <w:r w:rsidRPr="002E2C23">
        <w:rPr>
          <w:rFonts w:hint="eastAsia"/>
          <w:sz w:val="20"/>
          <w:lang w:eastAsia="zh-CN"/>
        </w:rPr>
        <w:t xml:space="preserve"> for carrier frequency 700 MHz and 2 GHz if evaluation is performed based on these carrier </w:t>
      </w:r>
      <w:r w:rsidRPr="002E2C23">
        <w:rPr>
          <w:sz w:val="20"/>
          <w:lang w:eastAsia="zh-CN"/>
        </w:rPr>
        <w:t>frequencies</w:t>
      </w:r>
      <w:r w:rsidRPr="002E2C23">
        <w:rPr>
          <w:rFonts w:hint="eastAsia"/>
          <w:sz w:val="20"/>
          <w:lang w:eastAsia="zh-CN"/>
        </w:rPr>
        <w:t xml:space="preserve"> </w:t>
      </w:r>
    </w:p>
    <w:p w:rsidR="002E2C23" w:rsidRPr="002E2C23" w:rsidRDefault="002E2C23" w:rsidP="00B917FD">
      <w:pPr>
        <w:pStyle w:val="BodyText"/>
        <w:numPr>
          <w:ilvl w:val="0"/>
          <w:numId w:val="7"/>
        </w:numPr>
        <w:jc w:val="both"/>
        <w:rPr>
          <w:sz w:val="20"/>
          <w:lang w:eastAsia="zh-CN"/>
        </w:rPr>
      </w:pPr>
      <w:r w:rsidRPr="002E2C23">
        <w:rPr>
          <w:sz w:val="20"/>
          <w:lang w:eastAsia="zh-CN"/>
        </w:rPr>
        <w:t>If any, details on re-dropping or discarding UEs which do not satisfy certain channel quality</w:t>
      </w:r>
    </w:p>
    <w:p w:rsidR="008B578F" w:rsidRDefault="008B578F" w:rsidP="00171C90">
      <w:pPr>
        <w:spacing w:after="0"/>
        <w:rPr>
          <w:rFonts w:eastAsia="宋体"/>
          <w:lang w:eastAsia="zh-CN"/>
        </w:rPr>
      </w:pPr>
    </w:p>
    <w:p w:rsidR="00F45E99" w:rsidRPr="00354F47" w:rsidRDefault="00F45E99" w:rsidP="00F45E99">
      <w:r w:rsidRPr="00EC6EF6">
        <w:rPr>
          <w:highlight w:val="green"/>
        </w:rPr>
        <w:t>Agreements</w:t>
      </w:r>
      <w:r w:rsidRPr="00354F47">
        <w:t>:</w:t>
      </w:r>
    </w:p>
    <w:p w:rsidR="00F45E99" w:rsidRDefault="00F45E99" w:rsidP="00B917FD">
      <w:pPr>
        <w:numPr>
          <w:ilvl w:val="0"/>
          <w:numId w:val="11"/>
        </w:numPr>
        <w:overflowPunct/>
        <w:autoSpaceDE/>
        <w:autoSpaceDN/>
        <w:adjustRightInd/>
        <w:spacing w:afterLines="50" w:after="120"/>
        <w:textAlignment w:val="auto"/>
        <w:rPr>
          <w:rFonts w:eastAsia="宋体"/>
          <w:b/>
          <w:i/>
          <w:kern w:val="2"/>
          <w:lang w:eastAsia="zh-CN"/>
        </w:rPr>
      </w:pPr>
      <w:r w:rsidRPr="00EC6EF6">
        <w:rPr>
          <w:rFonts w:hint="eastAsia"/>
          <w:kern w:val="2"/>
          <w:lang w:eastAsia="zh-CN"/>
        </w:rPr>
        <w:t xml:space="preserve">In addition to existing agreements, reuse the simulation settings for power distribution use case </w:t>
      </w:r>
      <w:r w:rsidRPr="00EC6EF6">
        <w:t xml:space="preserve">for </w:t>
      </w:r>
      <w:r w:rsidRPr="00EC6EF6">
        <w:rPr>
          <w:rFonts w:hint="eastAsia"/>
          <w:lang w:eastAsia="zh-CN"/>
        </w:rPr>
        <w:t>transport industry with the following modification: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F45E99" w:rsidRPr="00495899"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F45E99" w:rsidRPr="00754411" w:rsidRDefault="00F45E99" w:rsidP="00D14492">
            <w:pPr>
              <w:jc w:val="center"/>
              <w:rPr>
                <w:b/>
                <w:bCs/>
              </w:rPr>
            </w:pPr>
            <w:r w:rsidRPr="00754411">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F45E99" w:rsidRPr="00754411" w:rsidRDefault="00F45E99" w:rsidP="00D14492">
            <w:pPr>
              <w:jc w:val="center"/>
              <w:rPr>
                <w:b/>
                <w:bCs/>
                <w:lang w:eastAsia="zh-CN"/>
              </w:rPr>
            </w:pPr>
            <w:r w:rsidRPr="00754411">
              <w:rPr>
                <w:b/>
                <w:bCs/>
                <w:lang w:eastAsia="zh-CN"/>
              </w:rPr>
              <w:t>Value</w:t>
            </w:r>
          </w:p>
        </w:tc>
      </w:tr>
      <w:tr w:rsidR="00F45E99" w:rsidRPr="00495899"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45E99" w:rsidRPr="00754411" w:rsidRDefault="00F45E99" w:rsidP="00D14492">
            <w:r w:rsidRPr="00754411">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F45E99" w:rsidRPr="00754411" w:rsidRDefault="00F45E99" w:rsidP="00D14492">
            <w:pPr>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F45E99" w:rsidRPr="00495899"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45E99" w:rsidRPr="00754411" w:rsidRDefault="00F45E99" w:rsidP="00D14492">
            <w:r w:rsidRPr="00754411">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F45E99" w:rsidRPr="00754411" w:rsidRDefault="00F45E99" w:rsidP="00D14492">
            <w:pPr>
              <w:rPr>
                <w:lang w:eastAsia="zh-CN"/>
              </w:rPr>
            </w:pPr>
            <w:r>
              <w:rPr>
                <w:rFonts w:hint="eastAsia"/>
                <w:lang w:eastAsia="zh-CN"/>
              </w:rPr>
              <w:t xml:space="preserve">3.0 </w:t>
            </w:r>
            <w:r w:rsidRPr="00495899">
              <w:rPr>
                <w:lang w:eastAsia="zh-CN"/>
              </w:rPr>
              <w:t xml:space="preserve">m </w:t>
            </w:r>
          </w:p>
        </w:tc>
      </w:tr>
    </w:tbl>
    <w:p w:rsidR="00BB5BFE" w:rsidRDefault="00BB5BFE" w:rsidP="00171C90">
      <w:pPr>
        <w:spacing w:after="0"/>
        <w:rPr>
          <w:rFonts w:eastAsia="宋体"/>
          <w:lang w:eastAsia="zh-CN"/>
        </w:rPr>
      </w:pPr>
    </w:p>
    <w:p w:rsidR="00F45E99" w:rsidRPr="003F7D13" w:rsidRDefault="00F45E99" w:rsidP="00F45E99">
      <w:r w:rsidRPr="003F7D13">
        <w:rPr>
          <w:highlight w:val="green"/>
        </w:rPr>
        <w:t>Agreements</w:t>
      </w:r>
      <w:r>
        <w:t>:</w:t>
      </w:r>
    </w:p>
    <w:p w:rsidR="00F45E99" w:rsidRPr="003F7D13" w:rsidRDefault="00F45E99" w:rsidP="00B917FD">
      <w:pPr>
        <w:numPr>
          <w:ilvl w:val="0"/>
          <w:numId w:val="11"/>
        </w:numPr>
        <w:overflowPunct/>
        <w:autoSpaceDE/>
        <w:autoSpaceDN/>
        <w:adjustRightInd/>
        <w:spacing w:after="0"/>
        <w:textAlignment w:val="auto"/>
      </w:pPr>
      <w:r w:rsidRPr="003F7D13">
        <w:rPr>
          <w:rFonts w:hint="eastAsia"/>
        </w:rPr>
        <w:t>T</w:t>
      </w:r>
      <w:r w:rsidRPr="003F7D13">
        <w:t>ake the simulation settings in the following table for link-level simulation</w:t>
      </w:r>
      <w:r w:rsidRPr="003F7D13">
        <w:rPr>
          <w:rFonts w:hint="eastAsia"/>
        </w:rPr>
        <w:t xml:space="preserve"> for all cases with urban macro: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F45E99" w:rsidRPr="00143E32" w:rsidTr="00D14492">
        <w:trPr>
          <w:trHeight w:val="379"/>
          <w:jc w:val="center"/>
        </w:trPr>
        <w:tc>
          <w:tcPr>
            <w:tcW w:w="3137" w:type="dxa"/>
            <w:shd w:val="clear" w:color="auto" w:fill="D9E2F3"/>
            <w:tcMar>
              <w:top w:w="0" w:type="dxa"/>
              <w:left w:w="108" w:type="dxa"/>
              <w:bottom w:w="0" w:type="dxa"/>
              <w:right w:w="108" w:type="dxa"/>
            </w:tcMar>
            <w:hideMark/>
          </w:tcPr>
          <w:p w:rsidR="00F45E99" w:rsidRPr="00143E32" w:rsidRDefault="00F45E99" w:rsidP="00D14492">
            <w:pPr>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F45E99" w:rsidRPr="00143E32" w:rsidRDefault="00F45E99" w:rsidP="00D14492">
            <w:pPr>
              <w:jc w:val="center"/>
              <w:rPr>
                <w:b/>
                <w:bCs/>
              </w:rPr>
            </w:pPr>
            <w:r w:rsidRPr="00143E32">
              <w:rPr>
                <w:b/>
                <w:bCs/>
              </w:rPr>
              <w:t>Value</w:t>
            </w:r>
          </w:p>
        </w:tc>
      </w:tr>
      <w:tr w:rsidR="00F45E99" w:rsidRPr="002D656F" w:rsidTr="00D14492">
        <w:trPr>
          <w:trHeight w:val="147"/>
          <w:jc w:val="center"/>
        </w:trPr>
        <w:tc>
          <w:tcPr>
            <w:tcW w:w="3137" w:type="dxa"/>
            <w:tcMar>
              <w:top w:w="0" w:type="dxa"/>
              <w:left w:w="108" w:type="dxa"/>
              <w:bottom w:w="0" w:type="dxa"/>
              <w:right w:w="108" w:type="dxa"/>
            </w:tcMar>
            <w:hideMark/>
          </w:tcPr>
          <w:p w:rsidR="00F45E99" w:rsidRPr="00C43A34" w:rsidRDefault="00F45E99" w:rsidP="00D14492">
            <w:pPr>
              <w:rPr>
                <w:lang w:eastAsia="ja-JP"/>
              </w:rPr>
            </w:pPr>
            <w:r w:rsidRPr="00C43A34">
              <w:rPr>
                <w:lang w:eastAsia="ja-JP"/>
              </w:rPr>
              <w:t>Carrier frequency for evaluation</w:t>
            </w:r>
          </w:p>
        </w:tc>
        <w:tc>
          <w:tcPr>
            <w:tcW w:w="5181" w:type="dxa"/>
            <w:tcMar>
              <w:top w:w="0" w:type="dxa"/>
              <w:left w:w="108" w:type="dxa"/>
              <w:bottom w:w="0" w:type="dxa"/>
              <w:right w:w="108" w:type="dxa"/>
            </w:tcMar>
            <w:hideMark/>
          </w:tcPr>
          <w:p w:rsidR="00F45E99" w:rsidRPr="00D42BE4" w:rsidRDefault="00F45E99" w:rsidP="00D14492">
            <w:pPr>
              <w:keepNext/>
              <w:spacing w:before="20" w:after="20" w:line="276" w:lineRule="auto"/>
              <w:rPr>
                <w:lang w:eastAsia="zh-CN"/>
              </w:rPr>
            </w:pPr>
            <w:r w:rsidRPr="00D42BE4">
              <w:rPr>
                <w:rFonts w:hint="eastAsia"/>
                <w:lang w:eastAsia="zh-CN"/>
              </w:rPr>
              <w:t>4GHz</w:t>
            </w:r>
          </w:p>
        </w:tc>
      </w:tr>
      <w:tr w:rsidR="00F45E99" w:rsidRPr="002D656F" w:rsidTr="00D14492">
        <w:trPr>
          <w:trHeight w:val="147"/>
          <w:jc w:val="center"/>
        </w:trPr>
        <w:tc>
          <w:tcPr>
            <w:tcW w:w="3137" w:type="dxa"/>
            <w:tcMar>
              <w:top w:w="0" w:type="dxa"/>
              <w:left w:w="108" w:type="dxa"/>
              <w:bottom w:w="0" w:type="dxa"/>
              <w:right w:w="108" w:type="dxa"/>
            </w:tcMar>
          </w:tcPr>
          <w:p w:rsidR="00F45E99" w:rsidRPr="00C43A34" w:rsidRDefault="00F45E99" w:rsidP="00D14492">
            <w:pPr>
              <w:rPr>
                <w:lang w:eastAsia="ja-JP"/>
              </w:rPr>
            </w:pPr>
            <w:r w:rsidRPr="00C43A34">
              <w:rPr>
                <w:lang w:eastAsia="ja-JP"/>
              </w:rPr>
              <w:t>Channel model</w:t>
            </w:r>
          </w:p>
        </w:tc>
        <w:tc>
          <w:tcPr>
            <w:tcW w:w="5181" w:type="dxa"/>
            <w:tcMar>
              <w:top w:w="0" w:type="dxa"/>
              <w:left w:w="108" w:type="dxa"/>
              <w:bottom w:w="0" w:type="dxa"/>
              <w:right w:w="108" w:type="dxa"/>
            </w:tcMar>
          </w:tcPr>
          <w:p w:rsidR="00F45E99" w:rsidRPr="00D42BE4" w:rsidRDefault="00F45E99" w:rsidP="00D14492">
            <w:pPr>
              <w:pStyle w:val="Tabletext0"/>
              <w:rPr>
                <w:sz w:val="20"/>
                <w:lang w:val="es-ES_tradnl" w:eastAsia="zh-CN"/>
              </w:rPr>
            </w:pPr>
            <w:r w:rsidRPr="00D42BE4">
              <w:rPr>
                <w:sz w:val="20"/>
                <w:lang w:val="en-US"/>
              </w:rPr>
              <w:t xml:space="preserve">TDL-C (delay spread: 300ns) </w:t>
            </w:r>
            <w:r w:rsidRPr="00D42BE4">
              <w:rPr>
                <w:rFonts w:hint="eastAsia"/>
                <w:sz w:val="20"/>
                <w:lang w:val="en-US" w:eastAsia="zh-CN"/>
              </w:rPr>
              <w:t xml:space="preserve"> as in 38.901</w:t>
            </w:r>
          </w:p>
        </w:tc>
      </w:tr>
      <w:tr w:rsidR="00F45E99" w:rsidRPr="0014710F" w:rsidTr="00D14492">
        <w:trPr>
          <w:trHeight w:val="147"/>
          <w:jc w:val="center"/>
        </w:trPr>
        <w:tc>
          <w:tcPr>
            <w:tcW w:w="3137" w:type="dxa"/>
            <w:tcMar>
              <w:top w:w="0" w:type="dxa"/>
              <w:left w:w="108" w:type="dxa"/>
              <w:bottom w:w="0" w:type="dxa"/>
              <w:right w:w="108" w:type="dxa"/>
            </w:tcMar>
          </w:tcPr>
          <w:p w:rsidR="00F45E99" w:rsidRPr="00C43A34" w:rsidRDefault="00F45E99" w:rsidP="00D14492">
            <w:pPr>
              <w:rPr>
                <w:lang w:eastAsia="ja-JP"/>
              </w:rPr>
            </w:pPr>
            <w:r w:rsidRPr="00C43A34">
              <w:rPr>
                <w:lang w:eastAsia="ja-JP"/>
              </w:rPr>
              <w:t>UE speed</w:t>
            </w:r>
          </w:p>
        </w:tc>
        <w:tc>
          <w:tcPr>
            <w:tcW w:w="5181" w:type="dxa"/>
            <w:tcMar>
              <w:top w:w="0" w:type="dxa"/>
              <w:left w:w="108" w:type="dxa"/>
              <w:bottom w:w="0" w:type="dxa"/>
              <w:right w:w="108" w:type="dxa"/>
            </w:tcMar>
          </w:tcPr>
          <w:p w:rsidR="00F45E99" w:rsidRPr="00D42BE4" w:rsidRDefault="00F45E99" w:rsidP="00D14492">
            <w:pPr>
              <w:pStyle w:val="Tabletext0"/>
              <w:rPr>
                <w:sz w:val="20"/>
                <w:lang w:val="en-US" w:eastAsia="zh-CN"/>
              </w:rPr>
            </w:pPr>
            <w:r w:rsidRPr="00D42BE4">
              <w:rPr>
                <w:rFonts w:hint="eastAsia"/>
                <w:sz w:val="20"/>
                <w:lang w:val="en-US" w:eastAsia="zh-CN"/>
              </w:rPr>
              <w:t>3 km/h for power distribution and Rel-15 enabled use case;</w:t>
            </w:r>
          </w:p>
          <w:p w:rsidR="00F45E99" w:rsidRPr="00D42BE4" w:rsidRDefault="00F45E99" w:rsidP="00D14492">
            <w:pPr>
              <w:pStyle w:val="Tabletext0"/>
              <w:rPr>
                <w:sz w:val="20"/>
                <w:lang w:val="en-US" w:eastAsia="zh-CN"/>
              </w:rPr>
            </w:pPr>
            <w:r w:rsidRPr="00D42BE4">
              <w:rPr>
                <w:rFonts w:hint="eastAsia"/>
                <w:sz w:val="20"/>
                <w:lang w:val="en-US"/>
              </w:rPr>
              <w:t>60</w:t>
            </w:r>
            <w:r w:rsidRPr="00D42BE4">
              <w:rPr>
                <w:rFonts w:hint="eastAsia"/>
                <w:sz w:val="20"/>
                <w:lang w:val="en-US" w:eastAsia="zh-CN"/>
              </w:rPr>
              <w:t xml:space="preserve"> </w:t>
            </w:r>
            <w:r w:rsidRPr="00D42BE4">
              <w:rPr>
                <w:rFonts w:hint="eastAsia"/>
                <w:sz w:val="20"/>
                <w:lang w:val="en-US"/>
              </w:rPr>
              <w:t>km/h</w:t>
            </w:r>
            <w:r w:rsidRPr="00D42BE4">
              <w:rPr>
                <w:rFonts w:hint="eastAsia"/>
                <w:sz w:val="20"/>
                <w:lang w:val="en-US" w:eastAsia="zh-CN"/>
              </w:rPr>
              <w:t xml:space="preserve"> for remote driving and ITS;</w:t>
            </w:r>
          </w:p>
        </w:tc>
      </w:tr>
      <w:tr w:rsidR="00F45E99" w:rsidRPr="002D656F" w:rsidTr="00D14492">
        <w:trPr>
          <w:trHeight w:val="147"/>
          <w:jc w:val="center"/>
        </w:trPr>
        <w:tc>
          <w:tcPr>
            <w:tcW w:w="3137" w:type="dxa"/>
            <w:tcMar>
              <w:top w:w="0" w:type="dxa"/>
              <w:left w:w="108" w:type="dxa"/>
              <w:bottom w:w="0" w:type="dxa"/>
              <w:right w:w="108" w:type="dxa"/>
            </w:tcMar>
          </w:tcPr>
          <w:p w:rsidR="00F45E99" w:rsidRPr="00C43A34" w:rsidRDefault="00F45E99" w:rsidP="00D14492">
            <w:pPr>
              <w:rPr>
                <w:lang w:eastAsia="ja-JP"/>
              </w:rPr>
            </w:pPr>
            <w:r w:rsidRPr="00C43A34">
              <w:rPr>
                <w:lang w:eastAsia="ja-JP"/>
              </w:rPr>
              <w:t>BS antenna configuration</w:t>
            </w:r>
          </w:p>
        </w:tc>
        <w:tc>
          <w:tcPr>
            <w:tcW w:w="5181" w:type="dxa"/>
            <w:tcMar>
              <w:top w:w="0" w:type="dxa"/>
              <w:left w:w="108" w:type="dxa"/>
              <w:bottom w:w="0" w:type="dxa"/>
              <w:right w:w="108" w:type="dxa"/>
            </w:tcMar>
          </w:tcPr>
          <w:p w:rsidR="00F45E99" w:rsidRPr="00D42BE4" w:rsidRDefault="00F45E99" w:rsidP="00D14492">
            <w:pPr>
              <w:rPr>
                <w:lang w:eastAsia="zh-CN"/>
              </w:rPr>
            </w:pPr>
            <w:r w:rsidRPr="00D42BE4">
              <w:rPr>
                <w:rFonts w:eastAsia="Times New Roman"/>
                <w:lang w:eastAsia="zh-CN"/>
              </w:rPr>
              <w:t xml:space="preserve">4 </w:t>
            </w:r>
            <w:proofErr w:type="spellStart"/>
            <w:r w:rsidRPr="00D42BE4">
              <w:rPr>
                <w:rFonts w:eastAsia="宋体"/>
                <w:lang w:eastAsia="zh-CN"/>
              </w:rPr>
              <w:t>Tx</w:t>
            </w:r>
            <w:proofErr w:type="spellEnd"/>
            <w:r w:rsidRPr="00D42BE4">
              <w:rPr>
                <w:rFonts w:eastAsia="宋体"/>
                <w:lang w:eastAsia="zh-CN"/>
              </w:rPr>
              <w:t>/</w:t>
            </w:r>
            <w:r w:rsidRPr="00D42BE4">
              <w:rPr>
                <w:rFonts w:eastAsia="Times New Roman"/>
                <w:lang w:eastAsia="zh-CN"/>
              </w:rPr>
              <w:t xml:space="preserve">4 </w:t>
            </w:r>
            <w:r w:rsidRPr="00D42BE4">
              <w:rPr>
                <w:rFonts w:eastAsia="宋体"/>
                <w:lang w:eastAsia="zh-CN"/>
              </w:rPr>
              <w:t>Rx antenna</w:t>
            </w:r>
            <w:r w:rsidRPr="00D42BE4">
              <w:rPr>
                <w:rFonts w:hint="eastAsia"/>
                <w:lang w:eastAsia="zh-CN"/>
              </w:rPr>
              <w:t xml:space="preserve"> ports</w:t>
            </w:r>
            <w:r w:rsidRPr="00D42BE4">
              <w:rPr>
                <w:lang w:eastAsia="zh-CN"/>
              </w:rPr>
              <w:t xml:space="preserve"> and</w:t>
            </w:r>
            <w:r w:rsidRPr="00D42BE4">
              <w:rPr>
                <w:rFonts w:hint="eastAsia"/>
                <w:lang w:eastAsia="zh-CN"/>
              </w:rPr>
              <w:t xml:space="preserve"> 8</w:t>
            </w:r>
            <w:r w:rsidRPr="00D42BE4">
              <w:rPr>
                <w:rFonts w:eastAsia="宋体"/>
                <w:lang w:eastAsia="zh-CN"/>
              </w:rPr>
              <w:t xml:space="preserve"> </w:t>
            </w:r>
            <w:proofErr w:type="spellStart"/>
            <w:r w:rsidRPr="00D42BE4">
              <w:rPr>
                <w:rFonts w:eastAsia="宋体"/>
                <w:lang w:eastAsia="zh-CN"/>
              </w:rPr>
              <w:t>Tx</w:t>
            </w:r>
            <w:proofErr w:type="spellEnd"/>
            <w:r w:rsidRPr="00D42BE4">
              <w:rPr>
                <w:rFonts w:eastAsia="宋体"/>
                <w:lang w:eastAsia="zh-CN"/>
              </w:rPr>
              <w:t>/</w:t>
            </w:r>
            <w:r w:rsidRPr="00D42BE4">
              <w:rPr>
                <w:rFonts w:hint="eastAsia"/>
                <w:lang w:eastAsia="zh-CN"/>
              </w:rPr>
              <w:t>8</w:t>
            </w:r>
            <w:r w:rsidRPr="00D42BE4">
              <w:rPr>
                <w:rFonts w:eastAsia="Times New Roman"/>
                <w:lang w:eastAsia="zh-CN"/>
              </w:rPr>
              <w:t xml:space="preserve"> </w:t>
            </w:r>
            <w:r w:rsidRPr="00D42BE4">
              <w:rPr>
                <w:rFonts w:eastAsia="宋体"/>
                <w:lang w:eastAsia="zh-CN"/>
              </w:rPr>
              <w:t>Rx</w:t>
            </w:r>
            <w:r w:rsidRPr="00D42BE4">
              <w:rPr>
                <w:rFonts w:hint="eastAsia"/>
                <w:lang w:eastAsia="zh-CN"/>
              </w:rPr>
              <w:t xml:space="preserve"> antenna ports</w:t>
            </w:r>
          </w:p>
          <w:p w:rsidR="00F45E99" w:rsidRPr="00D42BE4" w:rsidRDefault="00F45E99" w:rsidP="00D14492">
            <w:pPr>
              <w:spacing w:line="276" w:lineRule="auto"/>
              <w:rPr>
                <w:lang w:eastAsia="zh-CN"/>
              </w:rPr>
            </w:pPr>
            <w:r w:rsidRPr="00D42BE4">
              <w:rPr>
                <w:rFonts w:eastAsia="宋体" w:hint="eastAsia"/>
                <w:lang w:eastAsia="zh-CN"/>
              </w:rPr>
              <w:t xml:space="preserve">Higher </w:t>
            </w:r>
            <w:r w:rsidRPr="00D42BE4">
              <w:rPr>
                <w:rFonts w:eastAsia="宋体"/>
              </w:rPr>
              <w:t>BS antenna configurations for evaluation are not precluded</w:t>
            </w:r>
            <w:r w:rsidRPr="00D42BE4">
              <w:rPr>
                <w:rFonts w:hint="eastAsia"/>
                <w:lang w:eastAsia="zh-CN"/>
              </w:rPr>
              <w:t xml:space="preserve">  </w:t>
            </w:r>
          </w:p>
        </w:tc>
      </w:tr>
      <w:tr w:rsidR="00F45E99" w:rsidRPr="002D656F" w:rsidTr="00D14492">
        <w:trPr>
          <w:trHeight w:val="147"/>
          <w:jc w:val="center"/>
        </w:trPr>
        <w:tc>
          <w:tcPr>
            <w:tcW w:w="3137" w:type="dxa"/>
            <w:tcMar>
              <w:top w:w="0" w:type="dxa"/>
              <w:left w:w="108" w:type="dxa"/>
              <w:bottom w:w="0" w:type="dxa"/>
              <w:right w:w="108" w:type="dxa"/>
            </w:tcMar>
          </w:tcPr>
          <w:p w:rsidR="00F45E99" w:rsidRPr="00C43A34" w:rsidRDefault="00F45E99" w:rsidP="00D14492">
            <w:pPr>
              <w:rPr>
                <w:lang w:eastAsia="ja-JP"/>
              </w:rPr>
            </w:pPr>
            <w:r w:rsidRPr="00C43A34">
              <w:rPr>
                <w:lang w:eastAsia="ja-JP"/>
              </w:rPr>
              <w:t>UE antenna configuration</w:t>
            </w:r>
          </w:p>
        </w:tc>
        <w:tc>
          <w:tcPr>
            <w:tcW w:w="5181" w:type="dxa"/>
            <w:tcMar>
              <w:top w:w="0" w:type="dxa"/>
              <w:left w:w="108" w:type="dxa"/>
              <w:bottom w:w="0" w:type="dxa"/>
              <w:right w:w="108" w:type="dxa"/>
            </w:tcMar>
          </w:tcPr>
          <w:p w:rsidR="00F45E99" w:rsidRPr="00D42BE4" w:rsidRDefault="00F45E99" w:rsidP="00D14492">
            <w:pPr>
              <w:spacing w:after="60"/>
              <w:rPr>
                <w:lang w:eastAsia="zh-CN"/>
              </w:rPr>
            </w:pPr>
            <w:r w:rsidRPr="00D42BE4">
              <w:rPr>
                <w:rFonts w:eastAsia="Times New Roman"/>
                <w:lang w:eastAsia="zh-CN"/>
              </w:rPr>
              <w:t xml:space="preserve">2 </w:t>
            </w:r>
            <w:proofErr w:type="spellStart"/>
            <w:r w:rsidRPr="00D42BE4">
              <w:rPr>
                <w:rFonts w:eastAsia="宋体"/>
                <w:lang w:eastAsia="zh-CN"/>
              </w:rPr>
              <w:t>Tx</w:t>
            </w:r>
            <w:proofErr w:type="spellEnd"/>
            <w:r w:rsidRPr="00D42BE4">
              <w:rPr>
                <w:rFonts w:eastAsia="宋体"/>
                <w:lang w:eastAsia="zh-CN"/>
              </w:rPr>
              <w:t>/</w:t>
            </w:r>
            <w:r w:rsidRPr="00D42BE4">
              <w:rPr>
                <w:rFonts w:eastAsia="Times New Roman"/>
                <w:lang w:eastAsia="zh-CN"/>
              </w:rPr>
              <w:t xml:space="preserve">4 </w:t>
            </w:r>
            <w:r w:rsidRPr="00D42BE4">
              <w:rPr>
                <w:rFonts w:eastAsia="宋体"/>
                <w:lang w:eastAsia="zh-CN"/>
              </w:rPr>
              <w:t>Rx antenna ports</w:t>
            </w:r>
          </w:p>
          <w:p w:rsidR="00F45E99" w:rsidRPr="00D42BE4" w:rsidRDefault="00F45E99" w:rsidP="00D14492">
            <w:pPr>
              <w:spacing w:before="20" w:after="20" w:line="276" w:lineRule="auto"/>
              <w:rPr>
                <w:lang w:eastAsia="ja-JP"/>
              </w:rPr>
            </w:pPr>
            <w:r w:rsidRPr="00D42BE4">
              <w:rPr>
                <w:rFonts w:eastAsia="宋体"/>
              </w:rPr>
              <w:t>Higher UE antenna configurations for evaluation are not precluded</w:t>
            </w:r>
          </w:p>
        </w:tc>
      </w:tr>
      <w:tr w:rsidR="00F45E99" w:rsidRPr="005B5A02" w:rsidTr="00D14492">
        <w:trPr>
          <w:trHeight w:val="147"/>
          <w:jc w:val="center"/>
        </w:trPr>
        <w:tc>
          <w:tcPr>
            <w:tcW w:w="3137" w:type="dxa"/>
            <w:tcMar>
              <w:top w:w="0" w:type="dxa"/>
              <w:left w:w="108" w:type="dxa"/>
              <w:bottom w:w="0" w:type="dxa"/>
              <w:right w:w="108" w:type="dxa"/>
            </w:tcMar>
          </w:tcPr>
          <w:p w:rsidR="00F45E99" w:rsidRPr="007337F8" w:rsidRDefault="00F45E99" w:rsidP="00D14492">
            <w:pPr>
              <w:rPr>
                <w:lang w:eastAsia="ja-JP"/>
              </w:rPr>
            </w:pPr>
            <w:r w:rsidRPr="007337F8">
              <w:rPr>
                <w:lang w:eastAsia="ja-JP"/>
              </w:rPr>
              <w:t>System bandwidth</w:t>
            </w:r>
          </w:p>
        </w:tc>
        <w:tc>
          <w:tcPr>
            <w:tcW w:w="5181" w:type="dxa"/>
            <w:tcMar>
              <w:top w:w="0" w:type="dxa"/>
              <w:left w:w="108" w:type="dxa"/>
              <w:bottom w:w="0" w:type="dxa"/>
              <w:right w:w="108" w:type="dxa"/>
            </w:tcMar>
          </w:tcPr>
          <w:p w:rsidR="00F45E99" w:rsidRPr="00D42BE4" w:rsidRDefault="00F45E99" w:rsidP="00D14492">
            <w:pPr>
              <w:rPr>
                <w:lang w:eastAsia="zh-CN"/>
              </w:rPr>
            </w:pPr>
            <w:r w:rsidRPr="00D42BE4">
              <w:rPr>
                <w:rFonts w:hint="eastAsia"/>
                <w:lang w:eastAsia="zh-CN"/>
              </w:rPr>
              <w:t>40 MHz</w:t>
            </w:r>
          </w:p>
        </w:tc>
      </w:tr>
      <w:tr w:rsidR="00F45E99" w:rsidRPr="002D656F" w:rsidTr="00D14492">
        <w:trPr>
          <w:trHeight w:val="147"/>
          <w:jc w:val="center"/>
        </w:trPr>
        <w:tc>
          <w:tcPr>
            <w:tcW w:w="3137" w:type="dxa"/>
            <w:tcMar>
              <w:top w:w="0" w:type="dxa"/>
              <w:left w:w="108" w:type="dxa"/>
              <w:bottom w:w="0" w:type="dxa"/>
              <w:right w:w="108" w:type="dxa"/>
            </w:tcMar>
          </w:tcPr>
          <w:p w:rsidR="00F45E99" w:rsidRPr="007337F8" w:rsidRDefault="00F45E99" w:rsidP="00D14492">
            <w:pPr>
              <w:rPr>
                <w:lang w:eastAsia="ja-JP"/>
              </w:rPr>
            </w:pPr>
            <w:r w:rsidRPr="007337F8">
              <w:rPr>
                <w:lang w:eastAsia="ja-JP"/>
              </w:rPr>
              <w:t>Sub-carrier spacing</w:t>
            </w:r>
          </w:p>
        </w:tc>
        <w:tc>
          <w:tcPr>
            <w:tcW w:w="5181" w:type="dxa"/>
            <w:tcMar>
              <w:top w:w="0" w:type="dxa"/>
              <w:left w:w="108" w:type="dxa"/>
              <w:bottom w:w="0" w:type="dxa"/>
              <w:right w:w="108" w:type="dxa"/>
            </w:tcMar>
          </w:tcPr>
          <w:p w:rsidR="00F45E99" w:rsidRPr="00D42BE4" w:rsidRDefault="00F45E99" w:rsidP="00D14492">
            <w:pPr>
              <w:pStyle w:val="tabletext00"/>
              <w:spacing w:before="0" w:beforeAutospacing="0" w:after="0" w:afterAutospacing="0"/>
              <w:rPr>
                <w:rFonts w:ascii="Times New Roman" w:eastAsia="宋体" w:hAnsi="Times New Roman" w:cs="Times New Roman"/>
                <w:sz w:val="20"/>
                <w:szCs w:val="20"/>
                <w:lang w:eastAsia="zh-CN"/>
              </w:rPr>
            </w:pPr>
            <w:r w:rsidRPr="00D42BE4">
              <w:rPr>
                <w:rFonts w:ascii="Times New Roman" w:eastAsia="宋体" w:hAnsi="Times New Roman" w:cs="Times New Roman"/>
                <w:sz w:val="20"/>
                <w:szCs w:val="20"/>
                <w:lang w:eastAsia="zh-CN"/>
              </w:rPr>
              <w:t>30 kHz</w:t>
            </w:r>
          </w:p>
          <w:p w:rsidR="00F45E99" w:rsidRPr="00D42BE4" w:rsidRDefault="00F45E99" w:rsidP="00D14492">
            <w:pPr>
              <w:pStyle w:val="tabletext00"/>
              <w:spacing w:before="0" w:beforeAutospacing="0" w:after="0" w:afterAutospacing="0"/>
              <w:rPr>
                <w:rFonts w:ascii="Times New Roman" w:eastAsia="宋体" w:hAnsi="Times New Roman" w:cs="Times New Roman"/>
                <w:sz w:val="20"/>
                <w:szCs w:val="20"/>
                <w:lang w:eastAsia="zh-CN"/>
              </w:rPr>
            </w:pPr>
            <w:r w:rsidRPr="00D42BE4">
              <w:rPr>
                <w:rFonts w:ascii="Times New Roman" w:eastAsia="宋体" w:hAnsi="Times New Roman" w:cs="Times New Roman"/>
                <w:sz w:val="20"/>
                <w:szCs w:val="20"/>
                <w:lang w:eastAsia="zh-CN"/>
              </w:rPr>
              <w:t xml:space="preserve">Note: Other values for evaluation are not precluded. </w:t>
            </w:r>
          </w:p>
        </w:tc>
      </w:tr>
      <w:tr w:rsidR="00F45E99" w:rsidRPr="002D656F" w:rsidTr="00D14492">
        <w:trPr>
          <w:trHeight w:val="147"/>
          <w:jc w:val="center"/>
        </w:trPr>
        <w:tc>
          <w:tcPr>
            <w:tcW w:w="3137" w:type="dxa"/>
            <w:tcMar>
              <w:top w:w="0" w:type="dxa"/>
              <w:left w:w="108" w:type="dxa"/>
              <w:bottom w:w="0" w:type="dxa"/>
              <w:right w:w="108" w:type="dxa"/>
            </w:tcMar>
          </w:tcPr>
          <w:p w:rsidR="00F45E99" w:rsidRPr="007337F8" w:rsidRDefault="00F45E99" w:rsidP="00D14492">
            <w:pPr>
              <w:rPr>
                <w:lang w:eastAsia="ja-JP"/>
              </w:rPr>
            </w:pPr>
            <w:r w:rsidRPr="007337F8">
              <w:rPr>
                <w:lang w:eastAsia="ja-JP"/>
              </w:rPr>
              <w:t>Channel estimation</w:t>
            </w:r>
          </w:p>
        </w:tc>
        <w:tc>
          <w:tcPr>
            <w:tcW w:w="5181" w:type="dxa"/>
            <w:tcMar>
              <w:top w:w="0" w:type="dxa"/>
              <w:left w:w="108" w:type="dxa"/>
              <w:bottom w:w="0" w:type="dxa"/>
              <w:right w:w="108" w:type="dxa"/>
            </w:tcMar>
          </w:tcPr>
          <w:p w:rsidR="00F45E99" w:rsidRPr="00D42BE4" w:rsidRDefault="00F45E99" w:rsidP="00D14492">
            <w:pPr>
              <w:pStyle w:val="tabletext00"/>
              <w:rPr>
                <w:rFonts w:ascii="Times New Roman" w:hAnsi="Times New Roman" w:cs="Times New Roman"/>
                <w:sz w:val="20"/>
                <w:szCs w:val="20"/>
                <w:lang w:val="en-US"/>
              </w:rPr>
            </w:pPr>
            <w:r w:rsidRPr="00D42BE4">
              <w:rPr>
                <w:rFonts w:ascii="Times New Roman" w:hAnsi="Times New Roman" w:cs="Times New Roman"/>
                <w:sz w:val="20"/>
                <w:szCs w:val="20"/>
                <w:lang w:val="en-US"/>
              </w:rPr>
              <w:t>Practical</w:t>
            </w:r>
          </w:p>
        </w:tc>
      </w:tr>
      <w:tr w:rsidR="00F45E99" w:rsidRPr="002D656F" w:rsidTr="00D14492">
        <w:trPr>
          <w:trHeight w:val="147"/>
          <w:jc w:val="center"/>
        </w:trPr>
        <w:tc>
          <w:tcPr>
            <w:tcW w:w="3137" w:type="dxa"/>
            <w:tcMar>
              <w:top w:w="0" w:type="dxa"/>
              <w:left w:w="108" w:type="dxa"/>
              <w:bottom w:w="0" w:type="dxa"/>
              <w:right w:w="108" w:type="dxa"/>
            </w:tcMar>
          </w:tcPr>
          <w:p w:rsidR="00F45E99" w:rsidRPr="007337F8" w:rsidRDefault="00F45E99" w:rsidP="00D14492">
            <w:pPr>
              <w:rPr>
                <w:lang w:eastAsia="ja-JP"/>
              </w:rPr>
            </w:pPr>
            <w:r w:rsidRPr="007337F8">
              <w:rPr>
                <w:lang w:eastAsia="ja-JP"/>
              </w:rPr>
              <w:t>Receiver type</w:t>
            </w:r>
          </w:p>
        </w:tc>
        <w:tc>
          <w:tcPr>
            <w:tcW w:w="5181" w:type="dxa"/>
            <w:tcMar>
              <w:top w:w="0" w:type="dxa"/>
              <w:left w:w="108" w:type="dxa"/>
              <w:bottom w:w="0" w:type="dxa"/>
              <w:right w:w="108" w:type="dxa"/>
            </w:tcMar>
          </w:tcPr>
          <w:p w:rsidR="00F45E99" w:rsidRPr="00D42BE4" w:rsidRDefault="00F45E99" w:rsidP="00D14492">
            <w:pPr>
              <w:pStyle w:val="tabletext00"/>
              <w:rPr>
                <w:rFonts w:ascii="Times New Roman" w:hAnsi="Times New Roman" w:cs="Times New Roman"/>
                <w:sz w:val="20"/>
                <w:szCs w:val="20"/>
                <w:lang w:val="en-US"/>
              </w:rPr>
            </w:pPr>
            <w:r w:rsidRPr="00D42BE4">
              <w:rPr>
                <w:rFonts w:ascii="Times New Roman" w:hAnsi="Times New Roman" w:cs="Times New Roman"/>
                <w:sz w:val="20"/>
                <w:szCs w:val="20"/>
                <w:lang w:val="en-US"/>
              </w:rPr>
              <w:t>MMSE</w:t>
            </w:r>
          </w:p>
        </w:tc>
      </w:tr>
      <w:tr w:rsidR="00F45E99" w:rsidRPr="002D656F" w:rsidTr="00D14492">
        <w:trPr>
          <w:trHeight w:val="147"/>
          <w:jc w:val="center"/>
        </w:trPr>
        <w:tc>
          <w:tcPr>
            <w:tcW w:w="3137" w:type="dxa"/>
            <w:tcMar>
              <w:top w:w="0" w:type="dxa"/>
              <w:left w:w="108" w:type="dxa"/>
              <w:bottom w:w="0" w:type="dxa"/>
              <w:right w:w="108" w:type="dxa"/>
            </w:tcMar>
          </w:tcPr>
          <w:p w:rsidR="00F45E99" w:rsidRPr="007337F8" w:rsidRDefault="00F45E99" w:rsidP="00D14492">
            <w:pPr>
              <w:rPr>
                <w:lang w:eastAsia="zh-CN"/>
              </w:rPr>
            </w:pPr>
            <w:r w:rsidRPr="007337F8">
              <w:rPr>
                <w:rFonts w:hint="eastAsia"/>
                <w:lang w:eastAsia="zh-CN"/>
              </w:rPr>
              <w:t>Q value (i.</w:t>
            </w:r>
            <w:r w:rsidRPr="007337F8">
              <w:rPr>
                <w:lang w:eastAsia="zh-CN"/>
              </w:rPr>
              <w:t>e. SINR range)</w:t>
            </w:r>
            <w:r w:rsidRPr="007337F8">
              <w:rPr>
                <w:rFonts w:hint="eastAsia"/>
                <w:lang w:eastAsia="zh-CN"/>
              </w:rPr>
              <w:t xml:space="preserve"> </w:t>
            </w:r>
          </w:p>
        </w:tc>
        <w:tc>
          <w:tcPr>
            <w:tcW w:w="5181" w:type="dxa"/>
            <w:tcMar>
              <w:top w:w="0" w:type="dxa"/>
              <w:left w:w="108" w:type="dxa"/>
              <w:bottom w:w="0" w:type="dxa"/>
              <w:right w:w="108" w:type="dxa"/>
            </w:tcMar>
          </w:tcPr>
          <w:p w:rsidR="00F45E99" w:rsidRPr="00D42BE4" w:rsidRDefault="00F45E99" w:rsidP="00D14492">
            <w:pPr>
              <w:pStyle w:val="tabletext00"/>
              <w:rPr>
                <w:rFonts w:ascii="Times New Roman" w:eastAsia="宋体" w:hAnsi="Times New Roman" w:cs="Times New Roman"/>
                <w:sz w:val="20"/>
                <w:szCs w:val="20"/>
                <w:lang w:eastAsia="zh-CN"/>
              </w:rPr>
            </w:pPr>
            <w:r w:rsidRPr="00D42BE4">
              <w:rPr>
                <w:rFonts w:ascii="Times New Roman" w:eastAsia="宋体" w:hAnsi="Times New Roman" w:cs="Times New Roman"/>
                <w:sz w:val="20"/>
                <w:szCs w:val="20"/>
                <w:lang w:eastAsia="zh-CN"/>
              </w:rPr>
              <w:t>C</w:t>
            </w:r>
            <w:r w:rsidRPr="00D42BE4">
              <w:rPr>
                <w:rFonts w:ascii="Times New Roman" w:eastAsia="宋体" w:hAnsi="Times New Roman" w:cs="Times New Roman" w:hint="eastAsia"/>
                <w:sz w:val="20"/>
                <w:szCs w:val="20"/>
                <w:lang w:eastAsia="zh-CN"/>
              </w:rPr>
              <w:t xml:space="preserve">ompanies report the 5% Q value </w:t>
            </w:r>
          </w:p>
        </w:tc>
      </w:tr>
    </w:tbl>
    <w:p w:rsidR="00F45E99" w:rsidRPr="003B4A3E" w:rsidRDefault="00F45E99" w:rsidP="00B917FD">
      <w:pPr>
        <w:numPr>
          <w:ilvl w:val="1"/>
          <w:numId w:val="6"/>
        </w:numPr>
        <w:overflowPunct/>
        <w:autoSpaceDE/>
        <w:autoSpaceDN/>
        <w:adjustRightInd/>
        <w:spacing w:beforeLines="50" w:before="120" w:after="0"/>
        <w:ind w:left="1434" w:hanging="357"/>
        <w:textAlignment w:val="auto"/>
      </w:pPr>
      <w:r>
        <w:rPr>
          <w:rFonts w:hint="eastAsia"/>
          <w:lang w:eastAsia="zh-CN"/>
        </w:rPr>
        <w:t xml:space="preserve">Evaluation of 700 MHz and 2 GHz carrier frequency are not precluded. </w:t>
      </w:r>
    </w:p>
    <w:p w:rsidR="00F45E99" w:rsidRPr="00F45E99" w:rsidRDefault="00F45E99" w:rsidP="00171C90">
      <w:pPr>
        <w:spacing w:after="0"/>
        <w:rPr>
          <w:rFonts w:eastAsia="宋体"/>
          <w:lang w:eastAsia="zh-CN"/>
        </w:rPr>
      </w:pPr>
    </w:p>
    <w:p w:rsidR="006E4523" w:rsidRPr="00817C69" w:rsidRDefault="006E4523" w:rsidP="006E4523">
      <w:r w:rsidRPr="00817C69">
        <w:rPr>
          <w:highlight w:val="green"/>
        </w:rPr>
        <w:t>Agreements</w:t>
      </w:r>
      <w:r w:rsidRPr="00817C69">
        <w:t>:</w:t>
      </w:r>
    </w:p>
    <w:p w:rsidR="006E4523" w:rsidRPr="00817C69" w:rsidRDefault="006E4523" w:rsidP="00B917FD">
      <w:pPr>
        <w:numPr>
          <w:ilvl w:val="0"/>
          <w:numId w:val="11"/>
        </w:numPr>
        <w:overflowPunct/>
        <w:autoSpaceDE/>
        <w:autoSpaceDN/>
        <w:adjustRightInd/>
        <w:spacing w:afterLines="50" w:after="120"/>
        <w:textAlignment w:val="auto"/>
        <w:rPr>
          <w:b/>
          <w:kern w:val="2"/>
          <w:lang w:eastAsia="zh-CN"/>
        </w:rPr>
      </w:pPr>
      <w:r w:rsidRPr="00817C69">
        <w:rPr>
          <w:rFonts w:hint="eastAsia"/>
          <w:iCs/>
          <w:lang w:eastAsia="zh-CN"/>
        </w:rPr>
        <w:t>T</w:t>
      </w:r>
      <w:r w:rsidRPr="00817C69">
        <w:rPr>
          <w:iCs/>
          <w:lang w:eastAsia="zh-CN"/>
        </w:rPr>
        <w:t>ake the simulation settings in the following table for link-level simulation</w:t>
      </w:r>
      <w:r w:rsidRPr="00817C69">
        <w:rPr>
          <w:rFonts w:hint="eastAsia"/>
          <w:iCs/>
          <w:lang w:eastAsia="zh-CN"/>
        </w:rPr>
        <w:t xml:space="preserve"> applicable for all cases with indoor hot-spot and </w:t>
      </w:r>
      <w:r w:rsidRPr="00817C69">
        <w:rPr>
          <w:iCs/>
          <w:lang w:eastAsia="zh-CN"/>
        </w:rPr>
        <w:t>factory</w:t>
      </w:r>
      <w:r w:rsidRPr="00817C69">
        <w:rPr>
          <w:rFonts w:hint="eastAsia"/>
          <w:iCs/>
          <w:lang w:eastAsia="zh-CN"/>
        </w:rPr>
        <w:t xml:space="preserve"> automation for 4 GHz:</w:t>
      </w:r>
      <w:r w:rsidRPr="00817C69">
        <w:rPr>
          <w:iCs/>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6E4523" w:rsidRPr="00143E32" w:rsidTr="00D14492">
        <w:trPr>
          <w:trHeight w:val="379"/>
          <w:jc w:val="center"/>
        </w:trPr>
        <w:tc>
          <w:tcPr>
            <w:tcW w:w="3137" w:type="dxa"/>
            <w:shd w:val="clear" w:color="auto" w:fill="D9E2F3"/>
            <w:tcMar>
              <w:top w:w="0" w:type="dxa"/>
              <w:left w:w="108" w:type="dxa"/>
              <w:bottom w:w="0" w:type="dxa"/>
              <w:right w:w="108" w:type="dxa"/>
            </w:tcMar>
            <w:hideMark/>
          </w:tcPr>
          <w:p w:rsidR="006E4523" w:rsidRPr="00F93DC7" w:rsidRDefault="006E4523" w:rsidP="00D14492">
            <w:pPr>
              <w:jc w:val="center"/>
              <w:rPr>
                <w:b/>
                <w:bCs/>
              </w:rPr>
            </w:pPr>
            <w:r w:rsidRPr="00F93DC7">
              <w:rPr>
                <w:b/>
                <w:bCs/>
              </w:rPr>
              <w:t>Parameter</w:t>
            </w:r>
          </w:p>
        </w:tc>
        <w:tc>
          <w:tcPr>
            <w:tcW w:w="5181" w:type="dxa"/>
            <w:shd w:val="clear" w:color="auto" w:fill="D9E2F3"/>
            <w:tcMar>
              <w:top w:w="0" w:type="dxa"/>
              <w:left w:w="108" w:type="dxa"/>
              <w:bottom w:w="0" w:type="dxa"/>
              <w:right w:w="108" w:type="dxa"/>
            </w:tcMar>
            <w:hideMark/>
          </w:tcPr>
          <w:p w:rsidR="006E4523" w:rsidRPr="00F93DC7" w:rsidRDefault="006E4523" w:rsidP="00D14492">
            <w:pPr>
              <w:jc w:val="center"/>
              <w:rPr>
                <w:b/>
                <w:bCs/>
              </w:rPr>
            </w:pPr>
            <w:r w:rsidRPr="00F93DC7">
              <w:rPr>
                <w:b/>
                <w:bCs/>
              </w:rPr>
              <w:t>Value</w:t>
            </w:r>
          </w:p>
        </w:tc>
      </w:tr>
      <w:tr w:rsidR="006E4523" w:rsidRPr="002D656F" w:rsidTr="00D14492">
        <w:trPr>
          <w:trHeight w:val="147"/>
          <w:jc w:val="center"/>
        </w:trPr>
        <w:tc>
          <w:tcPr>
            <w:tcW w:w="3137" w:type="dxa"/>
            <w:tcMar>
              <w:top w:w="0" w:type="dxa"/>
              <w:left w:w="108" w:type="dxa"/>
              <w:bottom w:w="0" w:type="dxa"/>
              <w:right w:w="108" w:type="dxa"/>
            </w:tcMar>
            <w:hideMark/>
          </w:tcPr>
          <w:p w:rsidR="006E4523" w:rsidRPr="00F93DC7" w:rsidRDefault="006E4523" w:rsidP="00D14492">
            <w:pPr>
              <w:rPr>
                <w:lang w:eastAsia="ja-JP"/>
              </w:rPr>
            </w:pPr>
            <w:r w:rsidRPr="00F93DC7">
              <w:rPr>
                <w:lang w:eastAsia="ja-JP"/>
              </w:rPr>
              <w:lastRenderedPageBreak/>
              <w:t>Carrier frequency for evaluation</w:t>
            </w:r>
          </w:p>
        </w:tc>
        <w:tc>
          <w:tcPr>
            <w:tcW w:w="5181" w:type="dxa"/>
            <w:tcMar>
              <w:top w:w="0" w:type="dxa"/>
              <w:left w:w="108" w:type="dxa"/>
              <w:bottom w:w="0" w:type="dxa"/>
              <w:right w:w="108" w:type="dxa"/>
            </w:tcMar>
            <w:hideMark/>
          </w:tcPr>
          <w:p w:rsidR="006E4523" w:rsidRPr="00D42BE4" w:rsidRDefault="006E4523" w:rsidP="00D14492">
            <w:pPr>
              <w:keepNext/>
              <w:spacing w:before="20" w:after="20" w:line="276" w:lineRule="auto"/>
              <w:rPr>
                <w:lang w:eastAsia="zh-CN"/>
              </w:rPr>
            </w:pPr>
            <w:r w:rsidRPr="00D42BE4">
              <w:rPr>
                <w:rFonts w:hint="eastAsia"/>
                <w:lang w:eastAsia="zh-CN"/>
              </w:rPr>
              <w:t>4GHz</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Channel model</w:t>
            </w:r>
          </w:p>
        </w:tc>
        <w:tc>
          <w:tcPr>
            <w:tcW w:w="5181" w:type="dxa"/>
            <w:tcMar>
              <w:top w:w="0" w:type="dxa"/>
              <w:left w:w="108" w:type="dxa"/>
              <w:bottom w:w="0" w:type="dxa"/>
              <w:right w:w="108" w:type="dxa"/>
            </w:tcMar>
          </w:tcPr>
          <w:p w:rsidR="006E4523" w:rsidRPr="00D42BE4" w:rsidRDefault="006E4523" w:rsidP="00D14492">
            <w:pPr>
              <w:pStyle w:val="Tabletext0"/>
              <w:rPr>
                <w:sz w:val="20"/>
                <w:lang w:val="en-US" w:eastAsia="zh-CN"/>
              </w:rPr>
            </w:pPr>
            <w:r w:rsidRPr="00D42BE4">
              <w:rPr>
                <w:sz w:val="20"/>
                <w:lang w:val="en-US"/>
              </w:rPr>
              <w:t>TDL-</w:t>
            </w:r>
            <w:r w:rsidRPr="00D42BE4">
              <w:rPr>
                <w:sz w:val="20"/>
                <w:lang w:val="en-US" w:eastAsia="zh-CN"/>
              </w:rPr>
              <w:t>D</w:t>
            </w:r>
            <w:r w:rsidRPr="00D42BE4">
              <w:rPr>
                <w:sz w:val="20"/>
                <w:lang w:val="en-US"/>
              </w:rPr>
              <w:t xml:space="preserve"> (delay spread: 30ns) </w:t>
            </w:r>
            <w:r w:rsidRPr="00D42BE4">
              <w:rPr>
                <w:rFonts w:hint="eastAsia"/>
                <w:sz w:val="20"/>
                <w:lang w:val="en-US" w:eastAsia="zh-CN"/>
              </w:rPr>
              <w:t xml:space="preserve"> as in 38.901</w:t>
            </w:r>
          </w:p>
          <w:p w:rsidR="006E4523" w:rsidRPr="00D42BE4" w:rsidRDefault="006E4523" w:rsidP="00D14492">
            <w:pPr>
              <w:pStyle w:val="Tabletext0"/>
              <w:rPr>
                <w:sz w:val="20"/>
                <w:lang w:val="en-US" w:eastAsia="zh-CN"/>
              </w:rPr>
            </w:pPr>
            <w:r w:rsidRPr="00D42BE4">
              <w:rPr>
                <w:rFonts w:hint="eastAsia"/>
                <w:sz w:val="20"/>
                <w:lang w:val="en-US" w:eastAsia="zh-CN"/>
              </w:rPr>
              <w:t>TDL-C (delay spread: 100ns) as in 38.901</w:t>
            </w:r>
          </w:p>
          <w:p w:rsidR="006E4523" w:rsidRPr="00D42BE4" w:rsidRDefault="006E4523" w:rsidP="00D14492">
            <w:pPr>
              <w:pStyle w:val="Tabletext0"/>
              <w:rPr>
                <w:sz w:val="20"/>
                <w:lang w:val="en-US" w:eastAsia="zh-CN"/>
              </w:rPr>
            </w:pPr>
          </w:p>
          <w:p w:rsidR="006E4523" w:rsidRPr="00D42BE4" w:rsidRDefault="006E4523" w:rsidP="00D14492">
            <w:pPr>
              <w:pStyle w:val="Tabletext0"/>
              <w:rPr>
                <w:sz w:val="20"/>
                <w:lang w:val="es-ES_tradnl" w:eastAsia="zh-CN"/>
              </w:rPr>
            </w:pPr>
            <w:r w:rsidRPr="00D42BE4">
              <w:rPr>
                <w:rFonts w:hint="eastAsia"/>
                <w:sz w:val="20"/>
                <w:lang w:val="en-US" w:eastAsia="zh-CN"/>
              </w:rPr>
              <w:t>Note: Companies report the modification of the channel model if any</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UE speed</w:t>
            </w:r>
          </w:p>
        </w:tc>
        <w:tc>
          <w:tcPr>
            <w:tcW w:w="5181" w:type="dxa"/>
            <w:tcMar>
              <w:top w:w="0" w:type="dxa"/>
              <w:left w:w="108" w:type="dxa"/>
              <w:bottom w:w="0" w:type="dxa"/>
              <w:right w:w="108" w:type="dxa"/>
            </w:tcMar>
          </w:tcPr>
          <w:p w:rsidR="006E4523" w:rsidRPr="00D42BE4" w:rsidRDefault="006E4523" w:rsidP="00D14492">
            <w:pPr>
              <w:pStyle w:val="Tabletext0"/>
              <w:rPr>
                <w:sz w:val="20"/>
                <w:lang w:val="es-ES_tradnl" w:eastAsia="zh-CN"/>
              </w:rPr>
            </w:pPr>
            <w:r w:rsidRPr="00D42BE4">
              <w:rPr>
                <w:rFonts w:hint="eastAsia"/>
                <w:sz w:val="20"/>
                <w:lang w:val="en-US" w:eastAsia="zh-CN"/>
              </w:rPr>
              <w:t xml:space="preserve">3 km/h, </w:t>
            </w:r>
            <w:r w:rsidRPr="00D42BE4">
              <w:rPr>
                <w:sz w:val="20"/>
                <w:lang w:val="en-US"/>
              </w:rPr>
              <w:t>3</w:t>
            </w:r>
            <w:r w:rsidRPr="00D42BE4">
              <w:rPr>
                <w:rFonts w:hint="eastAsia"/>
                <w:sz w:val="20"/>
                <w:lang w:val="en-US"/>
              </w:rPr>
              <w:t>0</w:t>
            </w:r>
            <w:r w:rsidRPr="00D42BE4">
              <w:rPr>
                <w:rFonts w:hint="eastAsia"/>
                <w:sz w:val="20"/>
                <w:lang w:val="en-US" w:eastAsia="zh-CN"/>
              </w:rPr>
              <w:t xml:space="preserve"> </w:t>
            </w:r>
            <w:r w:rsidRPr="00D42BE4">
              <w:rPr>
                <w:rFonts w:hint="eastAsia"/>
                <w:sz w:val="20"/>
                <w:lang w:val="en-US"/>
              </w:rPr>
              <w:t>km/h</w:t>
            </w:r>
          </w:p>
        </w:tc>
      </w:tr>
      <w:tr w:rsidR="006E4523" w:rsidRPr="002D656F" w:rsidTr="00D14492">
        <w:trPr>
          <w:trHeight w:val="147"/>
          <w:jc w:val="center"/>
        </w:trPr>
        <w:tc>
          <w:tcPr>
            <w:tcW w:w="3137" w:type="dxa"/>
            <w:tcMar>
              <w:top w:w="0" w:type="dxa"/>
              <w:left w:w="108" w:type="dxa"/>
              <w:bottom w:w="0" w:type="dxa"/>
              <w:right w:w="108" w:type="dxa"/>
            </w:tcMar>
          </w:tcPr>
          <w:p w:rsidR="006E4523" w:rsidRPr="00C43A34" w:rsidRDefault="006E4523" w:rsidP="00D14492">
            <w:pPr>
              <w:rPr>
                <w:lang w:eastAsia="ja-JP"/>
              </w:rPr>
            </w:pPr>
            <w:r w:rsidRPr="00C43A34">
              <w:rPr>
                <w:lang w:eastAsia="ja-JP"/>
              </w:rPr>
              <w:t>BS antenna configuration</w:t>
            </w:r>
          </w:p>
        </w:tc>
        <w:tc>
          <w:tcPr>
            <w:tcW w:w="5181" w:type="dxa"/>
            <w:tcMar>
              <w:top w:w="0" w:type="dxa"/>
              <w:left w:w="108" w:type="dxa"/>
              <w:bottom w:w="0" w:type="dxa"/>
              <w:right w:w="108" w:type="dxa"/>
            </w:tcMar>
          </w:tcPr>
          <w:p w:rsidR="006E4523" w:rsidRPr="00D42BE4" w:rsidRDefault="006E4523" w:rsidP="00D14492">
            <w:pPr>
              <w:rPr>
                <w:lang w:eastAsia="zh-CN"/>
              </w:rPr>
            </w:pPr>
            <w:r w:rsidRPr="00D42BE4">
              <w:rPr>
                <w:rFonts w:eastAsia="Times New Roman"/>
                <w:lang w:eastAsia="zh-CN"/>
              </w:rPr>
              <w:t xml:space="preserve">4 </w:t>
            </w:r>
            <w:proofErr w:type="spellStart"/>
            <w:r w:rsidRPr="00D42BE4">
              <w:rPr>
                <w:rFonts w:eastAsia="宋体"/>
                <w:lang w:eastAsia="zh-CN"/>
              </w:rPr>
              <w:t>Tx</w:t>
            </w:r>
            <w:proofErr w:type="spellEnd"/>
            <w:r w:rsidRPr="00D42BE4">
              <w:rPr>
                <w:rFonts w:eastAsia="宋体"/>
                <w:lang w:eastAsia="zh-CN"/>
              </w:rPr>
              <w:t>/</w:t>
            </w:r>
            <w:r w:rsidRPr="00D42BE4">
              <w:rPr>
                <w:rFonts w:eastAsia="Times New Roman"/>
                <w:lang w:eastAsia="zh-CN"/>
              </w:rPr>
              <w:t xml:space="preserve">4 </w:t>
            </w:r>
            <w:r w:rsidRPr="00D42BE4">
              <w:rPr>
                <w:rFonts w:eastAsia="宋体"/>
                <w:lang w:eastAsia="zh-CN"/>
              </w:rPr>
              <w:t>Rx antenna</w:t>
            </w:r>
            <w:r w:rsidRPr="00D42BE4">
              <w:rPr>
                <w:rFonts w:hint="eastAsia"/>
                <w:lang w:eastAsia="zh-CN"/>
              </w:rPr>
              <w:t xml:space="preserve"> ports</w:t>
            </w:r>
            <w:r w:rsidRPr="00D42BE4">
              <w:rPr>
                <w:lang w:eastAsia="zh-CN"/>
              </w:rPr>
              <w:t xml:space="preserve"> and</w:t>
            </w:r>
            <w:r w:rsidRPr="00D42BE4">
              <w:rPr>
                <w:rFonts w:hint="eastAsia"/>
                <w:lang w:eastAsia="zh-CN"/>
              </w:rPr>
              <w:t xml:space="preserve"> 8</w:t>
            </w:r>
            <w:r w:rsidRPr="00D42BE4">
              <w:rPr>
                <w:rFonts w:eastAsia="宋体"/>
                <w:lang w:eastAsia="zh-CN"/>
              </w:rPr>
              <w:t xml:space="preserve"> </w:t>
            </w:r>
            <w:proofErr w:type="spellStart"/>
            <w:r w:rsidRPr="00D42BE4">
              <w:rPr>
                <w:rFonts w:eastAsia="宋体"/>
                <w:lang w:eastAsia="zh-CN"/>
              </w:rPr>
              <w:t>Tx</w:t>
            </w:r>
            <w:proofErr w:type="spellEnd"/>
            <w:r w:rsidRPr="00D42BE4">
              <w:rPr>
                <w:rFonts w:eastAsia="宋体"/>
                <w:lang w:eastAsia="zh-CN"/>
              </w:rPr>
              <w:t>/</w:t>
            </w:r>
            <w:r w:rsidRPr="00D42BE4">
              <w:rPr>
                <w:rFonts w:hint="eastAsia"/>
                <w:lang w:eastAsia="zh-CN"/>
              </w:rPr>
              <w:t>8</w:t>
            </w:r>
            <w:r w:rsidRPr="00D42BE4">
              <w:rPr>
                <w:rFonts w:eastAsia="Times New Roman"/>
                <w:lang w:eastAsia="zh-CN"/>
              </w:rPr>
              <w:t xml:space="preserve"> </w:t>
            </w:r>
            <w:r w:rsidRPr="00D42BE4">
              <w:rPr>
                <w:rFonts w:eastAsia="宋体"/>
                <w:lang w:eastAsia="zh-CN"/>
              </w:rPr>
              <w:t>Rx</w:t>
            </w:r>
            <w:r w:rsidRPr="00D42BE4">
              <w:rPr>
                <w:rFonts w:hint="eastAsia"/>
                <w:lang w:eastAsia="zh-CN"/>
              </w:rPr>
              <w:t xml:space="preserve"> antenna ports</w:t>
            </w:r>
          </w:p>
          <w:p w:rsidR="006E4523" w:rsidRPr="00D42BE4" w:rsidRDefault="006E4523" w:rsidP="00D14492">
            <w:pPr>
              <w:spacing w:line="276" w:lineRule="auto"/>
              <w:rPr>
                <w:lang w:eastAsia="zh-CN"/>
              </w:rPr>
            </w:pPr>
            <w:r w:rsidRPr="00D42BE4">
              <w:rPr>
                <w:rFonts w:eastAsia="宋体" w:hint="eastAsia"/>
                <w:lang w:eastAsia="zh-CN"/>
              </w:rPr>
              <w:t xml:space="preserve">Higher </w:t>
            </w:r>
            <w:r w:rsidRPr="00D42BE4">
              <w:rPr>
                <w:rFonts w:eastAsia="宋体"/>
              </w:rPr>
              <w:t>BS antenna configurations for evaluation are not precluded</w:t>
            </w:r>
            <w:r w:rsidRPr="00D42BE4">
              <w:rPr>
                <w:rFonts w:hint="eastAsia"/>
                <w:lang w:eastAsia="zh-CN"/>
              </w:rPr>
              <w:t xml:space="preserve">  </w:t>
            </w:r>
          </w:p>
        </w:tc>
      </w:tr>
      <w:tr w:rsidR="006E4523" w:rsidRPr="00C04CF6" w:rsidTr="00D14492">
        <w:trPr>
          <w:trHeight w:val="147"/>
          <w:jc w:val="center"/>
        </w:trPr>
        <w:tc>
          <w:tcPr>
            <w:tcW w:w="3137" w:type="dxa"/>
            <w:tcMar>
              <w:top w:w="0" w:type="dxa"/>
              <w:left w:w="108" w:type="dxa"/>
              <w:bottom w:w="0" w:type="dxa"/>
              <w:right w:w="108" w:type="dxa"/>
            </w:tcMar>
          </w:tcPr>
          <w:p w:rsidR="006E4523" w:rsidRPr="00C43A34" w:rsidRDefault="006E4523" w:rsidP="00D14492">
            <w:pPr>
              <w:rPr>
                <w:lang w:eastAsia="ja-JP"/>
              </w:rPr>
            </w:pPr>
            <w:r w:rsidRPr="00C43A34">
              <w:rPr>
                <w:lang w:eastAsia="ja-JP"/>
              </w:rPr>
              <w:t>UE antenna configuration</w:t>
            </w:r>
          </w:p>
        </w:tc>
        <w:tc>
          <w:tcPr>
            <w:tcW w:w="5181" w:type="dxa"/>
            <w:tcMar>
              <w:top w:w="0" w:type="dxa"/>
              <w:left w:w="108" w:type="dxa"/>
              <w:bottom w:w="0" w:type="dxa"/>
              <w:right w:w="108" w:type="dxa"/>
            </w:tcMar>
          </w:tcPr>
          <w:p w:rsidR="006E4523" w:rsidRPr="00D42BE4" w:rsidRDefault="006E4523" w:rsidP="00D14492">
            <w:pPr>
              <w:spacing w:after="60"/>
              <w:rPr>
                <w:lang w:eastAsia="zh-CN"/>
              </w:rPr>
            </w:pPr>
            <w:r w:rsidRPr="00D42BE4">
              <w:rPr>
                <w:rFonts w:eastAsia="Times New Roman"/>
                <w:lang w:eastAsia="zh-CN"/>
              </w:rPr>
              <w:t xml:space="preserve">2 </w:t>
            </w:r>
            <w:proofErr w:type="spellStart"/>
            <w:r w:rsidRPr="00D42BE4">
              <w:rPr>
                <w:rFonts w:eastAsia="宋体"/>
                <w:lang w:eastAsia="zh-CN"/>
              </w:rPr>
              <w:t>Tx</w:t>
            </w:r>
            <w:proofErr w:type="spellEnd"/>
            <w:r w:rsidRPr="00D42BE4">
              <w:rPr>
                <w:rFonts w:eastAsia="宋体"/>
                <w:lang w:eastAsia="zh-CN"/>
              </w:rPr>
              <w:t>/</w:t>
            </w:r>
            <w:r w:rsidRPr="00D42BE4">
              <w:rPr>
                <w:rFonts w:eastAsia="Times New Roman"/>
                <w:lang w:eastAsia="zh-CN"/>
              </w:rPr>
              <w:t xml:space="preserve">4 </w:t>
            </w:r>
            <w:r w:rsidRPr="00D42BE4">
              <w:rPr>
                <w:rFonts w:eastAsia="宋体"/>
                <w:lang w:eastAsia="zh-CN"/>
              </w:rPr>
              <w:t>Rx antenna ports</w:t>
            </w:r>
          </w:p>
          <w:p w:rsidR="006E4523" w:rsidRPr="00D42BE4" w:rsidRDefault="006E4523" w:rsidP="00D14492">
            <w:pPr>
              <w:spacing w:before="20" w:after="20" w:line="276" w:lineRule="auto"/>
              <w:rPr>
                <w:rFonts w:eastAsia="宋体"/>
                <w:lang w:eastAsia="zh-CN"/>
              </w:rPr>
            </w:pPr>
            <w:r w:rsidRPr="00D42BE4">
              <w:rPr>
                <w:rFonts w:eastAsia="宋体"/>
              </w:rPr>
              <w:t>Higher UE antenna configurations for evaluation are not precluded</w:t>
            </w:r>
          </w:p>
        </w:tc>
      </w:tr>
      <w:tr w:rsidR="006E4523" w:rsidRPr="005B5A02"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System bandwidth</w:t>
            </w:r>
          </w:p>
        </w:tc>
        <w:tc>
          <w:tcPr>
            <w:tcW w:w="5181" w:type="dxa"/>
            <w:tcMar>
              <w:top w:w="0" w:type="dxa"/>
              <w:left w:w="108" w:type="dxa"/>
              <w:bottom w:w="0" w:type="dxa"/>
              <w:right w:w="108" w:type="dxa"/>
            </w:tcMar>
          </w:tcPr>
          <w:p w:rsidR="006E4523" w:rsidRPr="00D42BE4" w:rsidRDefault="006E4523" w:rsidP="00D14492">
            <w:pPr>
              <w:rPr>
                <w:lang w:eastAsia="zh-CN"/>
              </w:rPr>
            </w:pPr>
            <w:r w:rsidRPr="00D42BE4">
              <w:rPr>
                <w:rFonts w:hint="eastAsia"/>
                <w:lang w:eastAsia="zh-CN"/>
              </w:rPr>
              <w:t>40 MHz</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Sub-carrier spacing</w:t>
            </w:r>
          </w:p>
        </w:tc>
        <w:tc>
          <w:tcPr>
            <w:tcW w:w="5181" w:type="dxa"/>
            <w:tcMar>
              <w:top w:w="0" w:type="dxa"/>
              <w:left w:w="108" w:type="dxa"/>
              <w:bottom w:w="0" w:type="dxa"/>
              <w:right w:w="108" w:type="dxa"/>
            </w:tcMar>
          </w:tcPr>
          <w:p w:rsidR="006E4523" w:rsidRPr="00D42BE4" w:rsidRDefault="006E4523" w:rsidP="00D14492">
            <w:pPr>
              <w:pStyle w:val="tabletext00"/>
              <w:spacing w:before="0" w:beforeAutospacing="0" w:after="0" w:afterAutospacing="0"/>
              <w:rPr>
                <w:rFonts w:ascii="Times New Roman" w:eastAsia="宋体" w:hAnsi="Times New Roman" w:cs="Times New Roman"/>
                <w:sz w:val="20"/>
                <w:szCs w:val="20"/>
                <w:lang w:eastAsia="zh-CN"/>
              </w:rPr>
            </w:pPr>
            <w:r w:rsidRPr="00D42BE4">
              <w:rPr>
                <w:rFonts w:ascii="Times New Roman" w:eastAsia="宋体" w:hAnsi="Times New Roman" w:cs="Times New Roman"/>
                <w:sz w:val="20"/>
                <w:szCs w:val="20"/>
                <w:lang w:eastAsia="zh-CN"/>
              </w:rPr>
              <w:t>30 kHz</w:t>
            </w:r>
          </w:p>
          <w:p w:rsidR="006E4523" w:rsidRPr="00D42BE4" w:rsidRDefault="006E4523" w:rsidP="00D14492">
            <w:pPr>
              <w:pStyle w:val="tabletext00"/>
              <w:spacing w:before="0" w:beforeAutospacing="0" w:after="0" w:afterAutospacing="0"/>
              <w:rPr>
                <w:rFonts w:ascii="Times New Roman" w:eastAsia="宋体" w:hAnsi="Times New Roman" w:cs="Times New Roman"/>
                <w:sz w:val="20"/>
                <w:szCs w:val="20"/>
                <w:lang w:eastAsia="zh-CN"/>
              </w:rPr>
            </w:pPr>
            <w:r w:rsidRPr="00D42BE4">
              <w:rPr>
                <w:rFonts w:ascii="Times New Roman" w:eastAsia="宋体" w:hAnsi="Times New Roman" w:cs="Times New Roman"/>
                <w:sz w:val="20"/>
                <w:szCs w:val="20"/>
                <w:lang w:eastAsia="zh-CN"/>
              </w:rPr>
              <w:t>Note: Other values for evaluation are not precluded.</w:t>
            </w:r>
            <w:r w:rsidRPr="00D42BE4">
              <w:rPr>
                <w:rFonts w:ascii="Times New Roman" w:eastAsia="宋体" w:hAnsi="Times New Roman" w:cs="Times New Roman" w:hint="eastAsia"/>
                <w:sz w:val="20"/>
                <w:szCs w:val="20"/>
                <w:lang w:eastAsia="zh-CN"/>
              </w:rPr>
              <w:t xml:space="preserve"> </w:t>
            </w:r>
            <w:r w:rsidRPr="00D42BE4">
              <w:rPr>
                <w:rFonts w:hint="eastAsia"/>
                <w:sz w:val="20"/>
                <w:szCs w:val="20"/>
                <w:lang w:eastAsia="ja-JP"/>
              </w:rPr>
              <w:t xml:space="preserve"> </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Channel estimation</w:t>
            </w:r>
          </w:p>
        </w:tc>
        <w:tc>
          <w:tcPr>
            <w:tcW w:w="5181" w:type="dxa"/>
            <w:tcMar>
              <w:top w:w="0" w:type="dxa"/>
              <w:left w:w="108" w:type="dxa"/>
              <w:bottom w:w="0" w:type="dxa"/>
              <w:right w:w="108" w:type="dxa"/>
            </w:tcMar>
          </w:tcPr>
          <w:p w:rsidR="006E4523" w:rsidRPr="00D42BE4" w:rsidRDefault="006E4523" w:rsidP="00D14492">
            <w:pPr>
              <w:pStyle w:val="tabletext00"/>
              <w:rPr>
                <w:rFonts w:ascii="Times New Roman" w:hAnsi="Times New Roman" w:cs="Times New Roman"/>
                <w:sz w:val="20"/>
                <w:szCs w:val="20"/>
                <w:lang w:val="en-US"/>
              </w:rPr>
            </w:pPr>
            <w:r w:rsidRPr="00D42BE4">
              <w:rPr>
                <w:rFonts w:ascii="Times New Roman" w:hAnsi="Times New Roman" w:cs="Times New Roman"/>
                <w:sz w:val="20"/>
                <w:szCs w:val="20"/>
                <w:lang w:val="en-US"/>
              </w:rPr>
              <w:t>Practical</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Receiver type</w:t>
            </w:r>
          </w:p>
        </w:tc>
        <w:tc>
          <w:tcPr>
            <w:tcW w:w="5181" w:type="dxa"/>
            <w:tcMar>
              <w:top w:w="0" w:type="dxa"/>
              <w:left w:w="108" w:type="dxa"/>
              <w:bottom w:w="0" w:type="dxa"/>
              <w:right w:w="108" w:type="dxa"/>
            </w:tcMar>
          </w:tcPr>
          <w:p w:rsidR="006E4523" w:rsidRPr="00D42BE4" w:rsidRDefault="006E4523" w:rsidP="00D14492">
            <w:pPr>
              <w:pStyle w:val="tabletext00"/>
              <w:rPr>
                <w:rFonts w:ascii="Times New Roman" w:hAnsi="Times New Roman" w:cs="Times New Roman"/>
                <w:sz w:val="20"/>
                <w:szCs w:val="20"/>
                <w:lang w:val="en-US"/>
              </w:rPr>
            </w:pPr>
            <w:r w:rsidRPr="00D42BE4">
              <w:rPr>
                <w:rFonts w:ascii="Times New Roman" w:hAnsi="Times New Roman" w:cs="Times New Roman"/>
                <w:sz w:val="20"/>
                <w:szCs w:val="20"/>
                <w:lang w:val="en-US"/>
              </w:rPr>
              <w:t>MMSE</w:t>
            </w:r>
          </w:p>
        </w:tc>
      </w:tr>
      <w:tr w:rsidR="006E4523" w:rsidRPr="002D656F" w:rsidTr="00D14492">
        <w:trPr>
          <w:trHeight w:val="147"/>
          <w:jc w:val="center"/>
        </w:trPr>
        <w:tc>
          <w:tcPr>
            <w:tcW w:w="3137" w:type="dxa"/>
            <w:tcMar>
              <w:top w:w="0" w:type="dxa"/>
              <w:left w:w="108" w:type="dxa"/>
              <w:bottom w:w="0" w:type="dxa"/>
              <w:right w:w="108" w:type="dxa"/>
            </w:tcMar>
          </w:tcPr>
          <w:p w:rsidR="006E4523" w:rsidRPr="006D13F6" w:rsidRDefault="006E4523" w:rsidP="00D14492">
            <w:pPr>
              <w:rPr>
                <w:lang w:eastAsia="zh-CN"/>
              </w:rPr>
            </w:pPr>
            <w:r>
              <w:rPr>
                <w:rFonts w:hint="eastAsia"/>
                <w:lang w:eastAsia="zh-CN"/>
              </w:rPr>
              <w:t>Q value (i.</w:t>
            </w:r>
            <w:r>
              <w:rPr>
                <w:lang w:eastAsia="zh-CN"/>
              </w:rPr>
              <w:t>e. SINR range)</w:t>
            </w:r>
            <w:r>
              <w:rPr>
                <w:rFonts w:hint="eastAsia"/>
                <w:lang w:eastAsia="zh-CN"/>
              </w:rPr>
              <w:t xml:space="preserve"> </w:t>
            </w:r>
          </w:p>
        </w:tc>
        <w:tc>
          <w:tcPr>
            <w:tcW w:w="5181" w:type="dxa"/>
            <w:tcMar>
              <w:top w:w="0" w:type="dxa"/>
              <w:left w:w="108" w:type="dxa"/>
              <w:bottom w:w="0" w:type="dxa"/>
              <w:right w:w="108" w:type="dxa"/>
            </w:tcMar>
          </w:tcPr>
          <w:p w:rsidR="006E4523" w:rsidRPr="00D42BE4" w:rsidRDefault="006E4523" w:rsidP="00D14492">
            <w:pPr>
              <w:pStyle w:val="tabletext00"/>
              <w:rPr>
                <w:rFonts w:ascii="Times New Roman" w:eastAsia="宋体" w:hAnsi="Times New Roman" w:cs="Times New Roman"/>
                <w:sz w:val="20"/>
                <w:szCs w:val="20"/>
                <w:lang w:eastAsia="zh-CN"/>
              </w:rPr>
            </w:pPr>
            <w:r w:rsidRPr="00D42BE4">
              <w:rPr>
                <w:rFonts w:ascii="Times New Roman" w:eastAsia="宋体" w:hAnsi="Times New Roman" w:cs="Times New Roman"/>
                <w:sz w:val="20"/>
                <w:szCs w:val="20"/>
                <w:lang w:eastAsia="zh-CN"/>
              </w:rPr>
              <w:t>C</w:t>
            </w:r>
            <w:r w:rsidRPr="00D42BE4">
              <w:rPr>
                <w:rFonts w:ascii="Times New Roman" w:eastAsia="宋体" w:hAnsi="Times New Roman" w:cs="Times New Roman" w:hint="eastAsia"/>
                <w:sz w:val="20"/>
                <w:szCs w:val="20"/>
                <w:lang w:eastAsia="zh-CN"/>
              </w:rPr>
              <w:t>ompanies report the 5% Q value</w:t>
            </w:r>
          </w:p>
        </w:tc>
      </w:tr>
    </w:tbl>
    <w:p w:rsidR="006E4523" w:rsidRDefault="006E4523" w:rsidP="00835533">
      <w:pPr>
        <w:spacing w:after="0"/>
        <w:rPr>
          <w:highlight w:val="yellow"/>
        </w:rPr>
      </w:pPr>
    </w:p>
    <w:p w:rsidR="006E4523" w:rsidRPr="00817C69" w:rsidRDefault="006E4523" w:rsidP="006E4523">
      <w:r w:rsidRPr="00FA28E4">
        <w:rPr>
          <w:highlight w:val="green"/>
        </w:rPr>
        <w:t>Agreements</w:t>
      </w:r>
      <w:r>
        <w:t>:</w:t>
      </w:r>
    </w:p>
    <w:p w:rsidR="006E4523" w:rsidRPr="00817C69" w:rsidRDefault="006E4523" w:rsidP="00B917FD">
      <w:pPr>
        <w:numPr>
          <w:ilvl w:val="0"/>
          <w:numId w:val="11"/>
        </w:numPr>
        <w:overflowPunct/>
        <w:autoSpaceDE/>
        <w:autoSpaceDN/>
        <w:adjustRightInd/>
        <w:spacing w:after="0"/>
        <w:textAlignment w:val="auto"/>
      </w:pPr>
      <w:r w:rsidRPr="00817C69">
        <w:rPr>
          <w:rFonts w:hint="eastAsia"/>
        </w:rPr>
        <w:t>T</w:t>
      </w:r>
      <w:r w:rsidRPr="00817C69">
        <w:t>ake the simulation settings in the following table for link-level simulation</w:t>
      </w:r>
      <w:r w:rsidRPr="00817C69">
        <w:rPr>
          <w:rFonts w:hint="eastAsia"/>
        </w:rPr>
        <w:t xml:space="preserve"> applicable for all cases with indoor hot-spot and </w:t>
      </w:r>
      <w:r w:rsidRPr="00817C69">
        <w:t>factory</w:t>
      </w:r>
      <w:r w:rsidRPr="00817C69">
        <w:rPr>
          <w:rFonts w:hint="eastAsia"/>
        </w:rPr>
        <w:t xml:space="preserve"> automation for 30 GHz:</w:t>
      </w:r>
      <w:r w:rsidRPr="00817C69">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6E4523" w:rsidRPr="00143E32" w:rsidTr="00D14492">
        <w:trPr>
          <w:trHeight w:val="379"/>
          <w:jc w:val="center"/>
        </w:trPr>
        <w:tc>
          <w:tcPr>
            <w:tcW w:w="3137" w:type="dxa"/>
            <w:shd w:val="clear" w:color="auto" w:fill="D9E2F3"/>
            <w:tcMar>
              <w:top w:w="0" w:type="dxa"/>
              <w:left w:w="108" w:type="dxa"/>
              <w:bottom w:w="0" w:type="dxa"/>
              <w:right w:w="108" w:type="dxa"/>
            </w:tcMar>
            <w:hideMark/>
          </w:tcPr>
          <w:p w:rsidR="006E4523" w:rsidRPr="00F93DC7" w:rsidRDefault="006E4523" w:rsidP="00D14492">
            <w:pPr>
              <w:jc w:val="center"/>
              <w:rPr>
                <w:b/>
                <w:bCs/>
              </w:rPr>
            </w:pPr>
            <w:r w:rsidRPr="00F93DC7">
              <w:rPr>
                <w:b/>
                <w:bCs/>
              </w:rPr>
              <w:t>Parameter</w:t>
            </w:r>
          </w:p>
        </w:tc>
        <w:tc>
          <w:tcPr>
            <w:tcW w:w="5181" w:type="dxa"/>
            <w:shd w:val="clear" w:color="auto" w:fill="D9E2F3"/>
            <w:tcMar>
              <w:top w:w="0" w:type="dxa"/>
              <w:left w:w="108" w:type="dxa"/>
              <w:bottom w:w="0" w:type="dxa"/>
              <w:right w:w="108" w:type="dxa"/>
            </w:tcMar>
            <w:hideMark/>
          </w:tcPr>
          <w:p w:rsidR="006E4523" w:rsidRPr="00F93DC7" w:rsidRDefault="006E4523" w:rsidP="00D14492">
            <w:pPr>
              <w:jc w:val="center"/>
              <w:rPr>
                <w:b/>
                <w:bCs/>
              </w:rPr>
            </w:pPr>
            <w:r w:rsidRPr="00F93DC7">
              <w:rPr>
                <w:b/>
                <w:bCs/>
              </w:rPr>
              <w:t>Value</w:t>
            </w:r>
          </w:p>
        </w:tc>
      </w:tr>
      <w:tr w:rsidR="006E4523" w:rsidRPr="002D656F" w:rsidTr="00D14492">
        <w:trPr>
          <w:trHeight w:val="147"/>
          <w:jc w:val="center"/>
        </w:trPr>
        <w:tc>
          <w:tcPr>
            <w:tcW w:w="3137" w:type="dxa"/>
            <w:tcMar>
              <w:top w:w="0" w:type="dxa"/>
              <w:left w:w="108" w:type="dxa"/>
              <w:bottom w:w="0" w:type="dxa"/>
              <w:right w:w="108" w:type="dxa"/>
            </w:tcMar>
            <w:hideMark/>
          </w:tcPr>
          <w:p w:rsidR="006E4523" w:rsidRPr="00F93DC7" w:rsidRDefault="006E4523" w:rsidP="00D14492">
            <w:pPr>
              <w:rPr>
                <w:lang w:eastAsia="ja-JP"/>
              </w:rPr>
            </w:pPr>
            <w:r w:rsidRPr="00F93DC7">
              <w:rPr>
                <w:lang w:eastAsia="ja-JP"/>
              </w:rPr>
              <w:t>Carrier frequency for evaluation</w:t>
            </w:r>
          </w:p>
        </w:tc>
        <w:tc>
          <w:tcPr>
            <w:tcW w:w="5181" w:type="dxa"/>
            <w:tcMar>
              <w:top w:w="0" w:type="dxa"/>
              <w:left w:w="108" w:type="dxa"/>
              <w:bottom w:w="0" w:type="dxa"/>
              <w:right w:w="108" w:type="dxa"/>
            </w:tcMar>
            <w:hideMark/>
          </w:tcPr>
          <w:p w:rsidR="006E4523" w:rsidRPr="00835533" w:rsidRDefault="006E4523" w:rsidP="00D14492">
            <w:pPr>
              <w:keepNext/>
              <w:spacing w:before="20" w:after="20" w:line="276" w:lineRule="auto"/>
              <w:rPr>
                <w:lang w:eastAsia="zh-CN"/>
              </w:rPr>
            </w:pPr>
            <w:r w:rsidRPr="00835533">
              <w:rPr>
                <w:rFonts w:hint="eastAsia"/>
                <w:lang w:eastAsia="zh-CN"/>
              </w:rPr>
              <w:t>30 GHz</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Channel model</w:t>
            </w:r>
          </w:p>
        </w:tc>
        <w:tc>
          <w:tcPr>
            <w:tcW w:w="5181" w:type="dxa"/>
            <w:tcMar>
              <w:top w:w="0" w:type="dxa"/>
              <w:left w:w="108" w:type="dxa"/>
              <w:bottom w:w="0" w:type="dxa"/>
              <w:right w:w="108" w:type="dxa"/>
            </w:tcMar>
          </w:tcPr>
          <w:p w:rsidR="006E4523" w:rsidRPr="00835533" w:rsidRDefault="006E4523" w:rsidP="00D14492">
            <w:pPr>
              <w:pStyle w:val="Tabletext0"/>
              <w:rPr>
                <w:sz w:val="20"/>
                <w:lang w:val="en-US" w:eastAsia="zh-CN"/>
              </w:rPr>
            </w:pPr>
            <w:r w:rsidRPr="00835533">
              <w:rPr>
                <w:sz w:val="20"/>
                <w:lang w:val="en-US" w:eastAsia="zh-CN"/>
              </w:rPr>
              <w:t>(</w:t>
            </w:r>
            <w:r w:rsidRPr="00835533">
              <w:rPr>
                <w:sz w:val="20"/>
                <w:highlight w:val="darkYellow"/>
                <w:lang w:val="en-US" w:eastAsia="zh-CN"/>
              </w:rPr>
              <w:t>working assumption</w:t>
            </w:r>
            <w:r w:rsidRPr="00835533">
              <w:rPr>
                <w:sz w:val="20"/>
                <w:lang w:val="en-US" w:eastAsia="zh-CN"/>
              </w:rPr>
              <w:t xml:space="preserve">) </w:t>
            </w:r>
            <w:r w:rsidRPr="00835533">
              <w:rPr>
                <w:rFonts w:hint="eastAsia"/>
                <w:sz w:val="20"/>
                <w:lang w:val="en-US" w:eastAsia="zh-CN"/>
              </w:rPr>
              <w:t>CDL</w:t>
            </w:r>
            <w:r w:rsidRPr="00835533">
              <w:rPr>
                <w:sz w:val="20"/>
                <w:lang w:val="en-US" w:eastAsia="zh-CN"/>
              </w:rPr>
              <w:t>-A</w:t>
            </w:r>
            <w:r w:rsidRPr="00835533">
              <w:rPr>
                <w:rFonts w:hint="eastAsia"/>
                <w:sz w:val="20"/>
                <w:lang w:val="en-US" w:eastAsia="zh-CN"/>
              </w:rPr>
              <w:t xml:space="preserve"> (delay spread: 20 ns) as in 38.901 </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UE speed</w:t>
            </w:r>
          </w:p>
        </w:tc>
        <w:tc>
          <w:tcPr>
            <w:tcW w:w="5181" w:type="dxa"/>
            <w:tcMar>
              <w:top w:w="0" w:type="dxa"/>
              <w:left w:w="108" w:type="dxa"/>
              <w:bottom w:w="0" w:type="dxa"/>
              <w:right w:w="108" w:type="dxa"/>
            </w:tcMar>
          </w:tcPr>
          <w:p w:rsidR="006E4523" w:rsidRPr="00835533" w:rsidRDefault="006E4523" w:rsidP="00D14492">
            <w:pPr>
              <w:pStyle w:val="Tabletext0"/>
              <w:rPr>
                <w:sz w:val="20"/>
                <w:lang w:val="es-ES_tradnl" w:eastAsia="zh-CN"/>
              </w:rPr>
            </w:pPr>
            <w:r w:rsidRPr="00835533">
              <w:rPr>
                <w:rFonts w:hint="eastAsia"/>
                <w:sz w:val="20"/>
                <w:lang w:val="en-US" w:eastAsia="zh-CN"/>
              </w:rPr>
              <w:t xml:space="preserve">3 km/h, </w:t>
            </w:r>
            <w:r w:rsidRPr="00835533">
              <w:rPr>
                <w:sz w:val="20"/>
                <w:lang w:val="en-US"/>
              </w:rPr>
              <w:t>3</w:t>
            </w:r>
            <w:r w:rsidRPr="00835533">
              <w:rPr>
                <w:rFonts w:hint="eastAsia"/>
                <w:sz w:val="20"/>
                <w:lang w:val="en-US"/>
              </w:rPr>
              <w:t>0</w:t>
            </w:r>
            <w:r w:rsidRPr="00835533">
              <w:rPr>
                <w:rFonts w:hint="eastAsia"/>
                <w:sz w:val="20"/>
                <w:lang w:val="en-US" w:eastAsia="zh-CN"/>
              </w:rPr>
              <w:t xml:space="preserve"> </w:t>
            </w:r>
            <w:r w:rsidRPr="00835533">
              <w:rPr>
                <w:rFonts w:hint="eastAsia"/>
                <w:sz w:val="20"/>
                <w:lang w:val="en-US"/>
              </w:rPr>
              <w:t>km/h</w:t>
            </w:r>
          </w:p>
        </w:tc>
      </w:tr>
      <w:tr w:rsidR="006E4523" w:rsidRPr="002D656F" w:rsidTr="00D14492">
        <w:trPr>
          <w:trHeight w:val="147"/>
          <w:jc w:val="center"/>
        </w:trPr>
        <w:tc>
          <w:tcPr>
            <w:tcW w:w="3137" w:type="dxa"/>
            <w:tcMar>
              <w:top w:w="0" w:type="dxa"/>
              <w:left w:w="108" w:type="dxa"/>
              <w:bottom w:w="0" w:type="dxa"/>
              <w:right w:w="108" w:type="dxa"/>
            </w:tcMar>
          </w:tcPr>
          <w:p w:rsidR="006E4523" w:rsidRPr="00C43A34" w:rsidRDefault="006E4523" w:rsidP="00D14492">
            <w:pPr>
              <w:rPr>
                <w:lang w:eastAsia="ja-JP"/>
              </w:rPr>
            </w:pPr>
            <w:r w:rsidRPr="00C43A34">
              <w:rPr>
                <w:lang w:eastAsia="ja-JP"/>
              </w:rPr>
              <w:t>BS antenna configuration</w:t>
            </w:r>
          </w:p>
        </w:tc>
        <w:tc>
          <w:tcPr>
            <w:tcW w:w="5181" w:type="dxa"/>
            <w:tcMar>
              <w:top w:w="0" w:type="dxa"/>
              <w:left w:w="108" w:type="dxa"/>
              <w:bottom w:w="0" w:type="dxa"/>
              <w:right w:w="108" w:type="dxa"/>
            </w:tcMar>
          </w:tcPr>
          <w:p w:rsidR="006E4523" w:rsidRPr="00835533" w:rsidRDefault="006E4523" w:rsidP="00D14492">
            <w:pPr>
              <w:rPr>
                <w:lang w:eastAsia="zh-CN"/>
              </w:rPr>
            </w:pPr>
            <w:r w:rsidRPr="00835533">
              <w:rPr>
                <w:rFonts w:hint="eastAsia"/>
                <w:lang w:eastAsia="zh-CN"/>
              </w:rPr>
              <w:t>2</w:t>
            </w:r>
            <w:r w:rsidRPr="00835533">
              <w:rPr>
                <w:rFonts w:eastAsia="Times New Roman"/>
                <w:lang w:eastAsia="zh-CN"/>
              </w:rPr>
              <w:t xml:space="preserve"> </w:t>
            </w:r>
            <w:proofErr w:type="spellStart"/>
            <w:r w:rsidRPr="00835533">
              <w:rPr>
                <w:rFonts w:eastAsia="宋体"/>
                <w:lang w:eastAsia="zh-CN"/>
              </w:rPr>
              <w:t>Tx</w:t>
            </w:r>
            <w:proofErr w:type="spellEnd"/>
            <w:r w:rsidRPr="00835533">
              <w:rPr>
                <w:rFonts w:eastAsia="宋体"/>
                <w:lang w:eastAsia="zh-CN"/>
              </w:rPr>
              <w:t>/</w:t>
            </w:r>
            <w:r w:rsidRPr="00835533">
              <w:rPr>
                <w:rFonts w:hint="eastAsia"/>
                <w:lang w:eastAsia="zh-CN"/>
              </w:rPr>
              <w:t>2</w:t>
            </w:r>
            <w:r w:rsidRPr="00835533">
              <w:rPr>
                <w:rFonts w:eastAsia="Times New Roman"/>
                <w:lang w:eastAsia="zh-CN"/>
              </w:rPr>
              <w:t xml:space="preserve"> </w:t>
            </w:r>
            <w:r w:rsidRPr="00835533">
              <w:rPr>
                <w:rFonts w:eastAsia="宋体"/>
                <w:lang w:eastAsia="zh-CN"/>
              </w:rPr>
              <w:t>Rx antenna</w:t>
            </w:r>
            <w:r w:rsidRPr="00835533">
              <w:rPr>
                <w:rFonts w:hint="eastAsia"/>
                <w:lang w:eastAsia="zh-CN"/>
              </w:rPr>
              <w:t xml:space="preserve"> ports  </w:t>
            </w:r>
          </w:p>
        </w:tc>
      </w:tr>
      <w:tr w:rsidR="006E4523" w:rsidRPr="00C04CF6" w:rsidTr="00D14492">
        <w:trPr>
          <w:trHeight w:val="147"/>
          <w:jc w:val="center"/>
        </w:trPr>
        <w:tc>
          <w:tcPr>
            <w:tcW w:w="3137" w:type="dxa"/>
            <w:tcMar>
              <w:top w:w="0" w:type="dxa"/>
              <w:left w:w="108" w:type="dxa"/>
              <w:bottom w:w="0" w:type="dxa"/>
              <w:right w:w="108" w:type="dxa"/>
            </w:tcMar>
          </w:tcPr>
          <w:p w:rsidR="006E4523" w:rsidRPr="00C43A34" w:rsidRDefault="006E4523" w:rsidP="00D14492">
            <w:pPr>
              <w:rPr>
                <w:lang w:eastAsia="ja-JP"/>
              </w:rPr>
            </w:pPr>
            <w:r w:rsidRPr="00C43A34">
              <w:rPr>
                <w:lang w:eastAsia="ja-JP"/>
              </w:rPr>
              <w:t>UE antenna configuration</w:t>
            </w:r>
          </w:p>
        </w:tc>
        <w:tc>
          <w:tcPr>
            <w:tcW w:w="5181" w:type="dxa"/>
            <w:tcMar>
              <w:top w:w="0" w:type="dxa"/>
              <w:left w:w="108" w:type="dxa"/>
              <w:bottom w:w="0" w:type="dxa"/>
              <w:right w:w="108" w:type="dxa"/>
            </w:tcMar>
          </w:tcPr>
          <w:p w:rsidR="006E4523" w:rsidRPr="00835533" w:rsidRDefault="006E4523" w:rsidP="00D14492">
            <w:pPr>
              <w:spacing w:after="60"/>
              <w:rPr>
                <w:lang w:eastAsia="zh-CN"/>
              </w:rPr>
            </w:pPr>
            <w:r w:rsidRPr="00835533">
              <w:rPr>
                <w:rFonts w:eastAsia="Times New Roman"/>
                <w:lang w:eastAsia="zh-CN"/>
              </w:rPr>
              <w:t xml:space="preserve">2 </w:t>
            </w:r>
            <w:proofErr w:type="spellStart"/>
            <w:r w:rsidRPr="00835533">
              <w:rPr>
                <w:rFonts w:eastAsia="宋体"/>
                <w:lang w:eastAsia="zh-CN"/>
              </w:rPr>
              <w:t>Tx</w:t>
            </w:r>
            <w:proofErr w:type="spellEnd"/>
            <w:r w:rsidRPr="00835533">
              <w:rPr>
                <w:rFonts w:eastAsia="宋体"/>
                <w:lang w:eastAsia="zh-CN"/>
              </w:rPr>
              <w:t>/</w:t>
            </w:r>
            <w:r w:rsidRPr="00835533">
              <w:rPr>
                <w:rFonts w:hint="eastAsia"/>
                <w:lang w:eastAsia="zh-CN"/>
              </w:rPr>
              <w:t>2</w:t>
            </w:r>
            <w:r w:rsidRPr="00835533">
              <w:rPr>
                <w:rFonts w:eastAsia="Times New Roman"/>
                <w:lang w:eastAsia="zh-CN"/>
              </w:rPr>
              <w:t xml:space="preserve"> </w:t>
            </w:r>
            <w:r w:rsidRPr="00835533">
              <w:rPr>
                <w:rFonts w:eastAsia="宋体"/>
                <w:lang w:eastAsia="zh-CN"/>
              </w:rPr>
              <w:t>Rx antenna ports</w:t>
            </w:r>
          </w:p>
        </w:tc>
      </w:tr>
      <w:tr w:rsidR="006E4523" w:rsidRPr="005B5A02"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System bandwidth</w:t>
            </w:r>
          </w:p>
        </w:tc>
        <w:tc>
          <w:tcPr>
            <w:tcW w:w="5181" w:type="dxa"/>
            <w:tcMar>
              <w:top w:w="0" w:type="dxa"/>
              <w:left w:w="108" w:type="dxa"/>
              <w:bottom w:w="0" w:type="dxa"/>
              <w:right w:w="108" w:type="dxa"/>
            </w:tcMar>
          </w:tcPr>
          <w:p w:rsidR="006E4523" w:rsidRPr="00835533" w:rsidRDefault="006E4523" w:rsidP="00D14492">
            <w:pPr>
              <w:rPr>
                <w:lang w:eastAsia="zh-CN"/>
              </w:rPr>
            </w:pPr>
            <w:r w:rsidRPr="00835533">
              <w:rPr>
                <w:rFonts w:hint="eastAsia"/>
                <w:lang w:eastAsia="zh-CN"/>
              </w:rPr>
              <w:t>160 MHz</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Sub-carrier spacing</w:t>
            </w:r>
          </w:p>
        </w:tc>
        <w:tc>
          <w:tcPr>
            <w:tcW w:w="5181" w:type="dxa"/>
            <w:tcMar>
              <w:top w:w="0" w:type="dxa"/>
              <w:left w:w="108" w:type="dxa"/>
              <w:bottom w:w="0" w:type="dxa"/>
              <w:right w:w="108" w:type="dxa"/>
            </w:tcMar>
          </w:tcPr>
          <w:p w:rsidR="006E4523" w:rsidRPr="00835533" w:rsidRDefault="006E4523" w:rsidP="00D14492">
            <w:pPr>
              <w:pStyle w:val="tabletext00"/>
              <w:spacing w:before="0" w:beforeAutospacing="0" w:after="0" w:afterAutospacing="0"/>
              <w:rPr>
                <w:rFonts w:ascii="Times New Roman" w:eastAsia="宋体" w:hAnsi="Times New Roman" w:cs="Times New Roman"/>
                <w:sz w:val="20"/>
                <w:szCs w:val="20"/>
                <w:lang w:eastAsia="zh-CN"/>
              </w:rPr>
            </w:pPr>
            <w:r w:rsidRPr="00835533">
              <w:rPr>
                <w:rFonts w:ascii="Times New Roman" w:eastAsia="宋体" w:hAnsi="Times New Roman" w:cs="Times New Roman" w:hint="eastAsia"/>
                <w:sz w:val="20"/>
                <w:szCs w:val="20"/>
                <w:lang w:eastAsia="zh-CN"/>
              </w:rPr>
              <w:t>120</w:t>
            </w:r>
            <w:r w:rsidRPr="00835533">
              <w:rPr>
                <w:rFonts w:ascii="Times New Roman" w:eastAsia="宋体" w:hAnsi="Times New Roman" w:cs="Times New Roman"/>
                <w:sz w:val="20"/>
                <w:szCs w:val="20"/>
                <w:lang w:eastAsia="zh-CN"/>
              </w:rPr>
              <w:t xml:space="preserve"> kHz</w:t>
            </w:r>
          </w:p>
          <w:p w:rsidR="006E4523" w:rsidRPr="00835533" w:rsidRDefault="006E4523" w:rsidP="00D14492">
            <w:pPr>
              <w:pStyle w:val="tabletext00"/>
              <w:spacing w:before="0" w:beforeAutospacing="0" w:after="0" w:afterAutospacing="0"/>
              <w:rPr>
                <w:rFonts w:ascii="Times New Roman" w:eastAsia="宋体" w:hAnsi="Times New Roman" w:cs="Times New Roman"/>
                <w:sz w:val="20"/>
                <w:szCs w:val="20"/>
                <w:lang w:eastAsia="zh-CN"/>
              </w:rPr>
            </w:pPr>
            <w:r w:rsidRPr="00835533">
              <w:rPr>
                <w:rFonts w:ascii="Times New Roman" w:eastAsia="宋体" w:hAnsi="Times New Roman" w:cs="Times New Roman"/>
                <w:sz w:val="20"/>
                <w:szCs w:val="20"/>
                <w:lang w:eastAsia="zh-CN"/>
              </w:rPr>
              <w:t>Note: Other values for evaluation are not precluded.</w:t>
            </w:r>
            <w:r w:rsidRPr="00835533">
              <w:rPr>
                <w:rFonts w:ascii="Times New Roman" w:eastAsia="宋体" w:hAnsi="Times New Roman" w:cs="Times New Roman" w:hint="eastAsia"/>
                <w:sz w:val="20"/>
                <w:szCs w:val="20"/>
                <w:lang w:eastAsia="zh-CN"/>
              </w:rPr>
              <w:t xml:space="preserve"> </w:t>
            </w:r>
            <w:r w:rsidRPr="00835533">
              <w:rPr>
                <w:rFonts w:hint="eastAsia"/>
                <w:sz w:val="20"/>
                <w:szCs w:val="20"/>
                <w:lang w:eastAsia="ja-JP"/>
              </w:rPr>
              <w:t xml:space="preserve"> </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Channel estimation</w:t>
            </w:r>
          </w:p>
        </w:tc>
        <w:tc>
          <w:tcPr>
            <w:tcW w:w="5181" w:type="dxa"/>
            <w:tcMar>
              <w:top w:w="0" w:type="dxa"/>
              <w:left w:w="108" w:type="dxa"/>
              <w:bottom w:w="0" w:type="dxa"/>
              <w:right w:w="108" w:type="dxa"/>
            </w:tcMar>
          </w:tcPr>
          <w:p w:rsidR="006E4523" w:rsidRPr="00835533" w:rsidRDefault="006E4523" w:rsidP="00D14492">
            <w:pPr>
              <w:pStyle w:val="tabletext00"/>
              <w:rPr>
                <w:rFonts w:ascii="Times New Roman" w:hAnsi="Times New Roman" w:cs="Times New Roman"/>
                <w:sz w:val="20"/>
                <w:szCs w:val="20"/>
                <w:lang w:val="en-US"/>
              </w:rPr>
            </w:pPr>
            <w:r w:rsidRPr="00835533">
              <w:rPr>
                <w:rFonts w:ascii="Times New Roman" w:hAnsi="Times New Roman" w:cs="Times New Roman"/>
                <w:sz w:val="20"/>
                <w:szCs w:val="20"/>
                <w:lang w:val="en-US"/>
              </w:rPr>
              <w:t>Practical</w:t>
            </w:r>
          </w:p>
        </w:tc>
      </w:tr>
      <w:tr w:rsidR="006E4523" w:rsidRPr="002D656F" w:rsidTr="00D14492">
        <w:trPr>
          <w:trHeight w:val="147"/>
          <w:jc w:val="center"/>
        </w:trPr>
        <w:tc>
          <w:tcPr>
            <w:tcW w:w="3137" w:type="dxa"/>
            <w:tcMar>
              <w:top w:w="0" w:type="dxa"/>
              <w:left w:w="108" w:type="dxa"/>
              <w:bottom w:w="0" w:type="dxa"/>
              <w:right w:w="108" w:type="dxa"/>
            </w:tcMar>
          </w:tcPr>
          <w:p w:rsidR="006E4523" w:rsidRPr="00F93DC7" w:rsidRDefault="006E4523" w:rsidP="00D14492">
            <w:pPr>
              <w:rPr>
                <w:lang w:eastAsia="ja-JP"/>
              </w:rPr>
            </w:pPr>
            <w:r w:rsidRPr="00F93DC7">
              <w:rPr>
                <w:lang w:eastAsia="ja-JP"/>
              </w:rPr>
              <w:t>Receiver type</w:t>
            </w:r>
          </w:p>
        </w:tc>
        <w:tc>
          <w:tcPr>
            <w:tcW w:w="5181" w:type="dxa"/>
            <w:tcMar>
              <w:top w:w="0" w:type="dxa"/>
              <w:left w:w="108" w:type="dxa"/>
              <w:bottom w:w="0" w:type="dxa"/>
              <w:right w:w="108" w:type="dxa"/>
            </w:tcMar>
          </w:tcPr>
          <w:p w:rsidR="006E4523" w:rsidRPr="00835533" w:rsidRDefault="006E4523" w:rsidP="00D14492">
            <w:pPr>
              <w:pStyle w:val="tabletext00"/>
              <w:rPr>
                <w:rFonts w:ascii="Times New Roman" w:hAnsi="Times New Roman" w:cs="Times New Roman"/>
                <w:sz w:val="20"/>
                <w:szCs w:val="20"/>
                <w:lang w:val="en-US"/>
              </w:rPr>
            </w:pPr>
            <w:r w:rsidRPr="00835533">
              <w:rPr>
                <w:rFonts w:ascii="Times New Roman" w:hAnsi="Times New Roman" w:cs="Times New Roman"/>
                <w:sz w:val="20"/>
                <w:szCs w:val="20"/>
                <w:lang w:val="en-US"/>
              </w:rPr>
              <w:t>MMSE</w:t>
            </w:r>
          </w:p>
        </w:tc>
      </w:tr>
      <w:tr w:rsidR="006E4523" w:rsidRPr="002D656F" w:rsidTr="00D14492">
        <w:trPr>
          <w:trHeight w:val="147"/>
          <w:jc w:val="center"/>
        </w:trPr>
        <w:tc>
          <w:tcPr>
            <w:tcW w:w="3137" w:type="dxa"/>
            <w:tcMar>
              <w:top w:w="0" w:type="dxa"/>
              <w:left w:w="108" w:type="dxa"/>
              <w:bottom w:w="0" w:type="dxa"/>
              <w:right w:w="108" w:type="dxa"/>
            </w:tcMar>
          </w:tcPr>
          <w:p w:rsidR="006E4523" w:rsidRPr="006D13F6" w:rsidRDefault="006E4523" w:rsidP="00D14492">
            <w:pPr>
              <w:rPr>
                <w:lang w:eastAsia="zh-CN"/>
              </w:rPr>
            </w:pPr>
            <w:r>
              <w:rPr>
                <w:rFonts w:hint="eastAsia"/>
                <w:lang w:eastAsia="zh-CN"/>
              </w:rPr>
              <w:t>Q value (i.</w:t>
            </w:r>
            <w:r>
              <w:rPr>
                <w:lang w:eastAsia="zh-CN"/>
              </w:rPr>
              <w:t>e. SINR range)</w:t>
            </w:r>
            <w:r>
              <w:rPr>
                <w:rFonts w:hint="eastAsia"/>
                <w:lang w:eastAsia="zh-CN"/>
              </w:rPr>
              <w:t xml:space="preserve"> </w:t>
            </w:r>
          </w:p>
        </w:tc>
        <w:tc>
          <w:tcPr>
            <w:tcW w:w="5181" w:type="dxa"/>
            <w:tcMar>
              <w:top w:w="0" w:type="dxa"/>
              <w:left w:w="108" w:type="dxa"/>
              <w:bottom w:w="0" w:type="dxa"/>
              <w:right w:w="108" w:type="dxa"/>
            </w:tcMar>
          </w:tcPr>
          <w:p w:rsidR="006E4523" w:rsidRPr="00835533" w:rsidRDefault="006E4523" w:rsidP="00D14492">
            <w:pPr>
              <w:pStyle w:val="tabletext00"/>
              <w:rPr>
                <w:rFonts w:ascii="Times New Roman" w:eastAsia="宋体" w:hAnsi="Times New Roman" w:cs="Times New Roman"/>
                <w:sz w:val="20"/>
                <w:szCs w:val="20"/>
                <w:lang w:eastAsia="zh-CN"/>
              </w:rPr>
            </w:pPr>
            <w:r w:rsidRPr="00835533">
              <w:rPr>
                <w:rFonts w:ascii="Times New Roman" w:eastAsia="宋体" w:hAnsi="Times New Roman" w:cs="Times New Roman"/>
                <w:sz w:val="20"/>
                <w:szCs w:val="20"/>
                <w:lang w:eastAsia="zh-CN"/>
              </w:rPr>
              <w:t>C</w:t>
            </w:r>
            <w:r w:rsidRPr="00835533">
              <w:rPr>
                <w:rFonts w:ascii="Times New Roman" w:eastAsia="宋体" w:hAnsi="Times New Roman" w:cs="Times New Roman" w:hint="eastAsia"/>
                <w:sz w:val="20"/>
                <w:szCs w:val="20"/>
                <w:lang w:eastAsia="zh-CN"/>
              </w:rPr>
              <w:t>ompanies report the 5% Q value</w:t>
            </w:r>
          </w:p>
        </w:tc>
      </w:tr>
    </w:tbl>
    <w:p w:rsidR="00F45E99" w:rsidRPr="006E4523" w:rsidRDefault="00F45E99" w:rsidP="00171C90">
      <w:pPr>
        <w:spacing w:after="0"/>
        <w:rPr>
          <w:rFonts w:eastAsia="宋体"/>
          <w:lang w:eastAsia="zh-CN"/>
        </w:rPr>
      </w:pPr>
    </w:p>
    <w:p w:rsidR="00062FB8" w:rsidRPr="005977AE" w:rsidRDefault="00062FB8" w:rsidP="00062FB8">
      <w:pPr>
        <w:rPr>
          <w:lang w:eastAsia="x-none"/>
        </w:rPr>
      </w:pPr>
      <w:r w:rsidRPr="005977AE">
        <w:rPr>
          <w:highlight w:val="green"/>
          <w:lang w:eastAsia="x-none"/>
        </w:rPr>
        <w:t>Agreements</w:t>
      </w:r>
      <w:r w:rsidRPr="005977AE">
        <w:rPr>
          <w:lang w:eastAsia="x-none"/>
        </w:rPr>
        <w:t>:</w:t>
      </w:r>
    </w:p>
    <w:p w:rsidR="00062FB8" w:rsidRPr="005977AE" w:rsidRDefault="00062FB8" w:rsidP="00B917FD">
      <w:pPr>
        <w:numPr>
          <w:ilvl w:val="0"/>
          <w:numId w:val="11"/>
        </w:numPr>
        <w:overflowPunct/>
        <w:autoSpaceDE/>
        <w:autoSpaceDN/>
        <w:adjustRightInd/>
        <w:spacing w:after="0"/>
        <w:textAlignment w:val="auto"/>
        <w:rPr>
          <w:color w:val="000000"/>
          <w:lang w:eastAsia="zh-CN"/>
        </w:rPr>
      </w:pPr>
      <w:r w:rsidRPr="005977AE">
        <w:rPr>
          <w:rFonts w:hint="eastAsia"/>
          <w:color w:val="000000"/>
          <w:lang w:eastAsia="zh-CN"/>
        </w:rPr>
        <w:t>The number of users per cell for remote driving/</w:t>
      </w:r>
      <w:proofErr w:type="gramStart"/>
      <w:r w:rsidRPr="005977AE">
        <w:rPr>
          <w:rFonts w:hint="eastAsia"/>
          <w:color w:val="000000"/>
          <w:lang w:eastAsia="zh-CN"/>
        </w:rPr>
        <w:t>ITS is</w:t>
      </w:r>
      <w:proofErr w:type="gramEnd"/>
      <w:r w:rsidRPr="005977AE">
        <w:rPr>
          <w:rFonts w:hint="eastAsia"/>
          <w:color w:val="000000"/>
          <w:lang w:eastAsia="zh-CN"/>
        </w:rPr>
        <w:t xml:space="preserve"> up to 10. </w:t>
      </w:r>
    </w:p>
    <w:p w:rsidR="00062FB8" w:rsidRPr="005977AE" w:rsidRDefault="00062FB8" w:rsidP="00B917FD">
      <w:pPr>
        <w:numPr>
          <w:ilvl w:val="1"/>
          <w:numId w:val="6"/>
        </w:numPr>
        <w:overflowPunct/>
        <w:autoSpaceDE/>
        <w:autoSpaceDN/>
        <w:adjustRightInd/>
        <w:spacing w:after="0"/>
        <w:textAlignment w:val="auto"/>
        <w:rPr>
          <w:lang w:eastAsia="zh-CN"/>
        </w:rPr>
      </w:pPr>
      <w:r w:rsidRPr="005977AE">
        <w:rPr>
          <w:rFonts w:hint="eastAsia"/>
          <w:lang w:eastAsia="zh-CN"/>
        </w:rPr>
        <w:t>Examples for evaluation 2, 6, 10</w:t>
      </w:r>
    </w:p>
    <w:p w:rsidR="00062FB8" w:rsidRDefault="00062FB8" w:rsidP="00835533">
      <w:pPr>
        <w:spacing w:after="0"/>
        <w:rPr>
          <w:lang w:eastAsia="x-none"/>
        </w:rPr>
      </w:pPr>
    </w:p>
    <w:p w:rsidR="00062FB8" w:rsidRPr="00C74BDD" w:rsidRDefault="00062FB8" w:rsidP="00062FB8">
      <w:pPr>
        <w:rPr>
          <w:lang w:eastAsia="x-none"/>
        </w:rPr>
      </w:pPr>
      <w:r w:rsidRPr="00C74BDD">
        <w:rPr>
          <w:highlight w:val="green"/>
          <w:lang w:eastAsia="x-none"/>
        </w:rPr>
        <w:t>Agreements</w:t>
      </w:r>
      <w:r w:rsidRPr="00C74BDD">
        <w:rPr>
          <w:lang w:eastAsia="x-none"/>
        </w:rPr>
        <w:t>:</w:t>
      </w:r>
    </w:p>
    <w:p w:rsidR="00062FB8" w:rsidRPr="00C74BDD" w:rsidRDefault="00062FB8" w:rsidP="00B917FD">
      <w:pPr>
        <w:numPr>
          <w:ilvl w:val="0"/>
          <w:numId w:val="11"/>
        </w:numPr>
        <w:overflowPunct/>
        <w:autoSpaceDE/>
        <w:autoSpaceDN/>
        <w:adjustRightInd/>
        <w:spacing w:after="0"/>
        <w:textAlignment w:val="auto"/>
        <w:rPr>
          <w:lang w:eastAsia="x-none"/>
        </w:rPr>
      </w:pPr>
      <w:r w:rsidRPr="00C74BDD">
        <w:rPr>
          <w:rFonts w:hint="eastAsia"/>
          <w:kern w:val="2"/>
          <w:lang w:eastAsia="zh-CN"/>
        </w:rPr>
        <w:t>For evaluating remote driving and ITS, UE speed of 60 km/h is assumed for urban macro</w:t>
      </w:r>
    </w:p>
    <w:p w:rsidR="00062FB8" w:rsidRDefault="00062FB8" w:rsidP="00062FB8">
      <w:pPr>
        <w:rPr>
          <w:lang w:eastAsia="x-none"/>
        </w:rPr>
      </w:pPr>
    </w:p>
    <w:p w:rsidR="00062FB8" w:rsidRPr="00C33453" w:rsidRDefault="00062FB8" w:rsidP="00062FB8">
      <w:pPr>
        <w:rPr>
          <w:lang w:eastAsia="x-none"/>
        </w:rPr>
      </w:pPr>
      <w:r w:rsidRPr="00C33453">
        <w:rPr>
          <w:u w:val="single"/>
          <w:lang w:eastAsia="x-none"/>
        </w:rPr>
        <w:lastRenderedPageBreak/>
        <w:t>Conclusion</w:t>
      </w:r>
      <w:r w:rsidRPr="00C33453">
        <w:rPr>
          <w:lang w:eastAsia="x-none"/>
        </w:rPr>
        <w:t>:</w:t>
      </w:r>
    </w:p>
    <w:p w:rsidR="00062FB8" w:rsidRPr="00C33453" w:rsidRDefault="00062FB8" w:rsidP="00B917FD">
      <w:pPr>
        <w:numPr>
          <w:ilvl w:val="0"/>
          <w:numId w:val="6"/>
        </w:numPr>
        <w:overflowPunct/>
        <w:autoSpaceDE/>
        <w:autoSpaceDN/>
        <w:adjustRightInd/>
        <w:spacing w:after="0"/>
        <w:textAlignment w:val="auto"/>
        <w:rPr>
          <w:lang w:eastAsia="zh-CN"/>
        </w:rPr>
      </w:pPr>
      <w:r w:rsidRPr="00C33453">
        <w:rPr>
          <w:rFonts w:hint="eastAsia"/>
          <w:lang w:eastAsia="zh-CN"/>
        </w:rPr>
        <w:t xml:space="preserve">PDCP duplication is not evaluated in RAN1 in this study item. </w:t>
      </w:r>
    </w:p>
    <w:p w:rsidR="00062FB8" w:rsidRPr="00C33453" w:rsidRDefault="00062FB8" w:rsidP="00B917FD">
      <w:pPr>
        <w:numPr>
          <w:ilvl w:val="0"/>
          <w:numId w:val="6"/>
        </w:numPr>
        <w:overflowPunct/>
        <w:autoSpaceDE/>
        <w:autoSpaceDN/>
        <w:adjustRightInd/>
        <w:spacing w:after="0"/>
        <w:textAlignment w:val="auto"/>
        <w:rPr>
          <w:lang w:eastAsia="zh-CN"/>
        </w:rPr>
      </w:pPr>
      <w:r w:rsidRPr="00C33453">
        <w:rPr>
          <w:rFonts w:hint="eastAsia"/>
          <w:lang w:eastAsia="zh-CN"/>
        </w:rPr>
        <w:t xml:space="preserve">PDCP duplication is not </w:t>
      </w:r>
      <w:r w:rsidRPr="00C33453">
        <w:rPr>
          <w:lang w:eastAsia="zh-CN"/>
        </w:rPr>
        <w:t>always</w:t>
      </w:r>
      <w:r w:rsidRPr="00C33453">
        <w:rPr>
          <w:rFonts w:hint="eastAsia"/>
          <w:lang w:eastAsia="zh-CN"/>
        </w:rPr>
        <w:t xml:space="preserve"> available/applicable. </w:t>
      </w:r>
    </w:p>
    <w:p w:rsidR="00F45E99" w:rsidRPr="00062FB8" w:rsidRDefault="00062FB8" w:rsidP="00B917FD">
      <w:pPr>
        <w:numPr>
          <w:ilvl w:val="0"/>
          <w:numId w:val="6"/>
        </w:numPr>
        <w:overflowPunct/>
        <w:autoSpaceDE/>
        <w:autoSpaceDN/>
        <w:adjustRightInd/>
        <w:spacing w:after="0"/>
        <w:textAlignment w:val="auto"/>
        <w:rPr>
          <w:lang w:eastAsia="zh-CN"/>
        </w:rPr>
      </w:pPr>
      <w:r w:rsidRPr="00C33453">
        <w:rPr>
          <w:lang w:eastAsia="zh-CN"/>
        </w:rPr>
        <w:t xml:space="preserve">Rel-15 higher layer mechanisms </w:t>
      </w:r>
      <w:r w:rsidRPr="00C33453">
        <w:rPr>
          <w:rFonts w:hint="eastAsia"/>
          <w:lang w:eastAsia="zh-CN"/>
        </w:rPr>
        <w:t xml:space="preserve">PDCP duplication may be applicable for improving reliability. </w:t>
      </w:r>
    </w:p>
    <w:p w:rsidR="00BE2C57" w:rsidRDefault="00BE2C57" w:rsidP="00171C90">
      <w:pPr>
        <w:spacing w:after="0"/>
        <w:rPr>
          <w:rFonts w:eastAsia="宋体"/>
          <w:lang w:eastAsia="zh-CN"/>
        </w:rPr>
      </w:pPr>
    </w:p>
    <w:p w:rsidR="00B827CA" w:rsidRDefault="00B827CA" w:rsidP="00B827CA">
      <w:pPr>
        <w:rPr>
          <w:b/>
          <w:lang w:eastAsia="x-none"/>
        </w:rPr>
      </w:pPr>
      <w:r w:rsidRPr="004D2A40">
        <w:rPr>
          <w:highlight w:val="green"/>
          <w:lang w:eastAsia="x-none"/>
        </w:rPr>
        <w:t>Agreements</w:t>
      </w:r>
      <w:r>
        <w:rPr>
          <w:b/>
          <w:lang w:eastAsia="x-none"/>
        </w:rPr>
        <w:t>:</w:t>
      </w:r>
    </w:p>
    <w:p w:rsidR="00171C90" w:rsidRPr="00171C90" w:rsidRDefault="00171C90" w:rsidP="00171C90">
      <w:pPr>
        <w:pStyle w:val="BodyText"/>
        <w:spacing w:after="60"/>
        <w:rPr>
          <w:iCs/>
          <w:sz w:val="20"/>
          <w:lang w:eastAsia="zh-CN"/>
        </w:rPr>
      </w:pPr>
      <w:bookmarkStart w:id="5" w:name="OLE_LINK6"/>
      <w:r w:rsidRPr="00171C90">
        <w:rPr>
          <w:iCs/>
          <w:sz w:val="20"/>
          <w:lang w:eastAsia="zh-CN"/>
        </w:rPr>
        <w:t>The performance metric for Rel-16 NR URLLC evaluation is either option 1 or option 2 below:</w:t>
      </w:r>
    </w:p>
    <w:p w:rsidR="00171C90" w:rsidRPr="00171C90" w:rsidRDefault="00171C90" w:rsidP="00B917FD">
      <w:pPr>
        <w:pStyle w:val="ListParagraph"/>
        <w:widowControl/>
        <w:numPr>
          <w:ilvl w:val="0"/>
          <w:numId w:val="9"/>
        </w:numPr>
        <w:autoSpaceDE w:val="0"/>
        <w:autoSpaceDN w:val="0"/>
        <w:adjustRightInd w:val="0"/>
        <w:snapToGrid w:val="0"/>
        <w:spacing w:after="120"/>
        <w:ind w:leftChars="0"/>
        <w:contextualSpacing/>
        <w:rPr>
          <w:rFonts w:ascii="Times New Roman" w:hAnsi="Times New Roman"/>
          <w:iCs/>
          <w:sz w:val="20"/>
          <w:szCs w:val="20"/>
          <w:lang w:eastAsia="zh-CN"/>
        </w:rPr>
      </w:pPr>
      <w:r w:rsidRPr="00171C90">
        <w:rPr>
          <w:rFonts w:ascii="Times New Roman" w:hAnsi="Times New Roman"/>
          <w:iCs/>
          <w:sz w:val="20"/>
          <w:szCs w:val="20"/>
          <w:lang w:eastAsia="zh-CN"/>
        </w:rPr>
        <w:t>Option 1: Percentage of users satisfying reliability and latency requirements</w:t>
      </w:r>
    </w:p>
    <w:p w:rsidR="00171C90" w:rsidRPr="00171C90" w:rsidRDefault="00171C90"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iCs/>
          <w:sz w:val="20"/>
          <w:szCs w:val="20"/>
          <w:lang w:eastAsia="zh-CN"/>
        </w:rPr>
      </w:pPr>
      <w:r w:rsidRPr="00171C90">
        <w:rPr>
          <w:rFonts w:ascii="Times New Roman" w:hAnsi="Times New Roman"/>
          <w:iCs/>
          <w:sz w:val="20"/>
          <w:szCs w:val="20"/>
          <w:lang w:eastAsia="zh-CN"/>
        </w:rPr>
        <w:t xml:space="preserve">Intend for the case with fixed number of UEs and fixed traffic model per UE </w:t>
      </w:r>
    </w:p>
    <w:p w:rsidR="00171C90" w:rsidRPr="00171C90" w:rsidRDefault="00171C90" w:rsidP="00B917FD">
      <w:pPr>
        <w:pStyle w:val="ListParagraph"/>
        <w:widowControl/>
        <w:numPr>
          <w:ilvl w:val="0"/>
          <w:numId w:val="9"/>
        </w:numPr>
        <w:autoSpaceDE w:val="0"/>
        <w:autoSpaceDN w:val="0"/>
        <w:adjustRightInd w:val="0"/>
        <w:snapToGrid w:val="0"/>
        <w:spacing w:after="120"/>
        <w:ind w:leftChars="0"/>
        <w:contextualSpacing/>
        <w:rPr>
          <w:rFonts w:ascii="Times New Roman" w:hAnsi="Times New Roman"/>
          <w:iCs/>
          <w:sz w:val="20"/>
          <w:szCs w:val="20"/>
          <w:lang w:eastAsia="zh-CN"/>
        </w:rPr>
      </w:pPr>
      <w:r w:rsidRPr="00171C90">
        <w:rPr>
          <w:rFonts w:ascii="Times New Roman" w:hAnsi="Times New Roman"/>
          <w:iCs/>
          <w:sz w:val="20"/>
          <w:szCs w:val="20"/>
          <w:lang w:eastAsia="zh-CN"/>
        </w:rPr>
        <w:t>Option 2: URLLC capacity as defined in TR 38.802 with the modification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71C90" w:rsidTr="00D14492">
        <w:tc>
          <w:tcPr>
            <w:tcW w:w="9533" w:type="dxa"/>
            <w:shd w:val="clear" w:color="auto" w:fill="auto"/>
          </w:tcPr>
          <w:p w:rsidR="00171C90" w:rsidRPr="008E3DEC" w:rsidRDefault="00171C90" w:rsidP="00D14492">
            <w:pPr>
              <w:pStyle w:val="B1"/>
              <w:rPr>
                <w:lang w:eastAsia="ja-JP"/>
              </w:rPr>
            </w:pPr>
            <w:r>
              <w:rPr>
                <w:lang w:eastAsia="ja-JP"/>
              </w:rPr>
              <w:t>-</w:t>
            </w:r>
            <w:r>
              <w:rPr>
                <w:lang w:eastAsia="ja-JP"/>
              </w:rPr>
              <w:tab/>
            </w:r>
            <w:r w:rsidRPr="008E3DEC">
              <w:rPr>
                <w:lang w:eastAsia="ja-JP"/>
              </w:rPr>
              <w:t xml:space="preserve">URLLC capacity and URLLC / </w:t>
            </w:r>
            <w:proofErr w:type="spellStart"/>
            <w:r w:rsidRPr="008E3DEC">
              <w:rPr>
                <w:lang w:eastAsia="ja-JP"/>
              </w:rPr>
              <w:t>eMBB</w:t>
            </w:r>
            <w:proofErr w:type="spellEnd"/>
            <w:r w:rsidRPr="008E3DEC">
              <w:rPr>
                <w:lang w:eastAsia="ja-JP"/>
              </w:rPr>
              <w:t xml:space="preserve"> multiplexing capacity</w:t>
            </w:r>
          </w:p>
          <w:p w:rsidR="00171C90" w:rsidRPr="000F6759" w:rsidRDefault="00171C90" w:rsidP="00D14492">
            <w:pPr>
              <w:pStyle w:val="B2"/>
              <w:rPr>
                <w:lang w:val="en-US"/>
              </w:rPr>
            </w:pPr>
            <w:r>
              <w:t>-</w:t>
            </w:r>
            <w:r>
              <w:tab/>
            </w:r>
            <w:r w:rsidRPr="008E3DEC">
              <w:t xml:space="preserve">Definition: </w:t>
            </w:r>
            <w:r>
              <w:t>URLLC system capacity is calculated as follows:</w:t>
            </w:r>
          </w:p>
          <w:p w:rsidR="00171C90" w:rsidRDefault="00171C90" w:rsidP="00D14492">
            <w:pPr>
              <w:pStyle w:val="B3"/>
            </w:pPr>
            <w:r>
              <w:t>-</w:t>
            </w:r>
            <w:r>
              <w:tab/>
              <w:t>C(L, R) is the maximum offered cell load under which Y% of</w:t>
            </w:r>
            <w:r>
              <w:rPr>
                <w:rFonts w:hint="eastAsia"/>
                <w:lang w:eastAsia="zh-CN"/>
              </w:rPr>
              <w:t xml:space="preserve"> URLLC </w:t>
            </w:r>
            <w:r>
              <w:t>UEs in a cell operate with target link reliability R under L latency bound</w:t>
            </w:r>
          </w:p>
          <w:p w:rsidR="00171C90" w:rsidRDefault="00171C90" w:rsidP="00D14492">
            <w:pPr>
              <w:pStyle w:val="B3"/>
            </w:pPr>
            <w:r>
              <w:t>-</w:t>
            </w:r>
            <w:r>
              <w:tab/>
              <w:t>X = (100 – Y) % is the percentage of UEs in outage</w:t>
            </w:r>
          </w:p>
          <w:p w:rsidR="00171C90" w:rsidRDefault="00171C90" w:rsidP="00D14492">
            <w:pPr>
              <w:pStyle w:val="B3"/>
            </w:pPr>
            <w:r>
              <w:t>-</w:t>
            </w:r>
            <w:r>
              <w:tab/>
              <w:t xml:space="preserve">A UE in </w:t>
            </w:r>
            <w:r w:rsidR="00BE2C57">
              <w:t>outage is defined as the UE can</w:t>
            </w:r>
            <w:r>
              <w:t>not meet</w:t>
            </w:r>
            <w:r>
              <w:rPr>
                <w:rFonts w:hint="eastAsia"/>
                <w:lang w:eastAsia="zh-CN"/>
              </w:rPr>
              <w:t xml:space="preserve"> both</w:t>
            </w:r>
            <w:r>
              <w:t xml:space="preserve"> latency L and link reliability R bound</w:t>
            </w:r>
          </w:p>
          <w:p w:rsidR="00171C90" w:rsidRDefault="00171C90" w:rsidP="00D14492">
            <w:pPr>
              <w:pStyle w:val="B3"/>
              <w:rPr>
                <w:lang w:eastAsia="zh-CN"/>
              </w:rPr>
            </w:pPr>
            <w:r>
              <w:t>-</w:t>
            </w:r>
            <w:r>
              <w:tab/>
              <w:t>Companies report their assumption on X</w:t>
            </w:r>
            <w:r>
              <w:rPr>
                <w:rFonts w:hint="eastAsia"/>
                <w:lang w:eastAsia="zh-CN"/>
              </w:rPr>
              <w:t xml:space="preserve"> (e.g. 5% or 0%) </w:t>
            </w:r>
          </w:p>
          <w:p w:rsidR="00171C90" w:rsidRPr="000F6759" w:rsidRDefault="00171C90" w:rsidP="00D14492">
            <w:pPr>
              <w:pStyle w:val="B3"/>
              <w:rPr>
                <w:lang w:val="en-US" w:eastAsia="zh-CN"/>
              </w:rPr>
            </w:pPr>
            <w:r>
              <w:t xml:space="preserve">- </w:t>
            </w:r>
            <w:r>
              <w:tab/>
              <w:t xml:space="preserve">Companies report their assumption on the number of </w:t>
            </w:r>
            <w:proofErr w:type="spellStart"/>
            <w:r>
              <w:t>eMBB</w:t>
            </w:r>
            <w:proofErr w:type="spellEnd"/>
            <w:r>
              <w:t xml:space="preserve"> UEs deployed together with the URLLC UE</w:t>
            </w:r>
            <w:r>
              <w:rPr>
                <w:rFonts w:hint="eastAsia"/>
                <w:lang w:eastAsia="zh-CN"/>
              </w:rPr>
              <w:t>s</w:t>
            </w:r>
          </w:p>
        </w:tc>
      </w:tr>
    </w:tbl>
    <w:p w:rsidR="00171C90" w:rsidRPr="00171C90" w:rsidRDefault="00171C90" w:rsidP="00B917FD">
      <w:pPr>
        <w:pStyle w:val="ListParagraph"/>
        <w:widowControl/>
        <w:numPr>
          <w:ilvl w:val="1"/>
          <w:numId w:val="9"/>
        </w:numPr>
        <w:autoSpaceDE w:val="0"/>
        <w:autoSpaceDN w:val="0"/>
        <w:adjustRightInd w:val="0"/>
        <w:snapToGrid w:val="0"/>
        <w:spacing w:beforeLines="50" w:before="120" w:after="120"/>
        <w:ind w:leftChars="0" w:left="1434" w:hanging="357"/>
        <w:contextualSpacing/>
        <w:rPr>
          <w:rFonts w:ascii="Times New Roman" w:hAnsi="Times New Roman"/>
          <w:iCs/>
          <w:sz w:val="20"/>
          <w:szCs w:val="20"/>
          <w:lang w:eastAsia="zh-CN"/>
        </w:rPr>
      </w:pPr>
      <w:r w:rsidRPr="00171C90">
        <w:rPr>
          <w:rFonts w:ascii="Times New Roman" w:hAnsi="Times New Roman"/>
          <w:iCs/>
          <w:sz w:val="20"/>
          <w:szCs w:val="20"/>
          <w:lang w:eastAsia="zh-CN"/>
        </w:rPr>
        <w:t>Intend for the case that the number of UEs and/or the data arrival rate is adjustable</w:t>
      </w:r>
    </w:p>
    <w:p w:rsidR="00171C90" w:rsidRPr="00171C90" w:rsidRDefault="00171C90" w:rsidP="00B917FD">
      <w:pPr>
        <w:pStyle w:val="ListParagraph"/>
        <w:widowControl/>
        <w:numPr>
          <w:ilvl w:val="2"/>
          <w:numId w:val="9"/>
        </w:numPr>
        <w:autoSpaceDE w:val="0"/>
        <w:autoSpaceDN w:val="0"/>
        <w:adjustRightInd w:val="0"/>
        <w:snapToGrid w:val="0"/>
        <w:spacing w:beforeLines="50" w:before="120" w:after="120"/>
        <w:ind w:leftChars="0"/>
        <w:contextualSpacing/>
        <w:rPr>
          <w:rFonts w:ascii="Times New Roman" w:hAnsi="Times New Roman"/>
          <w:iCs/>
          <w:sz w:val="20"/>
          <w:szCs w:val="20"/>
          <w:lang w:eastAsia="zh-CN"/>
        </w:rPr>
      </w:pPr>
      <w:r w:rsidRPr="00171C90">
        <w:rPr>
          <w:rFonts w:ascii="Times New Roman" w:hAnsi="Times New Roman"/>
          <w:iCs/>
          <w:sz w:val="20"/>
          <w:szCs w:val="20"/>
          <w:lang w:eastAsia="zh-CN"/>
        </w:rPr>
        <w:t xml:space="preserve">Adjusting the number of UEs should be applied to periodic deterministic traffic model </w:t>
      </w:r>
    </w:p>
    <w:p w:rsidR="00171C90" w:rsidRPr="00171C90" w:rsidRDefault="00171C90" w:rsidP="00B917FD">
      <w:pPr>
        <w:pStyle w:val="ListParagraph"/>
        <w:widowControl/>
        <w:numPr>
          <w:ilvl w:val="1"/>
          <w:numId w:val="9"/>
        </w:numPr>
        <w:autoSpaceDE w:val="0"/>
        <w:autoSpaceDN w:val="0"/>
        <w:adjustRightInd w:val="0"/>
        <w:snapToGrid w:val="0"/>
        <w:spacing w:beforeLines="50" w:before="120" w:after="120"/>
        <w:ind w:leftChars="0" w:left="1434" w:hanging="357"/>
        <w:contextualSpacing/>
        <w:rPr>
          <w:rFonts w:ascii="Times New Roman" w:hAnsi="Times New Roman"/>
          <w:iCs/>
          <w:sz w:val="20"/>
          <w:szCs w:val="20"/>
          <w:lang w:eastAsia="zh-CN"/>
        </w:rPr>
      </w:pPr>
      <w:r w:rsidRPr="00171C90">
        <w:rPr>
          <w:rFonts w:ascii="Times New Roman" w:hAnsi="Times New Roman"/>
          <w:iCs/>
          <w:sz w:val="20"/>
          <w:szCs w:val="20"/>
          <w:lang w:eastAsia="zh-CN"/>
        </w:rPr>
        <w:t xml:space="preserve">The value of X can be revisited in the next meeting </w:t>
      </w:r>
    </w:p>
    <w:bookmarkEnd w:id="5"/>
    <w:p w:rsidR="00B827CA" w:rsidRDefault="00B827CA" w:rsidP="000E7D4A">
      <w:pPr>
        <w:spacing w:after="0"/>
        <w:rPr>
          <w:rFonts w:eastAsia="宋体"/>
          <w:lang w:val="en-US" w:eastAsia="zh-CN"/>
        </w:rPr>
      </w:pPr>
    </w:p>
    <w:p w:rsidR="000E7D4A" w:rsidRDefault="000E7D4A" w:rsidP="000E7D4A">
      <w:pPr>
        <w:spacing w:after="0"/>
        <w:rPr>
          <w:rFonts w:eastAsia="宋体"/>
          <w:lang w:val="en-US" w:eastAsia="zh-CN"/>
        </w:rPr>
      </w:pPr>
    </w:p>
    <w:p w:rsidR="007278B7" w:rsidRPr="00624DB9" w:rsidRDefault="007278B7" w:rsidP="007278B7">
      <w:pPr>
        <w:rPr>
          <w:rFonts w:eastAsia="宋体"/>
          <w:szCs w:val="24"/>
          <w:lang w:eastAsia="zh-CN"/>
        </w:rPr>
      </w:pPr>
      <w:r>
        <w:rPr>
          <w:rFonts w:eastAsia="宋体" w:hint="eastAsia"/>
          <w:b/>
          <w:lang w:eastAsia="zh-CN"/>
        </w:rPr>
        <w:t xml:space="preserve">Layer 1 enhancements </w:t>
      </w:r>
    </w:p>
    <w:p w:rsidR="007278B7" w:rsidRPr="000D6E53" w:rsidRDefault="007278B7" w:rsidP="007278B7">
      <w:pPr>
        <w:rPr>
          <w:b/>
          <w:lang w:eastAsia="x-none"/>
        </w:rPr>
      </w:pPr>
      <w:r w:rsidRPr="000D6E53">
        <w:rPr>
          <w:highlight w:val="green"/>
          <w:lang w:eastAsia="x-none"/>
        </w:rPr>
        <w:t>Agreements</w:t>
      </w:r>
      <w:r w:rsidRPr="000D6E53">
        <w:rPr>
          <w:b/>
          <w:lang w:eastAsia="x-none"/>
        </w:rPr>
        <w:t>:</w:t>
      </w:r>
    </w:p>
    <w:p w:rsidR="007278B7" w:rsidRPr="000D6E53" w:rsidRDefault="007278B7" w:rsidP="00B917FD">
      <w:pPr>
        <w:numPr>
          <w:ilvl w:val="0"/>
          <w:numId w:val="14"/>
        </w:numPr>
        <w:overflowPunct/>
        <w:autoSpaceDE/>
        <w:autoSpaceDN/>
        <w:adjustRightInd/>
        <w:spacing w:after="0"/>
        <w:textAlignment w:val="auto"/>
      </w:pPr>
      <w:r w:rsidRPr="000D6E53">
        <w:rPr>
          <w:rFonts w:hint="eastAsia"/>
        </w:rPr>
        <w:t>One PUSCH transmission instance is not allowed to cross the slot boundary at least for grant-based PUSCH.</w:t>
      </w:r>
    </w:p>
    <w:p w:rsidR="000E7D4A" w:rsidRDefault="000E7D4A" w:rsidP="000E7D4A">
      <w:pPr>
        <w:spacing w:after="0"/>
        <w:rPr>
          <w:rFonts w:eastAsia="宋体"/>
          <w:lang w:eastAsia="zh-CN"/>
        </w:rPr>
      </w:pPr>
    </w:p>
    <w:p w:rsidR="000E7D4A" w:rsidRDefault="000E7D4A" w:rsidP="000E7D4A">
      <w:pPr>
        <w:spacing w:after="0"/>
        <w:rPr>
          <w:rFonts w:eastAsia="宋体"/>
          <w:lang w:eastAsia="zh-CN"/>
        </w:rPr>
      </w:pPr>
    </w:p>
    <w:p w:rsidR="000E7D4A" w:rsidRDefault="000E7D4A" w:rsidP="000847A1">
      <w:pPr>
        <w:rPr>
          <w:rFonts w:eastAsia="宋体"/>
          <w:lang w:eastAsia="zh-CN"/>
        </w:rPr>
      </w:pPr>
      <w:r>
        <w:rPr>
          <w:rFonts w:eastAsia="宋体" w:hint="eastAsia"/>
          <w:b/>
          <w:lang w:eastAsia="zh-CN"/>
        </w:rPr>
        <w:t xml:space="preserve">UL inter UE </w:t>
      </w:r>
      <w:proofErr w:type="spellStart"/>
      <w:proofErr w:type="gramStart"/>
      <w:r>
        <w:rPr>
          <w:rFonts w:eastAsia="宋体" w:hint="eastAsia"/>
          <w:b/>
          <w:lang w:eastAsia="zh-CN"/>
        </w:rPr>
        <w:t>Tx</w:t>
      </w:r>
      <w:proofErr w:type="spellEnd"/>
      <w:proofErr w:type="gramEnd"/>
      <w:r>
        <w:rPr>
          <w:rFonts w:eastAsia="宋体" w:hint="eastAsia"/>
          <w:b/>
          <w:lang w:eastAsia="zh-CN"/>
        </w:rPr>
        <w:t xml:space="preserve"> prioritization/multiplexing</w:t>
      </w:r>
    </w:p>
    <w:p w:rsidR="000E7D4A" w:rsidRPr="00FE54E4" w:rsidRDefault="000E7D4A" w:rsidP="000E7D4A">
      <w:pPr>
        <w:rPr>
          <w:lang w:eastAsia="x-none"/>
        </w:rPr>
      </w:pPr>
      <w:r w:rsidRPr="00FE54E4">
        <w:rPr>
          <w:highlight w:val="green"/>
          <w:lang w:eastAsia="x-none"/>
        </w:rPr>
        <w:t>Agreements</w:t>
      </w:r>
      <w:r w:rsidRPr="00FE54E4">
        <w:rPr>
          <w:lang w:eastAsia="x-none"/>
        </w:rPr>
        <w:t>:</w:t>
      </w:r>
    </w:p>
    <w:p w:rsidR="000E7D4A" w:rsidRPr="00FE54E4" w:rsidRDefault="000E7D4A" w:rsidP="00B917FD">
      <w:pPr>
        <w:numPr>
          <w:ilvl w:val="0"/>
          <w:numId w:val="15"/>
        </w:numPr>
        <w:overflowPunct/>
        <w:autoSpaceDE/>
        <w:autoSpaceDN/>
        <w:adjustRightInd/>
        <w:spacing w:after="0"/>
        <w:textAlignment w:val="auto"/>
      </w:pPr>
      <w:r w:rsidRPr="00FE54E4">
        <w:t>P</w:t>
      </w:r>
      <w:r w:rsidRPr="00FE54E4">
        <w:rPr>
          <w:rFonts w:hint="eastAsia"/>
        </w:rPr>
        <w:t>otential UL power control enhancements are to be studied further:</w:t>
      </w:r>
    </w:p>
    <w:p w:rsidR="000E7D4A" w:rsidRPr="00FE54E4" w:rsidRDefault="000E7D4A" w:rsidP="00B917FD">
      <w:pPr>
        <w:numPr>
          <w:ilvl w:val="1"/>
          <w:numId w:val="15"/>
        </w:numPr>
        <w:overflowPunct/>
        <w:autoSpaceDE/>
        <w:autoSpaceDN/>
        <w:adjustRightInd/>
        <w:spacing w:after="0"/>
        <w:textAlignment w:val="auto"/>
      </w:pPr>
      <w:r w:rsidRPr="00FE54E4">
        <w:t xml:space="preserve">Enhanced </w:t>
      </w:r>
      <w:r w:rsidRPr="00FE54E4">
        <w:rPr>
          <w:rFonts w:hint="eastAsia"/>
        </w:rPr>
        <w:t>dynamic power boost for URLLC UE</w:t>
      </w:r>
    </w:p>
    <w:p w:rsidR="000E7D4A" w:rsidRPr="00FE54E4" w:rsidRDefault="000E7D4A" w:rsidP="00B917FD">
      <w:pPr>
        <w:numPr>
          <w:ilvl w:val="2"/>
          <w:numId w:val="15"/>
        </w:numPr>
        <w:overflowPunct/>
        <w:autoSpaceDE/>
        <w:autoSpaceDN/>
        <w:adjustRightInd/>
        <w:spacing w:after="0"/>
        <w:textAlignment w:val="auto"/>
      </w:pPr>
      <w:r w:rsidRPr="00FE54E4">
        <w:t>D</w:t>
      </w:r>
      <w:r w:rsidRPr="00FE54E4">
        <w:rPr>
          <w:rFonts w:hint="eastAsia"/>
        </w:rPr>
        <w:t>ynamic change of power control parameters, e.g. P0, alpha without SRI configured</w:t>
      </w:r>
    </w:p>
    <w:p w:rsidR="000E7D4A" w:rsidRPr="00FE54E4" w:rsidRDefault="000E7D4A" w:rsidP="00B917FD">
      <w:pPr>
        <w:numPr>
          <w:ilvl w:val="2"/>
          <w:numId w:val="15"/>
        </w:numPr>
        <w:overflowPunct/>
        <w:autoSpaceDE/>
        <w:autoSpaceDN/>
        <w:adjustRightInd/>
        <w:spacing w:after="0"/>
        <w:textAlignment w:val="auto"/>
      </w:pPr>
      <w:r w:rsidRPr="00FE54E4">
        <w:t>E</w:t>
      </w:r>
      <w:r w:rsidRPr="00FE54E4">
        <w:rPr>
          <w:rFonts w:hint="eastAsia"/>
        </w:rPr>
        <w:t>nhanced TPC, e.g. increased TPC range, finer granularity</w:t>
      </w:r>
    </w:p>
    <w:p w:rsidR="000E7D4A" w:rsidRPr="00FE54E4" w:rsidRDefault="000E7D4A" w:rsidP="00B917FD">
      <w:pPr>
        <w:numPr>
          <w:ilvl w:val="2"/>
          <w:numId w:val="15"/>
        </w:numPr>
        <w:overflowPunct/>
        <w:autoSpaceDE/>
        <w:autoSpaceDN/>
        <w:adjustRightInd/>
        <w:spacing w:after="0"/>
        <w:textAlignment w:val="auto"/>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rsidR="000E7D4A" w:rsidRPr="00FE54E4" w:rsidRDefault="000E7D4A" w:rsidP="00B917FD">
      <w:pPr>
        <w:numPr>
          <w:ilvl w:val="1"/>
          <w:numId w:val="15"/>
        </w:numPr>
        <w:overflowPunct/>
        <w:autoSpaceDE/>
        <w:autoSpaceDN/>
        <w:adjustRightInd/>
        <w:spacing w:after="0"/>
        <w:textAlignment w:val="auto"/>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rsidR="000E7D4A" w:rsidRPr="00FE54E4" w:rsidRDefault="000E7D4A" w:rsidP="00B917FD">
      <w:pPr>
        <w:numPr>
          <w:ilvl w:val="2"/>
          <w:numId w:val="15"/>
        </w:numPr>
        <w:overflowPunct/>
        <w:autoSpaceDE/>
        <w:autoSpaceDN/>
        <w:adjustRightInd/>
        <w:spacing w:after="0"/>
        <w:textAlignment w:val="auto"/>
      </w:pPr>
      <w:r w:rsidRPr="00FE54E4">
        <w:t>F</w:t>
      </w:r>
      <w:r w:rsidRPr="00FE54E4">
        <w:rPr>
          <w:rFonts w:hint="eastAsia"/>
        </w:rPr>
        <w:t>easibility of boosting UE power in power limited or interference limited scenarios</w:t>
      </w:r>
    </w:p>
    <w:p w:rsidR="000E7D4A" w:rsidRPr="00FE54E4" w:rsidRDefault="000E7D4A" w:rsidP="00B917FD">
      <w:pPr>
        <w:numPr>
          <w:ilvl w:val="2"/>
          <w:numId w:val="15"/>
        </w:numPr>
        <w:overflowPunct/>
        <w:autoSpaceDE/>
        <w:autoSpaceDN/>
        <w:adjustRightInd/>
        <w:spacing w:after="0"/>
        <w:textAlignment w:val="auto"/>
      </w:pPr>
      <w:r w:rsidRPr="00FE54E4">
        <w:rPr>
          <w:rFonts w:hint="eastAsia"/>
        </w:rPr>
        <w:t xml:space="preserve">Physical channel/signal used for the signalling </w:t>
      </w:r>
    </w:p>
    <w:p w:rsidR="000E7D4A" w:rsidRPr="00FE54E4" w:rsidRDefault="000E7D4A" w:rsidP="00B917FD">
      <w:pPr>
        <w:numPr>
          <w:ilvl w:val="2"/>
          <w:numId w:val="15"/>
        </w:numPr>
        <w:overflowPunct/>
        <w:autoSpaceDE/>
        <w:autoSpaceDN/>
        <w:adjustRightInd/>
        <w:spacing w:after="0"/>
        <w:textAlignment w:val="auto"/>
      </w:pPr>
      <w:r w:rsidRPr="00FE54E4">
        <w:rPr>
          <w:rFonts w:hint="eastAsia"/>
        </w:rPr>
        <w:t xml:space="preserve">UE </w:t>
      </w:r>
      <w:r w:rsidRPr="00FE54E4">
        <w:t>P</w:t>
      </w:r>
      <w:r w:rsidRPr="00FE54E4">
        <w:rPr>
          <w:rFonts w:hint="eastAsia"/>
        </w:rPr>
        <w:t>rocessing timeline for the signalling</w:t>
      </w:r>
    </w:p>
    <w:p w:rsidR="000E7D4A" w:rsidRPr="00FE54E4" w:rsidRDefault="000E7D4A" w:rsidP="00B917FD">
      <w:pPr>
        <w:numPr>
          <w:ilvl w:val="2"/>
          <w:numId w:val="15"/>
        </w:numPr>
        <w:overflowPunct/>
        <w:autoSpaceDE/>
        <w:autoSpaceDN/>
        <w:adjustRightInd/>
        <w:spacing w:after="0"/>
        <w:textAlignment w:val="auto"/>
      </w:pPr>
      <w:r w:rsidRPr="00FE54E4">
        <w:rPr>
          <w:rFonts w:hint="eastAsia"/>
        </w:rPr>
        <w:t>UE monitoring behaviours for the signalling</w:t>
      </w:r>
    </w:p>
    <w:p w:rsidR="000E7D4A" w:rsidRPr="00FE54E4" w:rsidRDefault="000E7D4A" w:rsidP="00B917FD">
      <w:pPr>
        <w:numPr>
          <w:ilvl w:val="2"/>
          <w:numId w:val="15"/>
        </w:numPr>
        <w:overflowPunct/>
        <w:autoSpaceDE/>
        <w:autoSpaceDN/>
        <w:adjustRightInd/>
        <w:spacing w:after="0"/>
        <w:textAlignment w:val="auto"/>
      </w:pPr>
      <w:r w:rsidRPr="00FE54E4">
        <w:rPr>
          <w:rFonts w:hint="eastAsia"/>
        </w:rPr>
        <w:t>UE PDCCH monitoring capability, if the signalling is by PDCCH</w:t>
      </w:r>
    </w:p>
    <w:p w:rsidR="000E7D4A" w:rsidRPr="00FE54E4" w:rsidRDefault="000E7D4A" w:rsidP="00B917FD">
      <w:pPr>
        <w:numPr>
          <w:ilvl w:val="2"/>
          <w:numId w:val="15"/>
        </w:numPr>
        <w:overflowPunct/>
        <w:autoSpaceDE/>
        <w:autoSpaceDN/>
        <w:adjustRightInd/>
        <w:spacing w:after="0"/>
        <w:textAlignment w:val="auto"/>
      </w:pPr>
      <w:r w:rsidRPr="00FE54E4">
        <w:t>M</w:t>
      </w:r>
      <w:r w:rsidRPr="00FE54E4">
        <w:rPr>
          <w:rFonts w:hint="eastAsia"/>
        </w:rPr>
        <w:t>ethods to ensure the reliability of the signalling</w:t>
      </w:r>
    </w:p>
    <w:p w:rsidR="000E7D4A" w:rsidRPr="00FE54E4" w:rsidRDefault="000E7D4A" w:rsidP="00B917FD">
      <w:pPr>
        <w:numPr>
          <w:ilvl w:val="2"/>
          <w:numId w:val="15"/>
        </w:numPr>
        <w:overflowPunct/>
        <w:autoSpaceDE/>
        <w:autoSpaceDN/>
        <w:adjustRightInd/>
        <w:spacing w:after="0"/>
        <w:textAlignment w:val="auto"/>
      </w:pPr>
      <w:r w:rsidRPr="00FE54E4">
        <w:t>T</w:t>
      </w:r>
      <w:r w:rsidRPr="00FE54E4">
        <w:rPr>
          <w:rFonts w:hint="eastAsia"/>
        </w:rPr>
        <w:t xml:space="preserve">ype of </w:t>
      </w:r>
      <w:proofErr w:type="spellStart"/>
      <w:r w:rsidRPr="00FE54E4">
        <w:rPr>
          <w:rFonts w:hint="eastAsia"/>
        </w:rPr>
        <w:t>gNB</w:t>
      </w:r>
      <w:proofErr w:type="spellEnd"/>
      <w:r w:rsidRPr="00FE54E4">
        <w:rPr>
          <w:rFonts w:hint="eastAsia"/>
        </w:rPr>
        <w:t xml:space="preserve"> receiver should be reported</w:t>
      </w:r>
    </w:p>
    <w:p w:rsidR="000E7D4A" w:rsidRPr="00FE54E4" w:rsidRDefault="000E7D4A" w:rsidP="00B917FD">
      <w:pPr>
        <w:numPr>
          <w:ilvl w:val="0"/>
          <w:numId w:val="15"/>
        </w:numPr>
        <w:overflowPunct/>
        <w:autoSpaceDE/>
        <w:autoSpaceDN/>
        <w:adjustRightInd/>
        <w:spacing w:after="0"/>
        <w:textAlignment w:val="auto"/>
      </w:pPr>
      <w:r w:rsidRPr="00FE54E4">
        <w:rPr>
          <w:rFonts w:hint="eastAsia"/>
        </w:rPr>
        <w:t>Note:</w:t>
      </w:r>
    </w:p>
    <w:p w:rsidR="000E7D4A" w:rsidRPr="00FE54E4" w:rsidRDefault="000E7D4A" w:rsidP="00B917FD">
      <w:pPr>
        <w:numPr>
          <w:ilvl w:val="1"/>
          <w:numId w:val="15"/>
        </w:numPr>
        <w:overflowPunct/>
        <w:autoSpaceDE/>
        <w:autoSpaceDN/>
        <w:adjustRightInd/>
        <w:spacing w:after="0"/>
        <w:textAlignment w:val="auto"/>
      </w:pPr>
      <w:r w:rsidRPr="00FE54E4">
        <w:t>O</w:t>
      </w:r>
      <w:r w:rsidRPr="00FE54E4">
        <w:rPr>
          <w:rFonts w:hint="eastAsia"/>
        </w:rPr>
        <w:t xml:space="preserve">ther power control enhancements are not precluded. </w:t>
      </w:r>
    </w:p>
    <w:p w:rsidR="000E7D4A" w:rsidRPr="00FE54E4" w:rsidRDefault="000E7D4A" w:rsidP="00B917FD">
      <w:pPr>
        <w:numPr>
          <w:ilvl w:val="1"/>
          <w:numId w:val="15"/>
        </w:numPr>
        <w:overflowPunct/>
        <w:autoSpaceDE/>
        <w:autoSpaceDN/>
        <w:adjustRightInd/>
        <w:spacing w:after="0"/>
        <w:textAlignment w:val="auto"/>
      </w:pPr>
      <w:r w:rsidRPr="00FE54E4">
        <w:rPr>
          <w:rFonts w:hint="eastAsia"/>
        </w:rPr>
        <w:t xml:space="preserve">No change of </w:t>
      </w:r>
      <w:proofErr w:type="spellStart"/>
      <w:r w:rsidRPr="00FE54E4">
        <w:rPr>
          <w:rFonts w:hint="eastAsia"/>
        </w:rPr>
        <w:t>eMBB</w:t>
      </w:r>
      <w:proofErr w:type="spellEnd"/>
      <w:r w:rsidRPr="00FE54E4">
        <w:rPr>
          <w:rFonts w:hint="eastAsia"/>
        </w:rPr>
        <w:t xml:space="preserve"> UE </w:t>
      </w:r>
      <w:r w:rsidRPr="00FE54E4">
        <w:t>power</w:t>
      </w:r>
      <w:r w:rsidRPr="00FE54E4">
        <w:rPr>
          <w:rFonts w:hint="eastAsia"/>
        </w:rPr>
        <w:t xml:space="preserve"> control scheme is assumed in this study.</w:t>
      </w:r>
    </w:p>
    <w:p w:rsidR="000E7D4A" w:rsidRDefault="000E7D4A" w:rsidP="000E7D4A">
      <w:pPr>
        <w:spacing w:after="0"/>
        <w:rPr>
          <w:rFonts w:eastAsia="宋体"/>
          <w:lang w:eastAsia="zh-CN"/>
        </w:rPr>
      </w:pPr>
    </w:p>
    <w:p w:rsidR="000E7D4A" w:rsidRDefault="000E7D4A" w:rsidP="000E7D4A">
      <w:pPr>
        <w:spacing w:after="0"/>
        <w:rPr>
          <w:rFonts w:eastAsia="宋体"/>
          <w:lang w:eastAsia="zh-CN"/>
        </w:rPr>
      </w:pPr>
    </w:p>
    <w:p w:rsidR="000E7D4A" w:rsidRPr="00624DB9" w:rsidRDefault="000E7D4A" w:rsidP="000E7D4A">
      <w:pPr>
        <w:outlineLvl w:val="4"/>
        <w:rPr>
          <w:rFonts w:eastAsia="宋体"/>
          <w:b/>
          <w:lang w:eastAsia="zh-CN"/>
        </w:rPr>
      </w:pPr>
      <w:r>
        <w:rPr>
          <w:rFonts w:eastAsia="宋体" w:hint="eastAsia"/>
          <w:b/>
          <w:lang w:eastAsia="zh-CN"/>
        </w:rPr>
        <w:t xml:space="preserve">Enhanced UL grant-free transmissions </w:t>
      </w:r>
    </w:p>
    <w:p w:rsidR="000E7D4A" w:rsidRPr="001236CA" w:rsidRDefault="000E7D4A" w:rsidP="000E7D4A">
      <w:pPr>
        <w:rPr>
          <w:lang w:eastAsia="x-none"/>
        </w:rPr>
      </w:pPr>
      <w:r w:rsidRPr="001236CA">
        <w:rPr>
          <w:highlight w:val="green"/>
          <w:lang w:eastAsia="x-none"/>
        </w:rPr>
        <w:t>Agreements</w:t>
      </w:r>
      <w:r w:rsidRPr="001236CA">
        <w:rPr>
          <w:lang w:eastAsia="x-none"/>
        </w:rPr>
        <w:t>:</w:t>
      </w:r>
    </w:p>
    <w:p w:rsidR="000E7D4A" w:rsidRPr="001236CA" w:rsidRDefault="000E7D4A" w:rsidP="00B917FD">
      <w:pPr>
        <w:numPr>
          <w:ilvl w:val="0"/>
          <w:numId w:val="16"/>
        </w:numPr>
        <w:overflowPunct/>
        <w:autoSpaceDE/>
        <w:autoSpaceDN/>
        <w:adjustRightInd/>
        <w:spacing w:after="0"/>
        <w:textAlignment w:val="auto"/>
        <w:rPr>
          <w:lang w:val="en-US" w:eastAsia="x-none"/>
        </w:rPr>
      </w:pPr>
      <w:r w:rsidRPr="001236CA">
        <w:rPr>
          <w:lang w:eastAsia="x-none"/>
        </w:rPr>
        <w:lastRenderedPageBreak/>
        <w:t>To study further from at least the following:</w:t>
      </w:r>
    </w:p>
    <w:p w:rsidR="000E7D4A" w:rsidRPr="001236CA" w:rsidRDefault="000E7D4A" w:rsidP="00B917FD">
      <w:pPr>
        <w:numPr>
          <w:ilvl w:val="1"/>
          <w:numId w:val="16"/>
        </w:numPr>
        <w:overflowPunct/>
        <w:autoSpaceDE/>
        <w:autoSpaceDN/>
        <w:adjustRightInd/>
        <w:spacing w:after="0"/>
        <w:textAlignment w:val="auto"/>
        <w:rPr>
          <w:lang w:val="en-US" w:eastAsia="x-none"/>
        </w:rPr>
      </w:pPr>
      <w:r w:rsidRPr="001236CA">
        <w:rPr>
          <w:lang w:val="en-US" w:eastAsia="x-none"/>
        </w:rPr>
        <w:t>Option 1: multiple active configured grant configurations for a BWP of a serving cell</w:t>
      </w:r>
    </w:p>
    <w:p w:rsidR="000E7D4A" w:rsidRPr="001236CA" w:rsidRDefault="000E7D4A" w:rsidP="00B917FD">
      <w:pPr>
        <w:numPr>
          <w:ilvl w:val="1"/>
          <w:numId w:val="16"/>
        </w:numPr>
        <w:overflowPunct/>
        <w:autoSpaceDE/>
        <w:autoSpaceDN/>
        <w:adjustRightInd/>
        <w:spacing w:after="0"/>
        <w:textAlignment w:val="auto"/>
        <w:rPr>
          <w:lang w:val="en-US" w:eastAsia="x-none"/>
        </w:rPr>
      </w:pPr>
      <w:r w:rsidRPr="001236CA">
        <w:rPr>
          <w:lang w:val="en-US" w:eastAsia="x-none"/>
        </w:rPr>
        <w:t>Option 2: repetition(s) across the boundary of a period P</w:t>
      </w:r>
    </w:p>
    <w:p w:rsidR="000E7D4A" w:rsidRPr="001236CA" w:rsidRDefault="000E7D4A" w:rsidP="00B917FD">
      <w:pPr>
        <w:numPr>
          <w:ilvl w:val="1"/>
          <w:numId w:val="16"/>
        </w:numPr>
        <w:overflowPunct/>
        <w:autoSpaceDE/>
        <w:autoSpaceDN/>
        <w:adjustRightInd/>
        <w:spacing w:after="0"/>
        <w:textAlignment w:val="auto"/>
        <w:rPr>
          <w:lang w:val="en-US" w:eastAsia="x-none"/>
        </w:rPr>
      </w:pPr>
      <w:r w:rsidRPr="001236CA">
        <w:rPr>
          <w:lang w:val="en-US" w:eastAsia="x-none"/>
        </w:rPr>
        <w:t xml:space="preserve">Option 3: one transmission cross boundary of a period P </w:t>
      </w:r>
    </w:p>
    <w:p w:rsidR="000E7D4A" w:rsidRPr="001236CA" w:rsidRDefault="000E7D4A" w:rsidP="00B917FD">
      <w:pPr>
        <w:numPr>
          <w:ilvl w:val="1"/>
          <w:numId w:val="16"/>
        </w:numPr>
        <w:overflowPunct/>
        <w:autoSpaceDE/>
        <w:autoSpaceDN/>
        <w:adjustRightInd/>
        <w:spacing w:after="0"/>
        <w:textAlignment w:val="auto"/>
        <w:rPr>
          <w:lang w:val="en-US" w:eastAsia="x-none"/>
        </w:rPr>
      </w:pPr>
      <w:r w:rsidRPr="001236CA">
        <w:rPr>
          <w:lang w:val="en-US" w:eastAsia="x-none"/>
        </w:rPr>
        <w:t xml:space="preserve">FFS the UE behavior when repetitions are collided with the resource which are not available for UL transmissions </w:t>
      </w:r>
    </w:p>
    <w:p w:rsidR="000E7D4A" w:rsidRPr="001236CA" w:rsidRDefault="000E7D4A" w:rsidP="00B917FD">
      <w:pPr>
        <w:numPr>
          <w:ilvl w:val="1"/>
          <w:numId w:val="16"/>
        </w:numPr>
        <w:overflowPunct/>
        <w:autoSpaceDE/>
        <w:autoSpaceDN/>
        <w:adjustRightInd/>
        <w:spacing w:after="0"/>
        <w:textAlignment w:val="auto"/>
        <w:rPr>
          <w:lang w:val="en-US" w:eastAsia="x-none"/>
        </w:rPr>
      </w:pPr>
      <w:r w:rsidRPr="001236CA">
        <w:rPr>
          <w:lang w:val="en-US" w:eastAsia="x-none"/>
        </w:rPr>
        <w:t>Note: Switch grant free to grant based retransmission which is available in Rel.15</w:t>
      </w:r>
    </w:p>
    <w:p w:rsidR="000E7D4A" w:rsidRDefault="000E7D4A" w:rsidP="000E7D4A">
      <w:pPr>
        <w:rPr>
          <w:rFonts w:eastAsia="宋体"/>
          <w:lang w:val="en-US" w:eastAsia="zh-CN"/>
        </w:rPr>
      </w:pPr>
    </w:p>
    <w:p w:rsidR="000E7D4A" w:rsidRDefault="000E7D4A" w:rsidP="00A64A2C">
      <w:pPr>
        <w:spacing w:after="0"/>
        <w:rPr>
          <w:rFonts w:eastAsia="宋体"/>
          <w:lang w:val="en-US" w:eastAsia="zh-CN"/>
        </w:rPr>
      </w:pPr>
    </w:p>
    <w:p w:rsidR="00451A1C" w:rsidRDefault="00451A1C" w:rsidP="00451A1C">
      <w:pPr>
        <w:rPr>
          <w:b/>
          <w:u w:val="single"/>
          <w:lang w:eastAsia="zh-CN"/>
        </w:rPr>
      </w:pPr>
      <w:r w:rsidRPr="000847A1">
        <w:rPr>
          <w:rFonts w:hint="eastAsia"/>
          <w:b/>
          <w:u w:val="single"/>
          <w:lang w:eastAsia="zh-CN"/>
        </w:rPr>
        <w:t>RAN1#9</w:t>
      </w:r>
      <w:r>
        <w:rPr>
          <w:b/>
          <w:u w:val="single"/>
          <w:lang w:eastAsia="zh-CN"/>
        </w:rPr>
        <w:t>5</w:t>
      </w:r>
      <w:r w:rsidRPr="000847A1">
        <w:rPr>
          <w:rFonts w:hint="eastAsia"/>
          <w:b/>
          <w:u w:val="single"/>
          <w:lang w:eastAsia="zh-CN"/>
        </w:rPr>
        <w:t xml:space="preserve"> meeting</w:t>
      </w:r>
    </w:p>
    <w:p w:rsidR="00451A1C" w:rsidRDefault="00451A1C" w:rsidP="00451A1C">
      <w:pPr>
        <w:rPr>
          <w:rFonts w:eastAsia="宋体"/>
          <w:lang w:eastAsia="zh-CN"/>
        </w:rPr>
      </w:pPr>
      <w:r>
        <w:rPr>
          <w:rFonts w:eastAsia="宋体" w:hint="eastAsia"/>
          <w:lang w:eastAsia="zh-CN"/>
        </w:rPr>
        <w:t>TR 38.824</w:t>
      </w:r>
      <w:r>
        <w:rPr>
          <w:rFonts w:eastAsia="宋体"/>
          <w:lang w:eastAsia="zh-CN"/>
        </w:rPr>
        <w:t xml:space="preserve"> v0.0.5</w:t>
      </w:r>
      <w:r>
        <w:rPr>
          <w:rFonts w:eastAsia="宋体" w:hint="eastAsia"/>
          <w:lang w:eastAsia="zh-CN"/>
        </w:rPr>
        <w:t xml:space="preserve"> (R1-18</w:t>
      </w:r>
      <w:r>
        <w:rPr>
          <w:rFonts w:eastAsia="宋体"/>
          <w:lang w:eastAsia="zh-CN"/>
        </w:rPr>
        <w:t>14036</w:t>
      </w:r>
      <w:r>
        <w:rPr>
          <w:rFonts w:eastAsia="宋体" w:hint="eastAsia"/>
          <w:lang w:eastAsia="zh-CN"/>
        </w:rPr>
        <w:t xml:space="preserve">) was endorsed. </w:t>
      </w:r>
    </w:p>
    <w:p w:rsidR="00451A1C" w:rsidRPr="00451A1C" w:rsidRDefault="00EC3ADF" w:rsidP="00451A1C">
      <w:pPr>
        <w:rPr>
          <w:rFonts w:eastAsia="宋体"/>
          <w:lang w:eastAsia="zh-CN"/>
        </w:rPr>
      </w:pPr>
      <w:r w:rsidRPr="008830A3">
        <w:rPr>
          <w:rFonts w:eastAsia="宋体" w:hint="eastAsia"/>
          <w:lang w:eastAsia="zh-CN"/>
        </w:rPr>
        <w:t>TR 38.824</w:t>
      </w:r>
      <w:r w:rsidRPr="008830A3">
        <w:rPr>
          <w:rFonts w:eastAsia="宋体"/>
          <w:lang w:eastAsia="zh-CN"/>
        </w:rPr>
        <w:t xml:space="preserve"> v0.0.6</w:t>
      </w:r>
      <w:r w:rsidRPr="008830A3">
        <w:rPr>
          <w:rFonts w:eastAsia="宋体" w:hint="eastAsia"/>
          <w:lang w:eastAsia="zh-CN"/>
        </w:rPr>
        <w:t xml:space="preserve"> (</w:t>
      </w:r>
      <w:r w:rsidR="008830A3" w:rsidRPr="008830A3">
        <w:rPr>
          <w:rFonts w:eastAsia="宋体"/>
          <w:lang w:eastAsia="zh-CN"/>
        </w:rPr>
        <w:t>R1-1814401</w:t>
      </w:r>
      <w:r w:rsidRPr="008830A3">
        <w:rPr>
          <w:rFonts w:eastAsia="宋体" w:hint="eastAsia"/>
          <w:lang w:eastAsia="zh-CN"/>
        </w:rPr>
        <w:t>)</w:t>
      </w:r>
      <w:r w:rsidRPr="008830A3">
        <w:rPr>
          <w:rFonts w:eastAsia="宋体"/>
          <w:lang w:eastAsia="zh-CN"/>
        </w:rPr>
        <w:t xml:space="preserve"> incorporating the agreements achieved in RAN1#95 meeting</w:t>
      </w:r>
      <w:r w:rsidRPr="008830A3">
        <w:rPr>
          <w:rFonts w:eastAsia="宋体" w:hint="eastAsia"/>
          <w:lang w:eastAsia="zh-CN"/>
        </w:rPr>
        <w:t xml:space="preserve"> was endorsed</w:t>
      </w:r>
      <w:r w:rsidRPr="008830A3">
        <w:rPr>
          <w:rFonts w:eastAsia="宋体"/>
          <w:lang w:eastAsia="zh-CN"/>
        </w:rPr>
        <w:t xml:space="preserve"> by email approval</w:t>
      </w:r>
      <w:r w:rsidRPr="008830A3">
        <w:rPr>
          <w:rFonts w:eastAsia="宋体" w:hint="eastAsia"/>
          <w:lang w:eastAsia="zh-CN"/>
        </w:rPr>
        <w:t>.</w:t>
      </w:r>
      <w:r w:rsidR="00451A1C">
        <w:rPr>
          <w:rFonts w:eastAsia="宋体" w:hint="eastAsia"/>
          <w:lang w:eastAsia="zh-CN"/>
        </w:rPr>
        <w:t xml:space="preserve"> </w:t>
      </w:r>
    </w:p>
    <w:p w:rsidR="00451A1C" w:rsidRPr="00F45E99" w:rsidRDefault="00451A1C" w:rsidP="00451A1C">
      <w:pPr>
        <w:outlineLvl w:val="4"/>
        <w:rPr>
          <w:rFonts w:eastAsia="宋体"/>
          <w:b/>
          <w:lang w:eastAsia="zh-CN"/>
        </w:rPr>
      </w:pPr>
      <w:r>
        <w:rPr>
          <w:rFonts w:eastAsia="宋体"/>
          <w:b/>
          <w:lang w:eastAsia="zh-CN"/>
        </w:rPr>
        <w:t>Remaining details on evaluation</w:t>
      </w:r>
      <w:r>
        <w:rPr>
          <w:rFonts w:eastAsia="宋体" w:hint="eastAsia"/>
          <w:b/>
          <w:lang w:eastAsia="zh-CN"/>
        </w:rPr>
        <w:t xml:space="preserve"> methodology </w:t>
      </w:r>
    </w:p>
    <w:p w:rsidR="00E17454" w:rsidRDefault="00E17454" w:rsidP="00E17454">
      <w:pPr>
        <w:rPr>
          <w:b/>
        </w:rPr>
      </w:pPr>
      <w:r w:rsidRPr="00296004">
        <w:rPr>
          <w:highlight w:val="green"/>
        </w:rPr>
        <w:t>Agreements</w:t>
      </w:r>
      <w:r>
        <w:rPr>
          <w:b/>
        </w:rPr>
        <w:t>:</w:t>
      </w:r>
    </w:p>
    <w:p w:rsidR="00E17454" w:rsidRPr="00296004" w:rsidRDefault="00E17454" w:rsidP="00B917FD">
      <w:pPr>
        <w:numPr>
          <w:ilvl w:val="0"/>
          <w:numId w:val="17"/>
        </w:numPr>
        <w:overflowPunct/>
        <w:autoSpaceDE/>
        <w:autoSpaceDN/>
        <w:adjustRightInd/>
        <w:spacing w:after="0"/>
        <w:textAlignment w:val="auto"/>
      </w:pPr>
      <w:r w:rsidRPr="00296004">
        <w:t xml:space="preserve">Companies report the value of X used in the evaluations (either </w:t>
      </w:r>
      <w:r>
        <w:t>~</w:t>
      </w:r>
      <w:r w:rsidRPr="00296004">
        <w:t>5% or 0%).</w:t>
      </w:r>
    </w:p>
    <w:p w:rsidR="00E17454" w:rsidRPr="00296004" w:rsidRDefault="00E17454" w:rsidP="00B917FD">
      <w:pPr>
        <w:numPr>
          <w:ilvl w:val="1"/>
          <w:numId w:val="17"/>
        </w:numPr>
        <w:overflowPunct/>
        <w:autoSpaceDE/>
        <w:autoSpaceDN/>
        <w:adjustRightInd/>
        <w:spacing w:after="0"/>
        <w:textAlignment w:val="auto"/>
      </w:pPr>
      <w:r w:rsidRPr="00296004">
        <w:t>T</w:t>
      </w:r>
      <w:r w:rsidRPr="00296004">
        <w:rPr>
          <w:rFonts w:hint="eastAsia"/>
        </w:rPr>
        <w:t>he value of X should be 0</w:t>
      </w:r>
      <w:r w:rsidRPr="00296004">
        <w:t xml:space="preserve">% if re-dropping is used in the evaluations. </w:t>
      </w:r>
    </w:p>
    <w:p w:rsidR="00E17454" w:rsidRDefault="00E17454" w:rsidP="00E17454">
      <w:pPr>
        <w:spacing w:after="0"/>
        <w:rPr>
          <w:b/>
        </w:rPr>
      </w:pPr>
    </w:p>
    <w:p w:rsidR="00E17454" w:rsidRPr="00605582" w:rsidRDefault="00E17454" w:rsidP="00E17454">
      <w:pPr>
        <w:rPr>
          <w:b/>
          <w:sz w:val="18"/>
          <w:szCs w:val="18"/>
        </w:rPr>
      </w:pPr>
      <w:r w:rsidRPr="00605582">
        <w:rPr>
          <w:sz w:val="18"/>
          <w:szCs w:val="18"/>
          <w:highlight w:val="green"/>
        </w:rPr>
        <w:t>Agreements</w:t>
      </w:r>
      <w:r w:rsidRPr="00605582">
        <w:rPr>
          <w:b/>
          <w:sz w:val="18"/>
          <w:szCs w:val="18"/>
        </w:rPr>
        <w:t>:</w:t>
      </w:r>
    </w:p>
    <w:p w:rsidR="00E17454" w:rsidRPr="00296004" w:rsidRDefault="00E17454" w:rsidP="00B917FD">
      <w:pPr>
        <w:numPr>
          <w:ilvl w:val="0"/>
          <w:numId w:val="17"/>
        </w:numPr>
        <w:overflowPunct/>
        <w:autoSpaceDE/>
        <w:autoSpaceDN/>
        <w:adjustRightInd/>
        <w:spacing w:after="0"/>
        <w:textAlignment w:val="auto"/>
        <w:rPr>
          <w:sz w:val="32"/>
        </w:rPr>
      </w:pPr>
      <w:r w:rsidRPr="00605582">
        <w:rPr>
          <w:sz w:val="18"/>
          <w:szCs w:val="18"/>
        </w:rPr>
        <w:t>No need to additionally evaluate aperiodic traffic model for factory automation</w:t>
      </w:r>
      <w:r w:rsidRPr="00296004">
        <w:rPr>
          <w:sz w:val="32"/>
        </w:rPr>
        <w:t>.</w:t>
      </w:r>
    </w:p>
    <w:p w:rsidR="00E17454" w:rsidRDefault="00E17454" w:rsidP="00E17454">
      <w:pPr>
        <w:spacing w:after="0"/>
        <w:rPr>
          <w:b/>
        </w:rPr>
      </w:pPr>
    </w:p>
    <w:p w:rsidR="00E17454" w:rsidRPr="00605582" w:rsidRDefault="00E17454" w:rsidP="00E17454">
      <w:r w:rsidRPr="00605582">
        <w:rPr>
          <w:highlight w:val="green"/>
        </w:rPr>
        <w:t>Agreements</w:t>
      </w:r>
      <w:r w:rsidRPr="00605582">
        <w:t>:</w:t>
      </w:r>
    </w:p>
    <w:p w:rsidR="00E17454" w:rsidRPr="00605582" w:rsidRDefault="00E17454" w:rsidP="00B917FD">
      <w:pPr>
        <w:numPr>
          <w:ilvl w:val="0"/>
          <w:numId w:val="17"/>
        </w:numPr>
        <w:overflowPunct/>
        <w:autoSpaceDE/>
        <w:autoSpaceDN/>
        <w:adjustRightInd/>
        <w:spacing w:after="0"/>
        <w:textAlignment w:val="auto"/>
      </w:pPr>
      <w:r w:rsidRPr="00605582">
        <w:t>Confirm the working assumption: If 16Tx/16Rx antenna ports are additionally used, adopt the following configuration: (M, N, P, Mg, Ng; Mp, Np) = (8, 8, 2, 1, 1; 1, 8).</w:t>
      </w:r>
    </w:p>
    <w:p w:rsidR="00E17454" w:rsidRDefault="00E17454" w:rsidP="00E17454">
      <w:pPr>
        <w:spacing w:after="0"/>
        <w:rPr>
          <w:b/>
        </w:rPr>
      </w:pPr>
    </w:p>
    <w:p w:rsidR="00E17454" w:rsidRPr="00605582" w:rsidRDefault="00E17454" w:rsidP="00E17454">
      <w:r w:rsidRPr="00605582">
        <w:rPr>
          <w:highlight w:val="green"/>
        </w:rPr>
        <w:t>Agreements</w:t>
      </w:r>
      <w:r w:rsidRPr="00605582">
        <w:t>:</w:t>
      </w:r>
    </w:p>
    <w:p w:rsidR="00E17454" w:rsidRPr="00605582" w:rsidRDefault="00E17454" w:rsidP="00B917FD">
      <w:pPr>
        <w:numPr>
          <w:ilvl w:val="0"/>
          <w:numId w:val="17"/>
        </w:numPr>
        <w:overflowPunct/>
        <w:autoSpaceDE/>
        <w:autoSpaceDN/>
        <w:adjustRightInd/>
        <w:spacing w:after="0"/>
        <w:textAlignment w:val="auto"/>
      </w:pPr>
      <w:r w:rsidRPr="00605582">
        <w:t xml:space="preserve">Confirm the working assumption: for indoor hot-spot and factory automation at 30 GHz, the channel model is </w:t>
      </w:r>
      <w:r w:rsidRPr="00605582">
        <w:rPr>
          <w:rFonts w:hint="eastAsia"/>
        </w:rPr>
        <w:t>CDL</w:t>
      </w:r>
      <w:r w:rsidRPr="00605582">
        <w:t>-A</w:t>
      </w:r>
      <w:r w:rsidRPr="00605582">
        <w:rPr>
          <w:rFonts w:hint="eastAsia"/>
        </w:rPr>
        <w:t xml:space="preserve"> (delay spread: 20 ns) as in 38.901</w:t>
      </w:r>
      <w:r w:rsidRPr="00605582">
        <w:t>.</w:t>
      </w:r>
    </w:p>
    <w:p w:rsidR="000E7D4A" w:rsidRDefault="000E7D4A" w:rsidP="00E17454">
      <w:pPr>
        <w:spacing w:after="0"/>
        <w:rPr>
          <w:rFonts w:eastAsia="宋体"/>
          <w:lang w:eastAsia="zh-CN"/>
        </w:rPr>
      </w:pPr>
    </w:p>
    <w:p w:rsidR="005150FA" w:rsidRDefault="005150FA" w:rsidP="005150FA">
      <w:r w:rsidRPr="00E619AF">
        <w:rPr>
          <w:highlight w:val="green"/>
        </w:rPr>
        <w:t>Agreements</w:t>
      </w:r>
      <w:r>
        <w:t>:</w:t>
      </w:r>
    </w:p>
    <w:p w:rsidR="005150FA" w:rsidRPr="00E619AF" w:rsidRDefault="005150FA" w:rsidP="005150FA">
      <w:pPr>
        <w:pStyle w:val="3GPPAgreements"/>
      </w:pPr>
      <w:r w:rsidRPr="00E619AF">
        <w:t>Update simulation bandwidth in the tables of simulation assumptions for evaluation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150FA" w:rsidRPr="001635F9"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150FA" w:rsidRPr="001635F9" w:rsidRDefault="005150FA" w:rsidP="00D14492">
            <w:pPr>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5150FA" w:rsidRDefault="005150FA" w:rsidP="00D14492">
            <w:pPr>
              <w:spacing w:afterLines="50" w:after="120"/>
              <w:rPr>
                <w:lang w:eastAsia="zh-CN"/>
              </w:rPr>
            </w:pPr>
            <w:r w:rsidRPr="001635F9">
              <w:rPr>
                <w:lang w:eastAsia="zh-CN"/>
              </w:rPr>
              <w:t>40 MHz</w:t>
            </w:r>
          </w:p>
          <w:p w:rsidR="005150FA" w:rsidRPr="005150FA" w:rsidRDefault="005150FA" w:rsidP="00D14492">
            <w:pPr>
              <w:spacing w:afterLines="50" w:after="120"/>
              <w:rPr>
                <w:color w:val="000000" w:themeColor="text1"/>
                <w:lang w:eastAsia="zh-CN"/>
              </w:rPr>
            </w:pPr>
            <w:r w:rsidRPr="005150FA">
              <w:rPr>
                <w:color w:val="000000" w:themeColor="text1"/>
                <w:lang w:eastAsia="zh-CN"/>
              </w:rPr>
              <w:t xml:space="preserve">NOTE: </w:t>
            </w:r>
          </w:p>
          <w:p w:rsidR="005150FA" w:rsidRPr="005150FA" w:rsidRDefault="005150FA" w:rsidP="00D14492">
            <w:pPr>
              <w:spacing w:afterLines="50" w:after="120"/>
              <w:rPr>
                <w:color w:val="000000" w:themeColor="text1"/>
                <w:lang w:eastAsia="zh-CN"/>
              </w:rPr>
            </w:pPr>
            <w:r w:rsidRPr="005150FA">
              <w:rPr>
                <w:color w:val="000000" w:themeColor="text1"/>
                <w:lang w:eastAsia="zh-CN"/>
              </w:rPr>
              <w:t xml:space="preserve">For FDD, 40 MHz for DL and 40 MHz for UL. Note that this is for evaluation purpose because there is no FDD bands identified at 4 GHz currently. </w:t>
            </w:r>
          </w:p>
          <w:p w:rsidR="005150FA" w:rsidRPr="001635F9" w:rsidRDefault="005150FA" w:rsidP="00D14492">
            <w:pPr>
              <w:spacing w:afterLines="50" w:after="120"/>
              <w:rPr>
                <w:highlight w:val="yellow"/>
                <w:lang w:eastAsia="zh-CN"/>
              </w:rPr>
            </w:pPr>
            <w:r w:rsidRPr="005150FA">
              <w:rPr>
                <w:color w:val="000000" w:themeColor="text1"/>
                <w:lang w:eastAsia="zh-CN"/>
              </w:rPr>
              <w:t>For TDD, 40 MHz for DL/UL.</w:t>
            </w:r>
          </w:p>
        </w:tc>
      </w:tr>
    </w:tbl>
    <w:p w:rsidR="005150FA" w:rsidRPr="005268B2" w:rsidRDefault="005150FA" w:rsidP="005150FA">
      <w:pPr>
        <w:widowControl w:val="0"/>
        <w:rPr>
          <w:b/>
          <w:i/>
          <w:kern w:val="2"/>
          <w:highlight w:val="yellow"/>
          <w:lang w:eastAsia="zh-CN"/>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150FA" w:rsidRPr="00D9055B"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150FA" w:rsidRPr="001635F9" w:rsidRDefault="005150FA" w:rsidP="00D14492">
            <w:pPr>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5150FA" w:rsidRPr="00D9055B" w:rsidRDefault="005150FA" w:rsidP="00D14492">
            <w:pPr>
              <w:spacing w:afterLines="50" w:after="120"/>
              <w:rPr>
                <w:lang w:eastAsia="zh-CN"/>
              </w:rPr>
            </w:pPr>
            <w:r w:rsidRPr="00D9055B">
              <w:rPr>
                <w:lang w:eastAsia="zh-CN"/>
              </w:rPr>
              <w:t>160MHz</w:t>
            </w:r>
          </w:p>
          <w:p w:rsidR="005150FA" w:rsidRPr="00D9055B" w:rsidRDefault="005150FA" w:rsidP="00D14492">
            <w:pPr>
              <w:spacing w:afterLines="50" w:after="120"/>
              <w:rPr>
                <w:color w:val="FF0000"/>
                <w:lang w:eastAsia="zh-CN"/>
              </w:rPr>
            </w:pPr>
            <w:r w:rsidRPr="005150FA">
              <w:rPr>
                <w:color w:val="000000" w:themeColor="text1"/>
                <w:lang w:eastAsia="zh-CN"/>
              </w:rPr>
              <w:t xml:space="preserve">NOTE: For TDD, 160 MHz for DL/UL. No FDD bands identified at 30 GHz currently. </w:t>
            </w:r>
          </w:p>
        </w:tc>
      </w:tr>
    </w:tbl>
    <w:p w:rsidR="005150FA" w:rsidRDefault="005150FA" w:rsidP="005150FA"/>
    <w:p w:rsidR="005150FA" w:rsidRDefault="005150FA" w:rsidP="005150FA">
      <w:r w:rsidRPr="00FE4383">
        <w:rPr>
          <w:highlight w:val="green"/>
        </w:rPr>
        <w:t>Agreements</w:t>
      </w:r>
      <w:r>
        <w:t>:</w:t>
      </w:r>
    </w:p>
    <w:p w:rsidR="005150FA" w:rsidRPr="00FE4383" w:rsidRDefault="005150FA" w:rsidP="005150FA">
      <w:pPr>
        <w:pStyle w:val="3GPPAgreements"/>
        <w:rPr>
          <w:sz w:val="20"/>
        </w:rPr>
      </w:pPr>
      <w:r w:rsidRPr="00FE4383">
        <w:rPr>
          <w:sz w:val="20"/>
        </w:rPr>
        <w:t xml:space="preserve">Reuse </w:t>
      </w:r>
      <w:r w:rsidRPr="00FE4383">
        <w:rPr>
          <w:rFonts w:hint="eastAsia"/>
          <w:sz w:val="20"/>
        </w:rPr>
        <w:t xml:space="preserve">the </w:t>
      </w:r>
      <w:r w:rsidRPr="00FE4383">
        <w:rPr>
          <w:sz w:val="20"/>
        </w:rPr>
        <w:t xml:space="preserve">system level </w:t>
      </w:r>
      <w:r w:rsidRPr="00FE4383">
        <w:rPr>
          <w:rFonts w:hint="eastAsia"/>
          <w:sz w:val="20"/>
        </w:rPr>
        <w:t xml:space="preserve">simulation </w:t>
      </w:r>
      <w:r w:rsidRPr="00FE4383">
        <w:rPr>
          <w:sz w:val="20"/>
        </w:rPr>
        <w:t>assumptions at 4 GHz for power distribution and transport industry with urban macro scenario for evaluating 700 MHz</w:t>
      </w:r>
      <w:r w:rsidRPr="00FE4383">
        <w:rPr>
          <w:rFonts w:hint="eastAsia"/>
          <w:sz w:val="20"/>
        </w:rPr>
        <w:t xml:space="preserve"> with the following modification</w:t>
      </w:r>
      <w:r w:rsidRPr="00FE4383">
        <w:rPr>
          <w:sz w:val="20"/>
        </w:rPr>
        <w:t>s</w:t>
      </w:r>
      <w:r w:rsidRPr="00FE4383">
        <w:rPr>
          <w:rFonts w:hint="eastAsia"/>
          <w:sz w:val="20"/>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150FA" w:rsidRPr="00D610A3"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150FA" w:rsidRPr="005150FA" w:rsidRDefault="005150FA" w:rsidP="00D14492">
            <w:pPr>
              <w:pStyle w:val="TAL"/>
              <w:rPr>
                <w:rFonts w:ascii="Times New Roman" w:hAnsi="Times New Roman"/>
                <w:sz w:val="20"/>
              </w:rPr>
            </w:pPr>
            <w:r w:rsidRPr="005150FA">
              <w:rPr>
                <w:rFonts w:ascii="Times New Roman" w:hAnsi="Times New Roman"/>
                <w:sz w:val="20"/>
                <w:lang w:eastAsia="ja-JP"/>
              </w:rPr>
              <w:lastRenderedPageBreak/>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5150FA" w:rsidRPr="005150FA" w:rsidRDefault="005150FA" w:rsidP="00D14492">
            <w:pPr>
              <w:pStyle w:val="TAL"/>
              <w:rPr>
                <w:rFonts w:ascii="Times New Roman" w:hAnsi="Times New Roman"/>
                <w:sz w:val="20"/>
                <w:lang w:val="en-US" w:eastAsia="zh-CN"/>
              </w:rPr>
            </w:pPr>
            <w:r w:rsidRPr="005150FA">
              <w:rPr>
                <w:rFonts w:ascii="Times New Roman" w:hAnsi="Times New Roman"/>
                <w:sz w:val="20"/>
                <w:lang w:val="en-US" w:eastAsia="zh-CN"/>
              </w:rPr>
              <w:t xml:space="preserve">2 Tx/2 Rx antenna ports </w:t>
            </w:r>
          </w:p>
          <w:p w:rsidR="005150FA" w:rsidRPr="005150FA" w:rsidRDefault="005150FA" w:rsidP="00D14492">
            <w:pPr>
              <w:pStyle w:val="TAL"/>
              <w:rPr>
                <w:rFonts w:ascii="Times New Roman" w:hAnsi="Times New Roman"/>
                <w:sz w:val="20"/>
                <w:lang w:val="en-US" w:eastAsia="zh-CN"/>
              </w:rPr>
            </w:pPr>
            <w:r w:rsidRPr="005150FA">
              <w:rPr>
                <w:rFonts w:ascii="Times New Roman" w:hAnsi="Times New Roman"/>
                <w:sz w:val="20"/>
                <w:lang w:val="en-US" w:eastAsia="zh-CN"/>
              </w:rPr>
              <w:t>(M, N, P, Mg, Ng; Mp, Np) = (8,1,2,1,1;1,1)</w:t>
            </w:r>
          </w:p>
          <w:p w:rsidR="005150FA" w:rsidRPr="005150FA" w:rsidRDefault="005150FA" w:rsidP="00D14492">
            <w:pPr>
              <w:pStyle w:val="TAL"/>
              <w:rPr>
                <w:rFonts w:ascii="Times New Roman" w:hAnsi="Times New Roman"/>
                <w:sz w:val="20"/>
                <w:lang w:val="en-US" w:eastAsia="zh-CN"/>
              </w:rPr>
            </w:pPr>
            <w:r w:rsidRPr="005150FA">
              <w:rPr>
                <w:rFonts w:ascii="Times New Roman" w:hAnsi="Times New Roman"/>
                <w:sz w:val="20"/>
                <w:lang w:val="en-US" w:eastAsia="zh-CN"/>
              </w:rPr>
              <w:t>(</w:t>
            </w:r>
            <w:proofErr w:type="spellStart"/>
            <w:r w:rsidRPr="005150FA">
              <w:rPr>
                <w:rFonts w:ascii="Times New Roman" w:hAnsi="Times New Roman"/>
                <w:sz w:val="20"/>
                <w:lang w:val="en-US" w:eastAsia="zh-CN"/>
              </w:rPr>
              <w:t>dH</w:t>
            </w:r>
            <w:proofErr w:type="spellEnd"/>
            <w:r w:rsidRPr="005150FA">
              <w:rPr>
                <w:rFonts w:ascii="Times New Roman" w:hAnsi="Times New Roman"/>
                <w:sz w:val="20"/>
                <w:lang w:val="en-US" w:eastAsia="zh-CN"/>
              </w:rPr>
              <w:t xml:space="preserve">, </w:t>
            </w:r>
            <w:proofErr w:type="spellStart"/>
            <w:r w:rsidRPr="005150FA">
              <w:rPr>
                <w:rFonts w:ascii="Times New Roman" w:hAnsi="Times New Roman"/>
                <w:sz w:val="20"/>
                <w:lang w:val="en-US" w:eastAsia="zh-CN"/>
              </w:rPr>
              <w:t>dV</w:t>
            </w:r>
            <w:proofErr w:type="spellEnd"/>
            <w:r w:rsidRPr="005150FA">
              <w:rPr>
                <w:rFonts w:ascii="Times New Roman" w:hAnsi="Times New Roman"/>
                <w:sz w:val="20"/>
                <w:lang w:val="en-US" w:eastAsia="zh-CN"/>
              </w:rPr>
              <w:t>) = (N/A, 0.8)λ</w:t>
            </w:r>
          </w:p>
          <w:p w:rsidR="005150FA" w:rsidRPr="005150FA" w:rsidRDefault="005150FA" w:rsidP="00D14492">
            <w:pPr>
              <w:pStyle w:val="TAL"/>
              <w:rPr>
                <w:rFonts w:ascii="Times New Roman" w:hAnsi="Times New Roman"/>
                <w:sz w:val="20"/>
                <w:lang w:val="en-US" w:eastAsia="zh-CN"/>
              </w:rPr>
            </w:pPr>
            <w:r w:rsidRPr="005150FA">
              <w:rPr>
                <w:rFonts w:ascii="Times New Roman" w:hAnsi="Times New Roman"/>
                <w:sz w:val="20"/>
                <w:lang w:val="en-US" w:eastAsia="zh-CN"/>
              </w:rPr>
              <w:t>+45°, -45° polarization</w:t>
            </w:r>
          </w:p>
          <w:p w:rsidR="005150FA" w:rsidRPr="005150FA" w:rsidRDefault="005150FA" w:rsidP="00D14492">
            <w:pPr>
              <w:pStyle w:val="TAL"/>
              <w:rPr>
                <w:rFonts w:ascii="Times New Roman" w:hAnsi="Times New Roman"/>
                <w:sz w:val="20"/>
                <w:lang w:val="en-US" w:eastAsia="zh-CN"/>
              </w:rPr>
            </w:pPr>
          </w:p>
          <w:p w:rsidR="005150FA" w:rsidRPr="005150FA" w:rsidRDefault="005150FA" w:rsidP="00D14492">
            <w:pPr>
              <w:pStyle w:val="TAL"/>
              <w:rPr>
                <w:rFonts w:ascii="Times New Roman" w:hAnsi="Times New Roman"/>
                <w:sz w:val="20"/>
                <w:lang w:eastAsia="zh-CN"/>
              </w:rPr>
            </w:pPr>
            <w:r w:rsidRPr="005150FA">
              <w:rPr>
                <w:rFonts w:ascii="Times New Roman" w:hAnsi="Times New Roman"/>
                <w:sz w:val="20"/>
                <w:lang w:val="en-US" w:eastAsia="zh-CN"/>
              </w:rPr>
              <w:t>Note: 4 Tx/4 Rx as agreed for 4 GHz should be evaluated also</w:t>
            </w:r>
          </w:p>
        </w:tc>
      </w:tr>
      <w:tr w:rsidR="005150FA" w:rsidRPr="00A96C9E"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150FA" w:rsidRPr="005150FA" w:rsidRDefault="005150FA" w:rsidP="00D14492">
            <w:pPr>
              <w:rPr>
                <w:lang w:eastAsia="ja-JP"/>
              </w:rPr>
            </w:pPr>
            <w:r w:rsidRPr="005150FA">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5150FA" w:rsidRPr="005150FA" w:rsidRDefault="005150FA" w:rsidP="00D14492">
            <w:pPr>
              <w:rPr>
                <w:lang w:eastAsia="zh-CN"/>
              </w:rPr>
            </w:pPr>
            <w:r w:rsidRPr="005150FA">
              <w:rPr>
                <w:lang w:eastAsia="zh-CN"/>
              </w:rPr>
              <w:t>2Tx/2 Rx antenna ports</w:t>
            </w:r>
          </w:p>
          <w:p w:rsidR="005150FA" w:rsidRPr="005150FA" w:rsidRDefault="005150FA" w:rsidP="00D14492">
            <w:pPr>
              <w:rPr>
                <w:lang w:eastAsia="zh-CN"/>
              </w:rPr>
            </w:pPr>
            <w:r w:rsidRPr="005150FA">
              <w:rPr>
                <w:lang w:eastAsia="zh-CN"/>
              </w:rPr>
              <w:t>(M, N, P, Mg, Ng) = (1,1,2,1,1)</w:t>
            </w:r>
          </w:p>
          <w:p w:rsidR="005150FA" w:rsidRPr="005150FA" w:rsidRDefault="005150FA" w:rsidP="00D14492">
            <w:pPr>
              <w:rPr>
                <w:lang w:eastAsia="zh-CN"/>
              </w:rPr>
            </w:pPr>
          </w:p>
          <w:p w:rsidR="005150FA" w:rsidRPr="005150FA" w:rsidRDefault="005150FA" w:rsidP="00D14492">
            <w:pPr>
              <w:ind w:left="720" w:hanging="720"/>
              <w:rPr>
                <w:lang w:eastAsia="zh-CN"/>
              </w:rPr>
            </w:pPr>
            <w:r w:rsidRPr="005150FA">
              <w:rPr>
                <w:lang w:eastAsia="zh-CN"/>
              </w:rPr>
              <w:t xml:space="preserve">2 </w:t>
            </w:r>
            <w:proofErr w:type="spellStart"/>
            <w:r w:rsidRPr="005150FA">
              <w:rPr>
                <w:lang w:eastAsia="zh-CN"/>
              </w:rPr>
              <w:t>Tx</w:t>
            </w:r>
            <w:proofErr w:type="spellEnd"/>
            <w:r w:rsidRPr="005150FA">
              <w:rPr>
                <w:lang w:eastAsia="zh-CN"/>
              </w:rPr>
              <w:t xml:space="preserve">/4 Rx antenna ports </w:t>
            </w:r>
          </w:p>
          <w:p w:rsidR="005150FA" w:rsidRPr="005150FA" w:rsidRDefault="005150FA" w:rsidP="00D14492">
            <w:pPr>
              <w:rPr>
                <w:lang w:eastAsia="zh-CN"/>
              </w:rPr>
            </w:pPr>
            <w:r w:rsidRPr="005150FA">
              <w:rPr>
                <w:lang w:eastAsia="zh-CN"/>
              </w:rPr>
              <w:t xml:space="preserve">Panel model 1: Mg=1, Ng=1, P=2, </w:t>
            </w:r>
            <w:proofErr w:type="spellStart"/>
            <w:r w:rsidRPr="005150FA">
              <w:rPr>
                <w:color w:val="000000"/>
              </w:rPr>
              <w:t>d</w:t>
            </w:r>
            <w:r w:rsidRPr="005150FA">
              <w:rPr>
                <w:color w:val="000000"/>
                <w:vertAlign w:val="subscript"/>
              </w:rPr>
              <w:t>H</w:t>
            </w:r>
            <w:proofErr w:type="spellEnd"/>
            <w:r w:rsidRPr="005150FA">
              <w:rPr>
                <w:lang w:eastAsia="zh-CN"/>
              </w:rPr>
              <w:t>=0.5</w:t>
            </w:r>
          </w:p>
          <w:p w:rsidR="005150FA" w:rsidRPr="005150FA" w:rsidRDefault="005150FA" w:rsidP="00D14492">
            <w:r w:rsidRPr="005150FA">
              <w:t>(M, N, P, Mg, Ng; Mp, Np) = (</w:t>
            </w:r>
            <w:r w:rsidRPr="005150FA">
              <w:rPr>
                <w:lang w:eastAsia="zh-CN"/>
              </w:rPr>
              <w:t>1, 2, 2, 1, 1; 1, 2</w:t>
            </w:r>
            <w:r w:rsidRPr="005150FA">
              <w:t>) for 4 Rx;</w:t>
            </w:r>
          </w:p>
          <w:p w:rsidR="005150FA" w:rsidRPr="005150FA" w:rsidRDefault="005150FA" w:rsidP="00D14492">
            <w:r w:rsidRPr="005150FA">
              <w:t>(M, N, P, Mg, Ng; Mp, Np) = (</w:t>
            </w:r>
            <w:r w:rsidRPr="005150FA">
              <w:rPr>
                <w:lang w:eastAsia="zh-CN"/>
              </w:rPr>
              <w:t>1, 1, 2, 1, 1; 1, 1</w:t>
            </w:r>
            <w:r w:rsidRPr="005150FA">
              <w:t xml:space="preserve">) for 2 </w:t>
            </w:r>
            <w:proofErr w:type="spellStart"/>
            <w:r w:rsidRPr="005150FA">
              <w:t>Tx</w:t>
            </w:r>
            <w:proofErr w:type="spellEnd"/>
            <w:r w:rsidRPr="005150FA">
              <w:t>;</w:t>
            </w:r>
          </w:p>
          <w:p w:rsidR="005150FA" w:rsidRPr="005150FA" w:rsidRDefault="005150FA" w:rsidP="00D14492">
            <w:pPr>
              <w:rPr>
                <w:lang w:eastAsia="zh-CN"/>
              </w:rPr>
            </w:pPr>
            <w:r w:rsidRPr="005150FA">
              <w:rPr>
                <w:lang w:eastAsia="zh-CN"/>
              </w:rPr>
              <w:t xml:space="preserve"> </w:t>
            </w:r>
          </w:p>
          <w:p w:rsidR="005150FA" w:rsidRPr="005150FA" w:rsidRDefault="005150FA" w:rsidP="00D14492">
            <w:pPr>
              <w:rPr>
                <w:lang w:eastAsia="zh-CN"/>
              </w:rPr>
            </w:pPr>
            <w:r w:rsidRPr="005150FA">
              <w:rPr>
                <w:lang w:eastAsia="zh-CN"/>
              </w:rPr>
              <w:t>0°, 90° polarization</w:t>
            </w:r>
          </w:p>
        </w:tc>
      </w:tr>
      <w:tr w:rsidR="005150FA" w:rsidRPr="00A96C9E"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150FA" w:rsidRPr="005150FA" w:rsidRDefault="005150FA" w:rsidP="00D14492">
            <w:pPr>
              <w:rPr>
                <w:lang w:eastAsia="ja-JP"/>
              </w:rPr>
            </w:pPr>
            <w:r w:rsidRPr="005150FA">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vAlign w:val="center"/>
          </w:tcPr>
          <w:p w:rsidR="005150FA" w:rsidRPr="005150FA" w:rsidRDefault="005150FA" w:rsidP="00D14492">
            <w:pPr>
              <w:rPr>
                <w:lang w:eastAsia="zh-CN"/>
              </w:rPr>
            </w:pPr>
            <w:r w:rsidRPr="005150FA">
              <w:rPr>
                <w:lang w:eastAsia="zh-CN"/>
              </w:rPr>
              <w:t xml:space="preserve">10 MHz, 20 MHz   </w:t>
            </w:r>
          </w:p>
          <w:p w:rsidR="005150FA" w:rsidRPr="005150FA" w:rsidRDefault="005150FA" w:rsidP="00D14492">
            <w:pPr>
              <w:rPr>
                <w:lang w:eastAsia="zh-CN"/>
              </w:rPr>
            </w:pPr>
          </w:p>
          <w:p w:rsidR="005150FA" w:rsidRPr="005150FA" w:rsidRDefault="005150FA" w:rsidP="00D14492">
            <w:pPr>
              <w:rPr>
                <w:lang w:eastAsia="zh-CN"/>
              </w:rPr>
            </w:pPr>
            <w:r w:rsidRPr="005150FA">
              <w:rPr>
                <w:lang w:eastAsia="zh-CN"/>
              </w:rPr>
              <w:t>Note: 10 MHz for DL and 10 MHz for UL for simulation bandwidth of 10 MHz; 20 MHz for DL and 20 MHz for UL for simulation bandwidth of 20 MHz</w:t>
            </w:r>
          </w:p>
        </w:tc>
      </w:tr>
      <w:tr w:rsidR="005150FA" w:rsidRPr="00A96C9E" w:rsidTr="00D1449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150FA" w:rsidRPr="005150FA" w:rsidRDefault="005150FA" w:rsidP="00D14492">
            <w:pPr>
              <w:rPr>
                <w:lang w:eastAsia="ja-JP"/>
              </w:rPr>
            </w:pPr>
            <w:r w:rsidRPr="005150FA">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vAlign w:val="center"/>
          </w:tcPr>
          <w:p w:rsidR="005150FA" w:rsidRPr="005150FA" w:rsidRDefault="005150FA" w:rsidP="00D14492">
            <w:pPr>
              <w:rPr>
                <w:lang w:eastAsia="zh-CN"/>
              </w:rPr>
            </w:pPr>
            <w:r w:rsidRPr="005150FA">
              <w:rPr>
                <w:lang w:eastAsia="zh-CN"/>
              </w:rPr>
              <w:t xml:space="preserve">30 KHz    </w:t>
            </w:r>
          </w:p>
          <w:p w:rsidR="005150FA" w:rsidRPr="005150FA" w:rsidRDefault="005150FA" w:rsidP="00D14492">
            <w:pPr>
              <w:rPr>
                <w:lang w:eastAsia="zh-CN"/>
              </w:rPr>
            </w:pPr>
            <w:r w:rsidRPr="005150FA">
              <w:rPr>
                <w:lang w:eastAsia="zh-CN"/>
              </w:rPr>
              <w:t xml:space="preserve">Note: Other values for evaluation are not precluded. </w:t>
            </w:r>
          </w:p>
        </w:tc>
      </w:tr>
    </w:tbl>
    <w:p w:rsidR="005150FA" w:rsidRDefault="005150FA" w:rsidP="005150FA"/>
    <w:p w:rsidR="005150FA" w:rsidRDefault="005150FA" w:rsidP="005150FA">
      <w:r w:rsidRPr="00FE4383">
        <w:rPr>
          <w:highlight w:val="green"/>
        </w:rPr>
        <w:t>Agreements</w:t>
      </w:r>
      <w:r>
        <w:t>:</w:t>
      </w:r>
    </w:p>
    <w:p w:rsidR="005150FA" w:rsidRPr="00FE4383" w:rsidRDefault="005150FA" w:rsidP="005150FA">
      <w:pPr>
        <w:pStyle w:val="3GPPAgreements"/>
        <w:rPr>
          <w:sz w:val="20"/>
        </w:rPr>
      </w:pPr>
      <w:r w:rsidRPr="00FE4383">
        <w:rPr>
          <w:sz w:val="20"/>
        </w:rPr>
        <w:t xml:space="preserve">Reuse </w:t>
      </w:r>
      <w:r w:rsidRPr="00FE4383">
        <w:rPr>
          <w:rFonts w:hint="eastAsia"/>
          <w:sz w:val="20"/>
        </w:rPr>
        <w:t>the</w:t>
      </w:r>
      <w:r w:rsidRPr="00FE4383">
        <w:rPr>
          <w:sz w:val="20"/>
        </w:rPr>
        <w:t xml:space="preserve"> link level</w:t>
      </w:r>
      <w:r w:rsidRPr="00FE4383">
        <w:rPr>
          <w:rFonts w:hint="eastAsia"/>
          <w:sz w:val="20"/>
        </w:rPr>
        <w:t xml:space="preserve"> simulation </w:t>
      </w:r>
      <w:r w:rsidRPr="00FE4383">
        <w:rPr>
          <w:sz w:val="20"/>
        </w:rPr>
        <w:t>assumptions at 4 GHz for urban macro</w:t>
      </w:r>
      <w:r w:rsidRPr="00FE4383">
        <w:rPr>
          <w:rFonts w:hint="eastAsia"/>
          <w:sz w:val="20"/>
        </w:rPr>
        <w:t xml:space="preserve"> </w:t>
      </w:r>
      <w:r w:rsidRPr="00FE4383">
        <w:rPr>
          <w:sz w:val="20"/>
        </w:rPr>
        <w:t>for evaluating 700 MHz</w:t>
      </w:r>
      <w:r w:rsidRPr="00FE4383">
        <w:rPr>
          <w:rFonts w:hint="eastAsia"/>
          <w:sz w:val="20"/>
        </w:rPr>
        <w:t xml:space="preserve"> with the following modification</w:t>
      </w:r>
      <w:r w:rsidRPr="00FE4383">
        <w:rPr>
          <w:sz w:val="20"/>
        </w:rPr>
        <w:t>s</w:t>
      </w:r>
      <w:r w:rsidRPr="00FE4383">
        <w:rPr>
          <w:rFonts w:hint="eastAsia"/>
          <w:sz w:val="20"/>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424"/>
      </w:tblGrid>
      <w:tr w:rsidR="005150FA" w:rsidRPr="00D610A3" w:rsidTr="00D14492">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5150FA" w:rsidRPr="00927430" w:rsidRDefault="005150FA" w:rsidP="00D14492">
            <w:pPr>
              <w:pStyle w:val="TAL"/>
              <w:rPr>
                <w:rFonts w:ascii="Times New Roman" w:hAnsi="Times New Roman"/>
                <w:sz w:val="20"/>
              </w:rPr>
            </w:pPr>
            <w:r w:rsidRPr="00927430">
              <w:rPr>
                <w:rFonts w:ascii="Times New Roman" w:hAnsi="Times New Roman"/>
                <w:sz w:val="20"/>
                <w:lang w:eastAsia="ja-JP"/>
              </w:rPr>
              <w:t>BS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rsidR="005150FA" w:rsidRPr="00927430" w:rsidRDefault="005150FA" w:rsidP="00D14492">
            <w:pPr>
              <w:pStyle w:val="TAL"/>
              <w:rPr>
                <w:rFonts w:ascii="Times New Roman" w:hAnsi="Times New Roman"/>
                <w:sz w:val="20"/>
                <w:lang w:val="en-US" w:eastAsia="zh-CN"/>
              </w:rPr>
            </w:pPr>
            <w:r w:rsidRPr="00927430">
              <w:rPr>
                <w:rFonts w:ascii="Times New Roman" w:hAnsi="Times New Roman"/>
                <w:sz w:val="20"/>
                <w:lang w:val="en-US" w:eastAsia="zh-CN"/>
              </w:rPr>
              <w:t xml:space="preserve">2 Tx/2 Rx antenna ports </w:t>
            </w:r>
          </w:p>
          <w:p w:rsidR="005150FA" w:rsidRPr="00927430" w:rsidRDefault="005150FA" w:rsidP="00D14492">
            <w:pPr>
              <w:pStyle w:val="TAL"/>
              <w:rPr>
                <w:rFonts w:ascii="Times New Roman" w:hAnsi="Times New Roman"/>
                <w:sz w:val="20"/>
                <w:lang w:val="en-US" w:eastAsia="zh-CN"/>
              </w:rPr>
            </w:pPr>
            <w:r w:rsidRPr="00927430">
              <w:rPr>
                <w:rFonts w:ascii="Times New Roman" w:hAnsi="Times New Roman"/>
                <w:sz w:val="20"/>
                <w:lang w:val="en-US" w:eastAsia="zh-CN"/>
              </w:rPr>
              <w:t>(M, N, P, Mg, Ng; Mp, Np) = (8,1,2,1,1;1,1)</w:t>
            </w:r>
          </w:p>
          <w:p w:rsidR="005150FA" w:rsidRPr="00927430" w:rsidRDefault="005150FA" w:rsidP="00D14492">
            <w:pPr>
              <w:pStyle w:val="TAL"/>
              <w:rPr>
                <w:rFonts w:ascii="Times New Roman" w:hAnsi="Times New Roman"/>
                <w:sz w:val="20"/>
                <w:lang w:val="en-US" w:eastAsia="zh-CN"/>
              </w:rPr>
            </w:pPr>
            <w:r w:rsidRPr="00927430">
              <w:rPr>
                <w:rFonts w:ascii="Times New Roman" w:hAnsi="Times New Roman"/>
                <w:sz w:val="20"/>
                <w:lang w:val="en-US" w:eastAsia="zh-CN"/>
              </w:rPr>
              <w:t>(</w:t>
            </w:r>
            <w:proofErr w:type="spellStart"/>
            <w:r w:rsidRPr="00927430">
              <w:rPr>
                <w:rFonts w:ascii="Times New Roman" w:hAnsi="Times New Roman"/>
                <w:sz w:val="20"/>
                <w:lang w:val="en-US" w:eastAsia="zh-CN"/>
              </w:rPr>
              <w:t>dH</w:t>
            </w:r>
            <w:proofErr w:type="spellEnd"/>
            <w:r w:rsidRPr="00927430">
              <w:rPr>
                <w:rFonts w:ascii="Times New Roman" w:hAnsi="Times New Roman"/>
                <w:sz w:val="20"/>
                <w:lang w:val="en-US" w:eastAsia="zh-CN"/>
              </w:rPr>
              <w:t xml:space="preserve">, </w:t>
            </w:r>
            <w:proofErr w:type="spellStart"/>
            <w:r w:rsidRPr="00927430">
              <w:rPr>
                <w:rFonts w:ascii="Times New Roman" w:hAnsi="Times New Roman"/>
                <w:sz w:val="20"/>
                <w:lang w:val="en-US" w:eastAsia="zh-CN"/>
              </w:rPr>
              <w:t>dV</w:t>
            </w:r>
            <w:proofErr w:type="spellEnd"/>
            <w:r w:rsidRPr="00927430">
              <w:rPr>
                <w:rFonts w:ascii="Times New Roman" w:hAnsi="Times New Roman"/>
                <w:sz w:val="20"/>
                <w:lang w:val="en-US" w:eastAsia="zh-CN"/>
              </w:rPr>
              <w:t>) = (N/A, 0.8)λ</w:t>
            </w:r>
          </w:p>
          <w:p w:rsidR="005150FA" w:rsidRPr="00927430" w:rsidRDefault="005150FA" w:rsidP="00D14492">
            <w:pPr>
              <w:pStyle w:val="TAL"/>
              <w:rPr>
                <w:rFonts w:ascii="Times New Roman" w:hAnsi="Times New Roman"/>
                <w:sz w:val="20"/>
                <w:lang w:eastAsia="zh-CN"/>
              </w:rPr>
            </w:pPr>
            <w:r w:rsidRPr="00927430">
              <w:rPr>
                <w:rFonts w:ascii="Times New Roman" w:hAnsi="Times New Roman"/>
                <w:sz w:val="20"/>
                <w:lang w:val="en-US" w:eastAsia="zh-CN"/>
              </w:rPr>
              <w:t>+45°, -45° polarization</w:t>
            </w:r>
          </w:p>
        </w:tc>
      </w:tr>
      <w:tr w:rsidR="005150FA" w:rsidRPr="00A96C9E" w:rsidTr="00D14492">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5150FA" w:rsidRPr="00927430" w:rsidRDefault="005150FA" w:rsidP="00D14492">
            <w:pPr>
              <w:rPr>
                <w:lang w:eastAsia="ja-JP"/>
              </w:rPr>
            </w:pPr>
            <w:r w:rsidRPr="00927430">
              <w:rPr>
                <w:lang w:eastAsia="ja-JP"/>
              </w:rPr>
              <w:t>UE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rsidR="005150FA" w:rsidRPr="00927430" w:rsidRDefault="005150FA" w:rsidP="00D14492">
            <w:pPr>
              <w:rPr>
                <w:lang w:eastAsia="zh-CN"/>
              </w:rPr>
            </w:pPr>
            <w:r w:rsidRPr="00927430">
              <w:rPr>
                <w:lang w:eastAsia="zh-CN"/>
              </w:rPr>
              <w:t>2Tx/2 Rx antenna ports</w:t>
            </w:r>
          </w:p>
          <w:p w:rsidR="005150FA" w:rsidRPr="00927430" w:rsidRDefault="005150FA" w:rsidP="00D14492">
            <w:pPr>
              <w:rPr>
                <w:lang w:eastAsia="zh-CN"/>
              </w:rPr>
            </w:pPr>
            <w:r w:rsidRPr="00927430">
              <w:rPr>
                <w:lang w:eastAsia="zh-CN"/>
              </w:rPr>
              <w:t xml:space="preserve">(M, N, P, Mg, Ng) = (1,1,2,1,1) </w:t>
            </w:r>
          </w:p>
          <w:p w:rsidR="005150FA" w:rsidRPr="00927430" w:rsidRDefault="005150FA" w:rsidP="00D14492">
            <w:pPr>
              <w:rPr>
                <w:lang w:eastAsia="zh-CN"/>
              </w:rPr>
            </w:pPr>
          </w:p>
          <w:p w:rsidR="005150FA" w:rsidRPr="00927430" w:rsidRDefault="005150FA" w:rsidP="00D14492">
            <w:pPr>
              <w:ind w:left="720" w:hanging="720"/>
              <w:rPr>
                <w:lang w:eastAsia="zh-CN"/>
              </w:rPr>
            </w:pPr>
            <w:r w:rsidRPr="00927430">
              <w:rPr>
                <w:lang w:eastAsia="zh-CN"/>
              </w:rPr>
              <w:t xml:space="preserve">2 </w:t>
            </w:r>
            <w:proofErr w:type="spellStart"/>
            <w:r w:rsidRPr="00927430">
              <w:rPr>
                <w:lang w:eastAsia="zh-CN"/>
              </w:rPr>
              <w:t>Tx</w:t>
            </w:r>
            <w:proofErr w:type="spellEnd"/>
            <w:r w:rsidRPr="00927430">
              <w:rPr>
                <w:lang w:eastAsia="zh-CN"/>
              </w:rPr>
              <w:t xml:space="preserve">/4 Rx antenna ports </w:t>
            </w:r>
          </w:p>
          <w:p w:rsidR="005150FA" w:rsidRPr="00927430" w:rsidRDefault="005150FA" w:rsidP="00D14492">
            <w:pPr>
              <w:rPr>
                <w:lang w:eastAsia="zh-CN"/>
              </w:rPr>
            </w:pPr>
            <w:r w:rsidRPr="00927430">
              <w:rPr>
                <w:lang w:eastAsia="zh-CN"/>
              </w:rPr>
              <w:t xml:space="preserve">Panel model 1: Mg=1, Ng=1, P=2, </w:t>
            </w:r>
            <w:proofErr w:type="spellStart"/>
            <w:r w:rsidRPr="00927430">
              <w:rPr>
                <w:color w:val="000000"/>
              </w:rPr>
              <w:t>d</w:t>
            </w:r>
            <w:r w:rsidRPr="00927430">
              <w:rPr>
                <w:color w:val="000000"/>
                <w:vertAlign w:val="subscript"/>
              </w:rPr>
              <w:t>H</w:t>
            </w:r>
            <w:proofErr w:type="spellEnd"/>
            <w:r w:rsidRPr="00927430">
              <w:rPr>
                <w:lang w:eastAsia="zh-CN"/>
              </w:rPr>
              <w:t>=0.5</w:t>
            </w:r>
          </w:p>
          <w:p w:rsidR="005150FA" w:rsidRPr="00927430" w:rsidRDefault="005150FA" w:rsidP="00D14492">
            <w:r w:rsidRPr="00927430">
              <w:t>(M, N, P, Mg, Ng; Mp, Np) = (</w:t>
            </w:r>
            <w:r w:rsidRPr="00927430">
              <w:rPr>
                <w:lang w:eastAsia="zh-CN"/>
              </w:rPr>
              <w:t>1, 2, 2, 1, 1; 1, 2</w:t>
            </w:r>
            <w:r w:rsidRPr="00927430">
              <w:t>) for 4 Rx;</w:t>
            </w:r>
          </w:p>
          <w:p w:rsidR="005150FA" w:rsidRPr="00927430" w:rsidRDefault="005150FA" w:rsidP="00D14492">
            <w:pPr>
              <w:rPr>
                <w:lang w:eastAsia="zh-CN"/>
              </w:rPr>
            </w:pPr>
            <w:r w:rsidRPr="00927430">
              <w:t>(M, N, P, Mg, Ng; Mp, Np) = (</w:t>
            </w:r>
            <w:r w:rsidRPr="00927430">
              <w:rPr>
                <w:lang w:eastAsia="zh-CN"/>
              </w:rPr>
              <w:t>1, 1, 2, 1, 1; 1, 1</w:t>
            </w:r>
            <w:r w:rsidRPr="00927430">
              <w:t xml:space="preserve">) for 2 </w:t>
            </w:r>
            <w:proofErr w:type="spellStart"/>
            <w:r w:rsidRPr="00927430">
              <w:t>Tx</w:t>
            </w:r>
            <w:proofErr w:type="spellEnd"/>
            <w:r w:rsidRPr="00927430">
              <w:t>;</w:t>
            </w:r>
          </w:p>
          <w:p w:rsidR="005150FA" w:rsidRPr="00927430" w:rsidRDefault="005150FA" w:rsidP="00D14492">
            <w:pPr>
              <w:rPr>
                <w:lang w:eastAsia="zh-CN"/>
              </w:rPr>
            </w:pPr>
          </w:p>
          <w:p w:rsidR="005150FA" w:rsidRPr="00927430" w:rsidRDefault="005150FA" w:rsidP="00D14492">
            <w:pPr>
              <w:rPr>
                <w:lang w:eastAsia="zh-CN"/>
              </w:rPr>
            </w:pPr>
            <w:r w:rsidRPr="00927430">
              <w:rPr>
                <w:lang w:eastAsia="zh-CN"/>
              </w:rPr>
              <w:t>0°, 90° polarization</w:t>
            </w:r>
          </w:p>
        </w:tc>
      </w:tr>
      <w:tr w:rsidR="005150FA" w:rsidRPr="00A96C9E" w:rsidTr="00D14492">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5150FA" w:rsidRPr="00927430" w:rsidRDefault="005150FA" w:rsidP="00D14492">
            <w:pPr>
              <w:rPr>
                <w:lang w:eastAsia="ja-JP"/>
              </w:rPr>
            </w:pPr>
            <w:r w:rsidRPr="00927430">
              <w:rPr>
                <w:lang w:eastAsia="ja-JP"/>
              </w:rPr>
              <w:t xml:space="preserve">Simulation bandwidth </w:t>
            </w:r>
          </w:p>
        </w:tc>
        <w:tc>
          <w:tcPr>
            <w:tcW w:w="5424" w:type="dxa"/>
            <w:tcBorders>
              <w:top w:val="single" w:sz="4" w:space="0" w:color="auto"/>
              <w:left w:val="single" w:sz="4" w:space="0" w:color="auto"/>
              <w:bottom w:val="single" w:sz="4" w:space="0" w:color="auto"/>
              <w:right w:val="single" w:sz="4" w:space="0" w:color="auto"/>
            </w:tcBorders>
            <w:vAlign w:val="center"/>
          </w:tcPr>
          <w:p w:rsidR="005150FA" w:rsidRPr="00927430" w:rsidRDefault="005150FA" w:rsidP="00D14492">
            <w:pPr>
              <w:rPr>
                <w:lang w:eastAsia="zh-CN"/>
              </w:rPr>
            </w:pPr>
            <w:r w:rsidRPr="00927430">
              <w:rPr>
                <w:lang w:eastAsia="zh-CN"/>
              </w:rPr>
              <w:t xml:space="preserve">10 MHz, 20 MHz   </w:t>
            </w:r>
          </w:p>
          <w:p w:rsidR="005150FA" w:rsidRPr="00927430" w:rsidRDefault="005150FA" w:rsidP="00D14492">
            <w:pPr>
              <w:rPr>
                <w:lang w:eastAsia="zh-CN"/>
              </w:rPr>
            </w:pPr>
          </w:p>
          <w:p w:rsidR="005150FA" w:rsidRPr="00927430" w:rsidRDefault="005150FA" w:rsidP="00D14492">
            <w:pPr>
              <w:rPr>
                <w:lang w:eastAsia="zh-CN"/>
              </w:rPr>
            </w:pPr>
            <w:r w:rsidRPr="00927430">
              <w:rPr>
                <w:lang w:eastAsia="zh-CN"/>
              </w:rPr>
              <w:lastRenderedPageBreak/>
              <w:t>Note: 10 MHz for DL and 10 MHz for UL for simulation bandwidth of 10 MHz; 20 MHz for DL and 20 MHz for UL for simulation bandwidth of 20 MHz</w:t>
            </w:r>
          </w:p>
        </w:tc>
      </w:tr>
      <w:tr w:rsidR="005150FA" w:rsidRPr="00A96C9E" w:rsidTr="00D14492">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5150FA" w:rsidRPr="00D76A72" w:rsidRDefault="005150FA" w:rsidP="00D14492">
            <w:pPr>
              <w:rPr>
                <w:lang w:eastAsia="ja-JP"/>
              </w:rPr>
            </w:pPr>
            <w:r w:rsidRPr="00D76A72">
              <w:rPr>
                <w:lang w:eastAsia="ja-JP"/>
              </w:rPr>
              <w:lastRenderedPageBreak/>
              <w:t xml:space="preserve">SCS </w:t>
            </w:r>
          </w:p>
        </w:tc>
        <w:tc>
          <w:tcPr>
            <w:tcW w:w="5424" w:type="dxa"/>
            <w:tcBorders>
              <w:top w:val="single" w:sz="4" w:space="0" w:color="auto"/>
              <w:left w:val="single" w:sz="4" w:space="0" w:color="auto"/>
              <w:bottom w:val="single" w:sz="4" w:space="0" w:color="auto"/>
              <w:right w:val="single" w:sz="4" w:space="0" w:color="auto"/>
            </w:tcBorders>
            <w:vAlign w:val="center"/>
          </w:tcPr>
          <w:p w:rsidR="005150FA" w:rsidRPr="00D76A72" w:rsidRDefault="005150FA" w:rsidP="00D14492">
            <w:pPr>
              <w:rPr>
                <w:lang w:eastAsia="zh-CN"/>
              </w:rPr>
            </w:pPr>
            <w:r>
              <w:rPr>
                <w:lang w:eastAsia="zh-CN"/>
              </w:rPr>
              <w:t>30</w:t>
            </w:r>
            <w:r w:rsidRPr="00D76A72">
              <w:rPr>
                <w:rFonts w:hint="eastAsia"/>
                <w:lang w:eastAsia="zh-CN"/>
              </w:rPr>
              <w:t xml:space="preserve"> KHz</w:t>
            </w:r>
            <w:r>
              <w:rPr>
                <w:lang w:eastAsia="zh-CN"/>
              </w:rPr>
              <w:t xml:space="preserve"> </w:t>
            </w:r>
            <w:r w:rsidRPr="00D76A72">
              <w:rPr>
                <w:rFonts w:hint="eastAsia"/>
                <w:lang w:eastAsia="zh-CN"/>
              </w:rPr>
              <w:t xml:space="preserve">   </w:t>
            </w:r>
          </w:p>
          <w:p w:rsidR="005150FA" w:rsidRPr="00D76A72" w:rsidRDefault="005150FA" w:rsidP="00D14492">
            <w:pPr>
              <w:rPr>
                <w:lang w:eastAsia="zh-CN"/>
              </w:rPr>
            </w:pPr>
            <w:r w:rsidRPr="00D76A72">
              <w:rPr>
                <w:lang w:eastAsia="zh-CN"/>
              </w:rPr>
              <w:t xml:space="preserve">Note: Other values for evaluation are not precluded. </w:t>
            </w:r>
          </w:p>
        </w:tc>
      </w:tr>
    </w:tbl>
    <w:p w:rsidR="005150FA" w:rsidRDefault="005150FA" w:rsidP="00E17454">
      <w:pPr>
        <w:spacing w:after="0"/>
        <w:rPr>
          <w:rFonts w:eastAsia="宋体"/>
          <w:lang w:eastAsia="zh-CN"/>
        </w:rPr>
      </w:pPr>
    </w:p>
    <w:p w:rsidR="00927430" w:rsidRDefault="00927430" w:rsidP="00927430">
      <w:pPr>
        <w:rPr>
          <w:rFonts w:eastAsia="宋体"/>
          <w:b/>
          <w:lang w:eastAsia="zh-CN"/>
        </w:rPr>
      </w:pPr>
    </w:p>
    <w:p w:rsidR="00927430" w:rsidRDefault="00927430" w:rsidP="00927430">
      <w:pPr>
        <w:rPr>
          <w:rFonts w:eastAsia="宋体"/>
          <w:b/>
          <w:lang w:eastAsia="zh-CN"/>
        </w:rPr>
      </w:pPr>
      <w:r>
        <w:rPr>
          <w:rFonts w:eastAsia="宋体" w:hint="eastAsia"/>
          <w:b/>
          <w:lang w:eastAsia="zh-CN"/>
        </w:rPr>
        <w:t>Layer 1 enhancements</w:t>
      </w:r>
      <w:r w:rsidR="00851340">
        <w:rPr>
          <w:rFonts w:eastAsia="宋体"/>
          <w:b/>
          <w:lang w:eastAsia="zh-CN"/>
        </w:rPr>
        <w:t>: Potential enhancements to PDCCH</w:t>
      </w:r>
      <w:r>
        <w:rPr>
          <w:rFonts w:eastAsia="宋体" w:hint="eastAsia"/>
          <w:b/>
          <w:lang w:eastAsia="zh-CN"/>
        </w:rPr>
        <w:t xml:space="preserve"> </w:t>
      </w:r>
    </w:p>
    <w:p w:rsidR="00C5366E" w:rsidRPr="00730A22" w:rsidRDefault="00C5366E" w:rsidP="00C5366E">
      <w:pPr>
        <w:rPr>
          <w:lang w:eastAsia="x-none"/>
        </w:rPr>
      </w:pPr>
      <w:r w:rsidRPr="00730A22">
        <w:rPr>
          <w:highlight w:val="green"/>
          <w:lang w:eastAsia="x-none"/>
        </w:rPr>
        <w:t>Agreements</w:t>
      </w:r>
      <w:r w:rsidRPr="00730A22">
        <w:rPr>
          <w:lang w:eastAsia="x-none"/>
        </w:rPr>
        <w:t>:</w:t>
      </w:r>
    </w:p>
    <w:p w:rsidR="00C5366E" w:rsidRPr="00686F86" w:rsidRDefault="00C5366E" w:rsidP="00686F86">
      <w:pPr>
        <w:widowControl w:val="0"/>
        <w:spacing w:after="120"/>
        <w:rPr>
          <w:kern w:val="2"/>
          <w:lang w:eastAsia="zh-CN"/>
        </w:rPr>
      </w:pPr>
      <w:r w:rsidRPr="00686F86">
        <w:rPr>
          <w:kern w:val="2"/>
          <w:lang w:eastAsia="zh-CN"/>
        </w:rPr>
        <w:t xml:space="preserve">For link-level PDCCH evaluation, the target operating BLER of DCI(s) scheduling HARQ-less PDSCH/PUSCH should be smaller than 1e-x in Rel-16 NR URLLC, at the 5%-tile SINR geometry.   </w:t>
      </w:r>
    </w:p>
    <w:p w:rsidR="00C5366E" w:rsidRPr="00686F86" w:rsidRDefault="00C5366E" w:rsidP="00B917FD">
      <w:pPr>
        <w:pStyle w:val="ListParagraph"/>
        <w:widowControl/>
        <w:numPr>
          <w:ilvl w:val="0"/>
          <w:numId w:val="9"/>
        </w:numPr>
        <w:autoSpaceDE w:val="0"/>
        <w:autoSpaceDN w:val="0"/>
        <w:adjustRightInd w:val="0"/>
        <w:snapToGrid w:val="0"/>
        <w:ind w:leftChars="0" w:left="714" w:hanging="357"/>
        <w:rPr>
          <w:rFonts w:ascii="Times New Roman" w:hAnsi="Times New Roman"/>
          <w:sz w:val="20"/>
          <w:szCs w:val="20"/>
          <w:lang w:eastAsia="zh-CN"/>
        </w:rPr>
      </w:pPr>
      <w:proofErr w:type="gramStart"/>
      <w:r w:rsidRPr="00686F86">
        <w:rPr>
          <w:rFonts w:ascii="Times New Roman" w:hAnsi="Times New Roman"/>
          <w:sz w:val="20"/>
          <w:szCs w:val="20"/>
          <w:lang w:eastAsia="zh-CN"/>
        </w:rPr>
        <w:t>x</w:t>
      </w:r>
      <w:proofErr w:type="gramEnd"/>
      <w:r w:rsidRPr="00686F86">
        <w:rPr>
          <w:rFonts w:ascii="Times New Roman" w:hAnsi="Times New Roman"/>
          <w:sz w:val="20"/>
          <w:szCs w:val="20"/>
          <w:lang w:eastAsia="zh-CN"/>
        </w:rPr>
        <w:t xml:space="preserve"> is the reliability requirement given in the table of representative use case for evaluation agreed in the RAN1#94bis meeting.</w:t>
      </w:r>
    </w:p>
    <w:p w:rsidR="00C5366E" w:rsidRPr="00686F86" w:rsidRDefault="00C5366E" w:rsidP="00B917FD">
      <w:pPr>
        <w:pStyle w:val="ListParagraph"/>
        <w:widowControl/>
        <w:numPr>
          <w:ilvl w:val="0"/>
          <w:numId w:val="9"/>
        </w:numPr>
        <w:autoSpaceDE w:val="0"/>
        <w:autoSpaceDN w:val="0"/>
        <w:adjustRightInd w:val="0"/>
        <w:snapToGrid w:val="0"/>
        <w:ind w:leftChars="0" w:left="714" w:hanging="357"/>
        <w:contextualSpacing/>
        <w:rPr>
          <w:rFonts w:ascii="Times New Roman" w:hAnsi="Times New Roman"/>
          <w:sz w:val="20"/>
          <w:szCs w:val="20"/>
          <w:lang w:eastAsia="zh-CN"/>
        </w:rPr>
      </w:pPr>
      <w:r w:rsidRPr="00686F86">
        <w:rPr>
          <w:rFonts w:ascii="Times New Roman" w:hAnsi="Times New Roman"/>
          <w:sz w:val="20"/>
          <w:szCs w:val="20"/>
          <w:lang w:eastAsia="zh-CN"/>
        </w:rPr>
        <w:t>The 5%-tile SINR geometry is obtained by system-level simulation assuming full buffer for a given evaluation scenario.</w:t>
      </w:r>
    </w:p>
    <w:p w:rsidR="00927430" w:rsidRPr="00686F86" w:rsidRDefault="00C5366E" w:rsidP="00C5366E">
      <w:pPr>
        <w:spacing w:after="0"/>
        <w:rPr>
          <w:kern w:val="2"/>
          <w:lang w:eastAsia="zh-CN"/>
        </w:rPr>
      </w:pPr>
      <w:r w:rsidRPr="00686F86">
        <w:rPr>
          <w:kern w:val="2"/>
          <w:lang w:eastAsia="zh-CN"/>
        </w:rPr>
        <w:t>This target assumes no HARQ re-</w:t>
      </w:r>
      <w:proofErr w:type="spellStart"/>
      <w:r w:rsidRPr="00686F86">
        <w:rPr>
          <w:kern w:val="2"/>
          <w:lang w:eastAsia="zh-CN"/>
        </w:rPr>
        <w:t>transmssion</w:t>
      </w:r>
      <w:proofErr w:type="spellEnd"/>
    </w:p>
    <w:p w:rsidR="00C5366E" w:rsidRDefault="00C5366E" w:rsidP="00C5366E">
      <w:pPr>
        <w:spacing w:after="0"/>
        <w:rPr>
          <w:kern w:val="2"/>
          <w:lang w:eastAsia="zh-CN"/>
        </w:rPr>
      </w:pPr>
    </w:p>
    <w:p w:rsidR="00C5366E" w:rsidRPr="007A2E51" w:rsidRDefault="00C5366E" w:rsidP="00C5366E">
      <w:pPr>
        <w:rPr>
          <w:b/>
        </w:rPr>
      </w:pPr>
      <w:r w:rsidRPr="007A2E51">
        <w:rPr>
          <w:highlight w:val="green"/>
        </w:rPr>
        <w:t>Agreements</w:t>
      </w:r>
      <w:r w:rsidRPr="007A2E51">
        <w:rPr>
          <w:b/>
        </w:rPr>
        <w:t>:</w:t>
      </w:r>
    </w:p>
    <w:p w:rsidR="00C5366E" w:rsidRPr="007A2E51" w:rsidRDefault="00C5366E" w:rsidP="00B917FD">
      <w:pPr>
        <w:numPr>
          <w:ilvl w:val="0"/>
          <w:numId w:val="19"/>
        </w:numPr>
        <w:overflowPunct/>
        <w:autoSpaceDE/>
        <w:autoSpaceDN/>
        <w:adjustRightInd/>
        <w:spacing w:after="0"/>
        <w:textAlignment w:val="auto"/>
      </w:pPr>
      <w:r w:rsidRPr="007A2E51">
        <w:t>No change of DCI format 0_0/1_0 in CSS from Rel-16 URLLC study item perspective</w:t>
      </w:r>
    </w:p>
    <w:p w:rsidR="00C5366E" w:rsidRDefault="00C5366E" w:rsidP="00C5366E">
      <w:pPr>
        <w:spacing w:after="0"/>
        <w:rPr>
          <w:lang w:eastAsia="x-none"/>
        </w:rPr>
      </w:pPr>
    </w:p>
    <w:p w:rsidR="00C5366E" w:rsidRDefault="00C5366E" w:rsidP="00C5366E">
      <w:pPr>
        <w:rPr>
          <w:lang w:eastAsia="x-none"/>
        </w:rPr>
      </w:pPr>
      <w:r w:rsidRPr="00270A46">
        <w:rPr>
          <w:highlight w:val="green"/>
          <w:lang w:eastAsia="x-none"/>
        </w:rPr>
        <w:t>Agreements</w:t>
      </w:r>
      <w:r>
        <w:rPr>
          <w:lang w:eastAsia="x-none"/>
        </w:rPr>
        <w:t>:</w:t>
      </w:r>
    </w:p>
    <w:p w:rsidR="00C5366E" w:rsidRPr="00686F86" w:rsidRDefault="00C5366E" w:rsidP="00B917FD">
      <w:pPr>
        <w:widowControl w:val="0"/>
        <w:numPr>
          <w:ilvl w:val="0"/>
          <w:numId w:val="19"/>
        </w:numPr>
        <w:overflowPunct/>
        <w:autoSpaceDE/>
        <w:autoSpaceDN/>
        <w:adjustRightInd/>
        <w:spacing w:after="0"/>
        <w:textAlignment w:val="auto"/>
        <w:rPr>
          <w:kern w:val="2"/>
          <w:lang w:eastAsia="zh-CN"/>
        </w:rPr>
      </w:pPr>
      <w:r w:rsidRPr="00686F86">
        <w:rPr>
          <w:kern w:val="2"/>
          <w:lang w:eastAsia="zh-CN"/>
        </w:rPr>
        <w:t xml:space="preserve">To further study DCI for URLLC with a size potentially smaller than that of Rel-15 </w:t>
      </w:r>
      <w:proofErr w:type="spellStart"/>
      <w:r w:rsidRPr="00686F86">
        <w:rPr>
          <w:kern w:val="2"/>
          <w:lang w:eastAsia="zh-CN"/>
        </w:rPr>
        <w:t>fallback</w:t>
      </w:r>
      <w:proofErr w:type="spellEnd"/>
      <w:r w:rsidRPr="00686F86">
        <w:rPr>
          <w:kern w:val="2"/>
          <w:lang w:eastAsia="zh-CN"/>
        </w:rPr>
        <w:t xml:space="preserve"> DCI</w:t>
      </w:r>
    </w:p>
    <w:p w:rsidR="00C5366E" w:rsidRPr="00686F86" w:rsidRDefault="00C5366E" w:rsidP="00B917FD">
      <w:pPr>
        <w:widowControl w:val="0"/>
        <w:numPr>
          <w:ilvl w:val="1"/>
          <w:numId w:val="19"/>
        </w:numPr>
        <w:overflowPunct/>
        <w:autoSpaceDE/>
        <w:autoSpaceDN/>
        <w:adjustRightInd/>
        <w:spacing w:after="0"/>
        <w:textAlignment w:val="auto"/>
        <w:rPr>
          <w:kern w:val="2"/>
          <w:lang w:eastAsia="zh-CN"/>
        </w:rPr>
      </w:pPr>
      <w:r w:rsidRPr="00686F86">
        <w:rPr>
          <w:kern w:val="2"/>
          <w:lang w:eastAsia="zh-CN"/>
        </w:rPr>
        <w:t xml:space="preserve">Consider using Rel-15 </w:t>
      </w:r>
      <w:proofErr w:type="spellStart"/>
      <w:r w:rsidRPr="00686F86">
        <w:rPr>
          <w:kern w:val="2"/>
          <w:lang w:eastAsia="zh-CN"/>
        </w:rPr>
        <w:t>fallback</w:t>
      </w:r>
      <w:proofErr w:type="spellEnd"/>
      <w:r w:rsidRPr="00686F86">
        <w:rPr>
          <w:kern w:val="2"/>
          <w:lang w:eastAsia="zh-CN"/>
        </w:rPr>
        <w:t xml:space="preserve"> DCI as a starting point for Rel-16 URLLC DCI</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Target a reduction of at least 10-16 bits compared to Rel-15 fallback DCI</w:t>
      </w:r>
    </w:p>
    <w:p w:rsidR="00C5366E" w:rsidRPr="00686F86" w:rsidRDefault="00C5366E" w:rsidP="00B917FD">
      <w:pPr>
        <w:pStyle w:val="ListParagraph"/>
        <w:widowControl/>
        <w:numPr>
          <w:ilvl w:val="2"/>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Companies report how to achieve the DCI size reduction</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 xml:space="preserve">The link level performance gain from PDCCH reliability perspective </w:t>
      </w:r>
    </w:p>
    <w:p w:rsidR="00C5366E" w:rsidRPr="00686F86" w:rsidRDefault="00C5366E" w:rsidP="00B917FD">
      <w:pPr>
        <w:pStyle w:val="ListParagraph"/>
        <w:widowControl/>
        <w:numPr>
          <w:ilvl w:val="2"/>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 xml:space="preserve">Check at least AL=16 </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PDCCH resource utilization considering all UEs in the cell</w:t>
      </w:r>
    </w:p>
    <w:p w:rsidR="00C5366E" w:rsidRPr="00686F86" w:rsidRDefault="00C5366E" w:rsidP="00B917FD">
      <w:pPr>
        <w:pStyle w:val="ListParagraph"/>
        <w:widowControl/>
        <w:numPr>
          <w:ilvl w:val="2"/>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 xml:space="preserve">Check AL=1/2/4/8/16 </w:t>
      </w:r>
    </w:p>
    <w:p w:rsidR="00C5366E" w:rsidRPr="00686F86" w:rsidRDefault="00C5366E" w:rsidP="00B917FD">
      <w:pPr>
        <w:pStyle w:val="ListParagraph"/>
        <w:widowControl/>
        <w:numPr>
          <w:ilvl w:val="2"/>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If retransmission is feasible with the latency bound, different BLER target can be used</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 xml:space="preserve">The PDCCH blocking probability when applicable  </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The performance impact from compact DCI including impact to PDSCH/PUSCH capacity when applicable</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 xml:space="preserve">The impact on PDCCH blind decoding/DCI size budget </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 xml:space="preserve">The impact on PDSCH/PUSCH scheduling flexibility </w:t>
      </w:r>
    </w:p>
    <w:p w:rsidR="00C5366E" w:rsidRPr="00686F86" w:rsidRDefault="00C5366E" w:rsidP="00B917FD">
      <w:pPr>
        <w:pStyle w:val="ListParagraph"/>
        <w:widowControl/>
        <w:numPr>
          <w:ilvl w:val="1"/>
          <w:numId w:val="9"/>
        </w:numPr>
        <w:autoSpaceDE w:val="0"/>
        <w:autoSpaceDN w:val="0"/>
        <w:adjustRightInd w:val="0"/>
        <w:snapToGrid w:val="0"/>
        <w:spacing w:after="120"/>
        <w:ind w:leftChars="0"/>
        <w:contextualSpacing/>
        <w:rPr>
          <w:rFonts w:ascii="Times New Roman" w:hAnsi="Times New Roman"/>
          <w:sz w:val="20"/>
          <w:szCs w:val="20"/>
          <w:lang w:eastAsia="zh-CN"/>
        </w:rPr>
      </w:pPr>
      <w:r w:rsidRPr="00686F86">
        <w:rPr>
          <w:rFonts w:ascii="Times New Roman" w:hAnsi="Times New Roman"/>
          <w:sz w:val="20"/>
          <w:szCs w:val="20"/>
          <w:lang w:eastAsia="zh-CN"/>
        </w:rPr>
        <w:t>At least Rel-15 enabled use cases should be evaluated for the above study</w:t>
      </w:r>
    </w:p>
    <w:p w:rsidR="00C5366E" w:rsidRPr="00686F86" w:rsidRDefault="00C5366E" w:rsidP="00C5366E">
      <w:pPr>
        <w:spacing w:after="0"/>
        <w:rPr>
          <w:rFonts w:eastAsia="宋体"/>
          <w:lang w:val="en-US" w:eastAsia="zh-CN"/>
        </w:rPr>
      </w:pPr>
    </w:p>
    <w:p w:rsidR="00927430" w:rsidRDefault="00927430" w:rsidP="00E17454">
      <w:pPr>
        <w:spacing w:after="0"/>
        <w:rPr>
          <w:rFonts w:eastAsia="宋体"/>
          <w:lang w:eastAsia="zh-CN"/>
        </w:rPr>
      </w:pPr>
    </w:p>
    <w:p w:rsidR="00851340" w:rsidRDefault="00851340" w:rsidP="00851340">
      <w:pPr>
        <w:rPr>
          <w:rFonts w:eastAsia="宋体"/>
          <w:b/>
          <w:lang w:eastAsia="zh-CN"/>
        </w:rPr>
      </w:pPr>
      <w:r>
        <w:rPr>
          <w:rFonts w:eastAsia="宋体" w:hint="eastAsia"/>
          <w:b/>
          <w:lang w:eastAsia="zh-CN"/>
        </w:rPr>
        <w:t>Layer 1 enhancements</w:t>
      </w:r>
      <w:r>
        <w:rPr>
          <w:rFonts w:eastAsia="宋体"/>
          <w:b/>
          <w:lang w:eastAsia="zh-CN"/>
        </w:rPr>
        <w:t>: Potential enhancements to UCI</w:t>
      </w:r>
      <w:r>
        <w:rPr>
          <w:rFonts w:eastAsia="宋体" w:hint="eastAsia"/>
          <w:b/>
          <w:lang w:eastAsia="zh-CN"/>
        </w:rPr>
        <w:t xml:space="preserve"> </w:t>
      </w:r>
    </w:p>
    <w:p w:rsidR="00851340" w:rsidRPr="00730A22" w:rsidRDefault="00851340" w:rsidP="00851340">
      <w:pPr>
        <w:rPr>
          <w:lang w:eastAsia="x-none"/>
        </w:rPr>
      </w:pPr>
      <w:r w:rsidRPr="00730A22">
        <w:rPr>
          <w:highlight w:val="green"/>
          <w:lang w:eastAsia="x-none"/>
        </w:rPr>
        <w:t>Agreements</w:t>
      </w:r>
      <w:r w:rsidRPr="00730A22">
        <w:rPr>
          <w:lang w:eastAsia="x-none"/>
        </w:rPr>
        <w:t>:</w:t>
      </w:r>
    </w:p>
    <w:p w:rsidR="00851340" w:rsidRDefault="00851340" w:rsidP="00B917FD">
      <w:pPr>
        <w:numPr>
          <w:ilvl w:val="0"/>
          <w:numId w:val="20"/>
        </w:numPr>
        <w:overflowPunct/>
        <w:autoSpaceDE/>
        <w:autoSpaceDN/>
        <w:adjustRightInd/>
        <w:spacing w:after="0"/>
        <w:textAlignment w:val="auto"/>
        <w:rPr>
          <w:rFonts w:eastAsia="宋体"/>
          <w:lang w:eastAsia="zh-CN"/>
        </w:rPr>
      </w:pPr>
      <w:r w:rsidRPr="00730A22">
        <w:rPr>
          <w:rFonts w:eastAsia="宋体" w:hint="eastAsia"/>
          <w:lang w:eastAsia="zh-CN"/>
        </w:rPr>
        <w:t xml:space="preserve">Multiple </w:t>
      </w:r>
      <w:r w:rsidRPr="00730A22">
        <w:rPr>
          <w:rFonts w:eastAsia="宋体" w:hint="eastAsia"/>
          <w:color w:val="000000"/>
          <w:lang w:eastAsia="zh-CN"/>
        </w:rPr>
        <w:t>PUCCHs for</w:t>
      </w:r>
      <w:r w:rsidRPr="00730A22">
        <w:rPr>
          <w:rFonts w:eastAsia="宋体" w:hint="eastAsia"/>
          <w:lang w:eastAsia="zh-CN"/>
        </w:rPr>
        <w:t xml:space="preserve"> HARQ-ACK within a slot should be supported in R16.</w:t>
      </w:r>
    </w:p>
    <w:p w:rsidR="00851340" w:rsidRDefault="00851340" w:rsidP="00851340">
      <w:pPr>
        <w:spacing w:after="0"/>
        <w:rPr>
          <w:b/>
          <w:u w:val="single"/>
          <w:lang w:eastAsia="x-none"/>
        </w:rPr>
      </w:pPr>
    </w:p>
    <w:p w:rsidR="00851340" w:rsidRPr="00A40EBB" w:rsidRDefault="00851340" w:rsidP="00851340">
      <w:pPr>
        <w:rPr>
          <w:b/>
          <w:u w:val="single"/>
          <w:lang w:eastAsia="x-none"/>
        </w:rPr>
      </w:pPr>
      <w:r w:rsidRPr="00A40EBB">
        <w:rPr>
          <w:b/>
          <w:u w:val="single"/>
          <w:lang w:eastAsia="x-none"/>
        </w:rPr>
        <w:t>Conclusion:</w:t>
      </w:r>
    </w:p>
    <w:p w:rsidR="00851340" w:rsidRDefault="00851340" w:rsidP="00851340">
      <w:pPr>
        <w:spacing w:afterLines="50" w:after="120"/>
        <w:rPr>
          <w:rFonts w:eastAsia="宋体"/>
          <w:lang w:eastAsia="zh-CN"/>
        </w:rPr>
      </w:pPr>
      <w:r>
        <w:rPr>
          <w:rFonts w:eastAsia="宋体" w:hint="eastAsia"/>
          <w:lang w:eastAsia="zh-CN"/>
        </w:rPr>
        <w:t>For supporting</w:t>
      </w:r>
      <w:r w:rsidRPr="00713EAE">
        <w:rPr>
          <w:rFonts w:eastAsia="宋体" w:hint="eastAsia"/>
          <w:lang w:eastAsia="zh-CN"/>
        </w:rPr>
        <w:t xml:space="preserve"> </w:t>
      </w:r>
      <w:r>
        <w:rPr>
          <w:rFonts w:eastAsia="宋体" w:hint="eastAsia"/>
          <w:lang w:eastAsia="zh-CN"/>
        </w:rPr>
        <w:t xml:space="preserve">multiple </w:t>
      </w:r>
      <w:r>
        <w:rPr>
          <w:rFonts w:eastAsia="宋体" w:hint="eastAsia"/>
          <w:color w:val="000000"/>
          <w:lang w:eastAsia="zh-CN"/>
        </w:rPr>
        <w:t>PUCCHs for</w:t>
      </w:r>
      <w:r>
        <w:rPr>
          <w:rFonts w:eastAsia="宋体" w:hint="eastAsia"/>
          <w:lang w:eastAsia="zh-CN"/>
        </w:rPr>
        <w:t xml:space="preserve"> HARQ-ACK within a slot, companies are encouraged to provide following details when proposing a solution:</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separate HARQ-ACK multiplexing windows for different PUCCHs?</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indicate the starting symbol of different PUCCHs?</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indicate K1, e.g. in unit of slot, half-slot, a number of symbols or symbol?</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determine dynamic HARQ codebook?</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determine semi-static HARQ-ACK codebook?</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configure PUCCH resource sets, e.g. reuse R15 PUCCH resource set configurations or not?</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determine PUCCH resource for each PUCCH?</w:t>
      </w:r>
    </w:p>
    <w:p w:rsidR="00851340" w:rsidRDefault="00851340" w:rsidP="00B917FD">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t>How to do PUCCH resource overriding for HARQ-ACK multiplexing?</w:t>
      </w:r>
    </w:p>
    <w:p w:rsidR="00851340" w:rsidRPr="006C49FB" w:rsidRDefault="00851340" w:rsidP="006C49FB">
      <w:pPr>
        <w:numPr>
          <w:ilvl w:val="0"/>
          <w:numId w:val="21"/>
        </w:numPr>
        <w:overflowPunct/>
        <w:autoSpaceDE/>
        <w:autoSpaceDN/>
        <w:adjustRightInd/>
        <w:spacing w:afterLines="50" w:after="120"/>
        <w:textAlignment w:val="auto"/>
        <w:rPr>
          <w:rFonts w:eastAsia="宋体"/>
          <w:lang w:eastAsia="zh-CN"/>
        </w:rPr>
      </w:pPr>
      <w:r>
        <w:rPr>
          <w:rFonts w:eastAsia="宋体" w:hint="eastAsia"/>
          <w:lang w:eastAsia="zh-CN"/>
        </w:rPr>
        <w:lastRenderedPageBreak/>
        <w:t xml:space="preserve">Maximum number of PUCCH transmissions </w:t>
      </w:r>
      <w:r w:rsidRPr="006C49FB">
        <w:rPr>
          <w:rFonts w:eastAsia="宋体" w:hint="eastAsia"/>
          <w:lang w:eastAsia="zh-CN"/>
        </w:rPr>
        <w:t>for</w:t>
      </w:r>
      <w:r>
        <w:rPr>
          <w:rFonts w:eastAsia="宋体" w:hint="eastAsia"/>
          <w:lang w:eastAsia="zh-CN"/>
        </w:rPr>
        <w:t xml:space="preserve"> HARQ-ACK allowed in a slot?</w:t>
      </w:r>
      <w:r w:rsidRPr="006C49FB">
        <w:rPr>
          <w:rFonts w:eastAsia="宋体" w:hint="eastAsia"/>
          <w:lang w:eastAsia="zh-CN"/>
        </w:rPr>
        <w:t xml:space="preserve"> </w:t>
      </w:r>
    </w:p>
    <w:p w:rsidR="0011211C" w:rsidRDefault="0011211C" w:rsidP="0011211C">
      <w:pPr>
        <w:spacing w:after="0"/>
        <w:rPr>
          <w:rFonts w:eastAsia="宋体"/>
          <w:szCs w:val="24"/>
          <w:lang w:eastAsia="zh-CN"/>
        </w:rPr>
      </w:pPr>
    </w:p>
    <w:p w:rsidR="0011211C" w:rsidRPr="00624DB9" w:rsidRDefault="0011211C" w:rsidP="0011211C">
      <w:pPr>
        <w:spacing w:after="0"/>
        <w:rPr>
          <w:rFonts w:eastAsia="宋体"/>
          <w:szCs w:val="24"/>
          <w:lang w:eastAsia="zh-CN"/>
        </w:rPr>
      </w:pPr>
    </w:p>
    <w:p w:rsidR="0011211C" w:rsidRDefault="0011211C" w:rsidP="0011211C">
      <w:pPr>
        <w:rPr>
          <w:rFonts w:eastAsia="宋体"/>
          <w:b/>
          <w:lang w:eastAsia="zh-CN"/>
        </w:rPr>
      </w:pPr>
      <w:r>
        <w:rPr>
          <w:rFonts w:eastAsia="宋体" w:hint="eastAsia"/>
          <w:b/>
          <w:lang w:eastAsia="zh-CN"/>
        </w:rPr>
        <w:t>Layer 1 enhancements</w:t>
      </w:r>
      <w:r>
        <w:rPr>
          <w:rFonts w:eastAsia="宋体"/>
          <w:b/>
          <w:lang w:eastAsia="zh-CN"/>
        </w:rPr>
        <w:t>: Potential enhancements to PUSCH</w:t>
      </w:r>
    </w:p>
    <w:p w:rsidR="0011211C" w:rsidRPr="00C7596A" w:rsidRDefault="0011211C" w:rsidP="0011211C">
      <w:pPr>
        <w:rPr>
          <w:b/>
          <w:lang w:eastAsia="x-none"/>
        </w:rPr>
      </w:pPr>
      <w:r w:rsidRPr="00810D7F">
        <w:rPr>
          <w:highlight w:val="green"/>
          <w:lang w:eastAsia="x-none"/>
        </w:rPr>
        <w:t>Agreements</w:t>
      </w:r>
      <w:r>
        <w:rPr>
          <w:b/>
          <w:lang w:eastAsia="x-none"/>
        </w:rPr>
        <w:t>:</w:t>
      </w:r>
    </w:p>
    <w:p w:rsidR="0011211C" w:rsidRPr="0011211C" w:rsidRDefault="0011211C" w:rsidP="00B34989">
      <w:pPr>
        <w:spacing w:after="120"/>
      </w:pPr>
      <w:r w:rsidRPr="0011211C">
        <w:t>Support at least one of the following for one TB:</w:t>
      </w:r>
    </w:p>
    <w:p w:rsidR="0011211C" w:rsidRPr="0011211C" w:rsidRDefault="0011211C" w:rsidP="00B917FD">
      <w:pPr>
        <w:pStyle w:val="ListParagraph"/>
        <w:numPr>
          <w:ilvl w:val="0"/>
          <w:numId w:val="22"/>
        </w:numPr>
        <w:ind w:leftChars="0"/>
        <w:rPr>
          <w:rFonts w:ascii="Times New Roman" w:hAnsi="Times New Roman"/>
          <w:sz w:val="20"/>
          <w:szCs w:val="20"/>
        </w:rPr>
      </w:pPr>
      <w:r w:rsidRPr="0011211C">
        <w:rPr>
          <w:rFonts w:ascii="Times New Roman" w:hAnsi="Times New Roman"/>
          <w:sz w:val="20"/>
          <w:szCs w:val="20"/>
        </w:rPr>
        <w:t>One UL grant scheduling two or more PUSCH repetitions that can be in one slot, or across slot boundary in consecutive available slots</w:t>
      </w:r>
    </w:p>
    <w:p w:rsidR="0011211C" w:rsidRPr="0011211C" w:rsidRDefault="0011211C" w:rsidP="00B917FD">
      <w:pPr>
        <w:pStyle w:val="ListParagraph"/>
        <w:numPr>
          <w:ilvl w:val="0"/>
          <w:numId w:val="22"/>
        </w:numPr>
        <w:ind w:leftChars="0"/>
        <w:rPr>
          <w:rFonts w:ascii="Times New Roman" w:hAnsi="Times New Roman"/>
          <w:sz w:val="20"/>
          <w:szCs w:val="20"/>
        </w:rPr>
      </w:pPr>
      <w:r w:rsidRPr="0011211C">
        <w:rPr>
          <w:rFonts w:ascii="Times New Roman" w:hAnsi="Times New Roman"/>
          <w:sz w:val="20"/>
          <w:szCs w:val="20"/>
        </w:rPr>
        <w:t>One UL grant scheduling two or more PUSCH repetitions in consecutive available slots, with one repetition in each slot with possibly different starting symbols and/or durations</w:t>
      </w:r>
    </w:p>
    <w:p w:rsidR="0011211C" w:rsidRPr="0011211C" w:rsidRDefault="0011211C" w:rsidP="00B917FD">
      <w:pPr>
        <w:pStyle w:val="ListParagraph"/>
        <w:numPr>
          <w:ilvl w:val="0"/>
          <w:numId w:val="22"/>
        </w:numPr>
        <w:ind w:leftChars="0"/>
        <w:rPr>
          <w:rFonts w:ascii="Times New Roman" w:hAnsi="Times New Roman"/>
          <w:sz w:val="20"/>
          <w:szCs w:val="20"/>
        </w:rPr>
      </w:pPr>
      <w:r w:rsidRPr="0011211C">
        <w:rPr>
          <w:rFonts w:ascii="Times New Roman" w:hAnsi="Times New Roman"/>
          <w:sz w:val="20"/>
          <w:szCs w:val="20"/>
        </w:rPr>
        <w:t>N (N&gt;=2) UL grants scheduling N PUSCH repetitions on consecutive available slots, with one repetition in each slot, and the i-</w:t>
      </w:r>
      <w:proofErr w:type="spellStart"/>
      <w:r w:rsidRPr="0011211C">
        <w:rPr>
          <w:rFonts w:ascii="Times New Roman" w:hAnsi="Times New Roman"/>
          <w:sz w:val="20"/>
          <w:szCs w:val="20"/>
        </w:rPr>
        <w:t>th</w:t>
      </w:r>
      <w:proofErr w:type="spellEnd"/>
      <w:r w:rsidRPr="0011211C">
        <w:rPr>
          <w:rFonts w:ascii="Times New Roman" w:hAnsi="Times New Roman"/>
          <w:sz w:val="20"/>
          <w:szCs w:val="20"/>
        </w:rPr>
        <w:t xml:space="preserve"> UL grant can be received before the end of the PUSCH transmission scheduled by the (i-1)</w:t>
      </w:r>
      <w:proofErr w:type="spellStart"/>
      <w:r w:rsidRPr="0011211C">
        <w:rPr>
          <w:rFonts w:ascii="Times New Roman" w:hAnsi="Times New Roman"/>
          <w:sz w:val="20"/>
          <w:szCs w:val="20"/>
        </w:rPr>
        <w:t>th</w:t>
      </w:r>
      <w:proofErr w:type="spellEnd"/>
      <w:r w:rsidRPr="0011211C">
        <w:rPr>
          <w:rFonts w:ascii="Times New Roman" w:hAnsi="Times New Roman"/>
          <w:sz w:val="20"/>
          <w:szCs w:val="20"/>
        </w:rPr>
        <w:t xml:space="preserve"> UL grant.</w:t>
      </w:r>
    </w:p>
    <w:p w:rsidR="00851340" w:rsidRPr="0011211C" w:rsidRDefault="0011211C" w:rsidP="00B917FD">
      <w:pPr>
        <w:pStyle w:val="ListParagraph"/>
        <w:numPr>
          <w:ilvl w:val="0"/>
          <w:numId w:val="22"/>
        </w:numPr>
        <w:ind w:leftChars="0"/>
        <w:rPr>
          <w:rFonts w:ascii="Times New Roman" w:eastAsia="宋体" w:hAnsi="Times New Roman"/>
          <w:sz w:val="20"/>
          <w:szCs w:val="20"/>
          <w:lang w:eastAsia="zh-CN"/>
        </w:rPr>
      </w:pPr>
      <w:r w:rsidRPr="0011211C">
        <w:rPr>
          <w:rFonts w:ascii="Times New Roman" w:hAnsi="Times New Roman"/>
          <w:sz w:val="20"/>
          <w:szCs w:val="20"/>
        </w:rPr>
        <w:t>FFS the definition of available slots</w:t>
      </w:r>
    </w:p>
    <w:p w:rsidR="0011211C" w:rsidRPr="0011211C" w:rsidRDefault="0011211C" w:rsidP="00E17454">
      <w:pPr>
        <w:spacing w:after="0"/>
        <w:rPr>
          <w:rFonts w:eastAsia="宋体"/>
          <w:lang w:eastAsia="zh-CN"/>
        </w:rPr>
      </w:pPr>
    </w:p>
    <w:p w:rsidR="0011211C" w:rsidRDefault="0011211C" w:rsidP="00E17454">
      <w:pPr>
        <w:spacing w:after="0"/>
        <w:rPr>
          <w:rFonts w:eastAsia="宋体"/>
          <w:lang w:eastAsia="zh-CN"/>
        </w:rPr>
      </w:pPr>
    </w:p>
    <w:p w:rsidR="008322B3" w:rsidRDefault="008322B3" w:rsidP="008322B3">
      <w:pPr>
        <w:rPr>
          <w:rFonts w:eastAsia="宋体"/>
          <w:b/>
          <w:lang w:eastAsia="zh-CN"/>
        </w:rPr>
      </w:pPr>
      <w:r>
        <w:rPr>
          <w:rFonts w:eastAsia="宋体" w:hint="eastAsia"/>
          <w:b/>
          <w:lang w:eastAsia="zh-CN"/>
        </w:rPr>
        <w:t>Layer 1 enhancements</w:t>
      </w:r>
      <w:r>
        <w:rPr>
          <w:rFonts w:eastAsia="宋体"/>
          <w:b/>
          <w:lang w:eastAsia="zh-CN"/>
        </w:rPr>
        <w:t xml:space="preserve">: Potential enhancements to Scheduling/HARQ/CSI Processing timeline </w:t>
      </w:r>
    </w:p>
    <w:p w:rsidR="008322B3" w:rsidRDefault="008322B3" w:rsidP="008322B3">
      <w:pPr>
        <w:rPr>
          <w:b/>
          <w:lang w:eastAsia="x-none"/>
        </w:rPr>
      </w:pPr>
      <w:r w:rsidRPr="00C17AFD">
        <w:rPr>
          <w:highlight w:val="green"/>
          <w:lang w:eastAsia="x-none"/>
        </w:rPr>
        <w:t>Agreements</w:t>
      </w:r>
      <w:r>
        <w:rPr>
          <w:b/>
          <w:lang w:eastAsia="x-none"/>
        </w:rPr>
        <w:t>:</w:t>
      </w:r>
    </w:p>
    <w:p w:rsidR="008322B3" w:rsidRPr="008322B3" w:rsidRDefault="008322B3" w:rsidP="00B917FD">
      <w:pPr>
        <w:pStyle w:val="ListParagraph"/>
        <w:widowControl/>
        <w:numPr>
          <w:ilvl w:val="0"/>
          <w:numId w:val="23"/>
        </w:numPr>
        <w:ind w:leftChars="0"/>
        <w:rPr>
          <w:rFonts w:ascii="Times New Roman" w:hAnsi="Times New Roman"/>
          <w:sz w:val="20"/>
          <w:szCs w:val="20"/>
        </w:rPr>
      </w:pPr>
      <w:r w:rsidRPr="008322B3">
        <w:rPr>
          <w:rFonts w:ascii="Times New Roman" w:hAnsi="Times New Roman"/>
          <w:sz w:val="20"/>
          <w:szCs w:val="20"/>
        </w:rPr>
        <w:t xml:space="preserve">In order to evaluate the necessity to introduce a new N1/N2 timing capability in Rel. 16 </w:t>
      </w:r>
      <w:proofErr w:type="spellStart"/>
      <w:r w:rsidRPr="008322B3">
        <w:rPr>
          <w:rFonts w:ascii="Times New Roman" w:hAnsi="Times New Roman"/>
          <w:sz w:val="20"/>
          <w:szCs w:val="20"/>
        </w:rPr>
        <w:t>eURLLC</w:t>
      </w:r>
      <w:proofErr w:type="spellEnd"/>
      <w:r w:rsidRPr="008322B3">
        <w:rPr>
          <w:rFonts w:ascii="Times New Roman" w:hAnsi="Times New Roman"/>
          <w:sz w:val="20"/>
          <w:szCs w:val="20"/>
        </w:rPr>
        <w:t>, the following aspects should be considered:</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Perform latency analysis to identify the set of scheduling configuration parameters for which the </w:t>
      </w:r>
      <w:proofErr w:type="spellStart"/>
      <w:r w:rsidRPr="008322B3">
        <w:rPr>
          <w:rFonts w:ascii="Times New Roman" w:hAnsi="Times New Roman"/>
          <w:sz w:val="20"/>
          <w:szCs w:val="20"/>
        </w:rPr>
        <w:t>eURLLC</w:t>
      </w:r>
      <w:proofErr w:type="spellEnd"/>
      <w:r w:rsidRPr="008322B3">
        <w:rPr>
          <w:rFonts w:ascii="Times New Roman" w:hAnsi="Times New Roman"/>
          <w:sz w:val="20"/>
          <w:szCs w:val="20"/>
        </w:rPr>
        <w:t xml:space="preserve"> latency requirement(s) can/cannot be satisfied under the NR Rel. 15 timing capabilities.</w:t>
      </w:r>
    </w:p>
    <w:p w:rsidR="008322B3" w:rsidRPr="008322B3" w:rsidRDefault="008322B3" w:rsidP="00B917FD">
      <w:pPr>
        <w:pStyle w:val="ListParagraph"/>
        <w:widowControl/>
        <w:numPr>
          <w:ilvl w:val="2"/>
          <w:numId w:val="23"/>
        </w:numPr>
        <w:ind w:leftChars="0"/>
        <w:rPr>
          <w:rFonts w:ascii="Times New Roman" w:hAnsi="Times New Roman"/>
          <w:sz w:val="20"/>
          <w:szCs w:val="20"/>
        </w:rPr>
      </w:pPr>
      <w:r w:rsidRPr="008322B3">
        <w:rPr>
          <w:rFonts w:ascii="Times New Roman" w:hAnsi="Times New Roman"/>
          <w:sz w:val="20"/>
          <w:szCs w:val="20"/>
        </w:rPr>
        <w:t>To do this, the worst-case achievable latency should be considered.</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Perform system-level and/or link-level evaluations to investigate the gains brought by reducing N1/N2 and allowing for more (re-)transmissions within the </w:t>
      </w:r>
      <w:proofErr w:type="spellStart"/>
      <w:r w:rsidRPr="008322B3">
        <w:rPr>
          <w:rFonts w:ascii="Times New Roman" w:hAnsi="Times New Roman"/>
          <w:sz w:val="20"/>
          <w:szCs w:val="20"/>
        </w:rPr>
        <w:t>eURLLC</w:t>
      </w:r>
      <w:proofErr w:type="spellEnd"/>
      <w:r w:rsidRPr="008322B3">
        <w:rPr>
          <w:rFonts w:ascii="Times New Roman" w:hAnsi="Times New Roman"/>
          <w:sz w:val="20"/>
          <w:szCs w:val="20"/>
        </w:rPr>
        <w:t xml:space="preserve"> latency budget.</w:t>
      </w:r>
    </w:p>
    <w:p w:rsidR="008322B3" w:rsidRPr="008322B3" w:rsidRDefault="008322B3" w:rsidP="00B917FD">
      <w:pPr>
        <w:pStyle w:val="ListParagraph"/>
        <w:widowControl/>
        <w:numPr>
          <w:ilvl w:val="2"/>
          <w:numId w:val="23"/>
        </w:numPr>
        <w:ind w:leftChars="0"/>
        <w:rPr>
          <w:rFonts w:ascii="Times New Roman" w:hAnsi="Times New Roman"/>
          <w:sz w:val="20"/>
          <w:szCs w:val="20"/>
        </w:rPr>
      </w:pPr>
      <w:r w:rsidRPr="008322B3">
        <w:rPr>
          <w:rFonts w:ascii="Times New Roman" w:hAnsi="Times New Roman"/>
          <w:sz w:val="20"/>
          <w:szCs w:val="20"/>
        </w:rPr>
        <w:t xml:space="preserve">For system-level evaluation, the performance metrics agreed for Rel. 16 </w:t>
      </w:r>
      <w:proofErr w:type="spellStart"/>
      <w:r w:rsidRPr="008322B3">
        <w:rPr>
          <w:rFonts w:ascii="Times New Roman" w:hAnsi="Times New Roman"/>
          <w:sz w:val="20"/>
          <w:szCs w:val="20"/>
        </w:rPr>
        <w:t>eURLLC</w:t>
      </w:r>
      <w:proofErr w:type="spellEnd"/>
      <w:r w:rsidRPr="008322B3">
        <w:rPr>
          <w:rFonts w:ascii="Times New Roman" w:hAnsi="Times New Roman"/>
          <w:sz w:val="20"/>
          <w:szCs w:val="20"/>
        </w:rPr>
        <w:t xml:space="preserve"> SI are applied.</w:t>
      </w:r>
    </w:p>
    <w:p w:rsidR="008322B3" w:rsidRPr="008322B3" w:rsidRDefault="008322B3" w:rsidP="00B917FD">
      <w:pPr>
        <w:pStyle w:val="ListParagraph"/>
        <w:widowControl/>
        <w:numPr>
          <w:ilvl w:val="2"/>
          <w:numId w:val="23"/>
        </w:numPr>
        <w:ind w:leftChars="0"/>
        <w:rPr>
          <w:rFonts w:ascii="Times New Roman" w:hAnsi="Times New Roman"/>
          <w:sz w:val="20"/>
          <w:szCs w:val="20"/>
        </w:rPr>
      </w:pPr>
      <w:r w:rsidRPr="008322B3">
        <w:rPr>
          <w:rFonts w:ascii="Times New Roman" w:hAnsi="Times New Roman"/>
          <w:sz w:val="20"/>
          <w:szCs w:val="20"/>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rsidR="008322B3" w:rsidRPr="008322B3" w:rsidRDefault="008322B3" w:rsidP="00B917FD">
      <w:pPr>
        <w:pStyle w:val="ListParagraph"/>
        <w:widowControl/>
        <w:numPr>
          <w:ilvl w:val="2"/>
          <w:numId w:val="23"/>
        </w:numPr>
        <w:ind w:leftChars="0"/>
        <w:rPr>
          <w:rFonts w:ascii="Times New Roman" w:hAnsi="Times New Roman"/>
          <w:sz w:val="20"/>
          <w:szCs w:val="20"/>
        </w:rPr>
      </w:pPr>
      <w:r w:rsidRPr="008322B3">
        <w:rPr>
          <w:rFonts w:ascii="Times New Roman" w:hAnsi="Times New Roman"/>
          <w:sz w:val="20"/>
          <w:szCs w:val="20"/>
        </w:rPr>
        <w:t xml:space="preserve">For both system-level and link-level evaluations, the simulation parameters agreed for Rel. 16 </w:t>
      </w:r>
      <w:proofErr w:type="spellStart"/>
      <w:r w:rsidRPr="008322B3">
        <w:rPr>
          <w:rFonts w:ascii="Times New Roman" w:hAnsi="Times New Roman"/>
          <w:sz w:val="20"/>
          <w:szCs w:val="20"/>
        </w:rPr>
        <w:t>eURLLC</w:t>
      </w:r>
      <w:proofErr w:type="spellEnd"/>
      <w:r w:rsidRPr="008322B3">
        <w:rPr>
          <w:rFonts w:ascii="Times New Roman" w:hAnsi="Times New Roman"/>
          <w:sz w:val="20"/>
          <w:szCs w:val="20"/>
        </w:rPr>
        <w:t xml:space="preserve"> SI are the baseline.</w:t>
      </w:r>
    </w:p>
    <w:p w:rsidR="008322B3" w:rsidRPr="008322B3" w:rsidRDefault="008322B3" w:rsidP="00B917FD">
      <w:pPr>
        <w:pStyle w:val="ListParagraph"/>
        <w:widowControl/>
        <w:numPr>
          <w:ilvl w:val="0"/>
          <w:numId w:val="23"/>
        </w:numPr>
        <w:ind w:leftChars="0"/>
        <w:rPr>
          <w:rFonts w:ascii="Times New Roman" w:hAnsi="Times New Roman"/>
          <w:sz w:val="20"/>
          <w:szCs w:val="20"/>
        </w:rPr>
      </w:pPr>
      <w:r w:rsidRPr="008322B3">
        <w:rPr>
          <w:rFonts w:ascii="Times New Roman" w:hAnsi="Times New Roman"/>
          <w:sz w:val="20"/>
          <w:szCs w:val="20"/>
        </w:rPr>
        <w:t>For all aspects, the comparison reference point is Rel. 15 NR capability timing 2 for FR1 and Rel. 15 NR capability timing 1 for FR2.</w:t>
      </w:r>
    </w:p>
    <w:p w:rsidR="008322B3" w:rsidRPr="008322B3" w:rsidRDefault="008322B3" w:rsidP="00B917FD">
      <w:pPr>
        <w:pStyle w:val="ListParagraph"/>
        <w:widowControl/>
        <w:numPr>
          <w:ilvl w:val="0"/>
          <w:numId w:val="23"/>
        </w:numPr>
        <w:ind w:leftChars="0"/>
        <w:rPr>
          <w:rFonts w:ascii="Times New Roman" w:hAnsi="Times New Roman"/>
          <w:sz w:val="20"/>
          <w:szCs w:val="20"/>
        </w:rPr>
      </w:pPr>
      <w:r w:rsidRPr="008322B3">
        <w:rPr>
          <w:rFonts w:ascii="Times New Roman" w:hAnsi="Times New Roman"/>
          <w:sz w:val="20"/>
          <w:szCs w:val="20"/>
        </w:rPr>
        <w:t>For all aspects, companies should report the assumed values for the following parameters:</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Alignment latency </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The considered N1/N2 values</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SR periodicity in case the first PUSCH Tx is based on a dynamic grant</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SR reception to initial PUSCH grant processing time at the </w:t>
      </w:r>
      <w:proofErr w:type="spellStart"/>
      <w:r w:rsidRPr="008322B3">
        <w:rPr>
          <w:rFonts w:ascii="Times New Roman" w:hAnsi="Times New Roman"/>
          <w:sz w:val="20"/>
          <w:szCs w:val="20"/>
        </w:rPr>
        <w:t>gNB</w:t>
      </w:r>
      <w:proofErr w:type="spellEnd"/>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PDCCH monitoring periodicity </w:t>
      </w:r>
    </w:p>
    <w:p w:rsidR="008322B3" w:rsidRPr="008322B3" w:rsidRDefault="008322B3" w:rsidP="00B917FD">
      <w:pPr>
        <w:pStyle w:val="ListParagraph"/>
        <w:widowControl/>
        <w:numPr>
          <w:ilvl w:val="2"/>
          <w:numId w:val="23"/>
        </w:numPr>
        <w:ind w:leftChars="0"/>
        <w:rPr>
          <w:rFonts w:ascii="Times New Roman" w:hAnsi="Times New Roman"/>
          <w:sz w:val="20"/>
          <w:szCs w:val="20"/>
        </w:rPr>
      </w:pPr>
      <w:r w:rsidRPr="008322B3">
        <w:rPr>
          <w:rFonts w:ascii="Times New Roman" w:hAnsi="Times New Roman"/>
          <w:sz w:val="20"/>
          <w:szCs w:val="20"/>
        </w:rPr>
        <w:t>The number of BDs/non-overlapping CCEs per monitoring occasion should be reported.</w:t>
      </w:r>
    </w:p>
    <w:p w:rsidR="008322B3" w:rsidRPr="008322B3" w:rsidRDefault="008322B3" w:rsidP="00B917FD">
      <w:pPr>
        <w:pStyle w:val="ListParagraph"/>
        <w:widowControl/>
        <w:numPr>
          <w:ilvl w:val="3"/>
          <w:numId w:val="23"/>
        </w:numPr>
        <w:ind w:leftChars="0"/>
        <w:rPr>
          <w:rFonts w:ascii="Times New Roman" w:hAnsi="Times New Roman"/>
          <w:sz w:val="20"/>
          <w:szCs w:val="20"/>
        </w:rPr>
      </w:pPr>
      <w:r w:rsidRPr="008322B3">
        <w:rPr>
          <w:rFonts w:ascii="Times New Roman" w:hAnsi="Times New Roman"/>
          <w:sz w:val="20"/>
          <w:szCs w:val="20"/>
        </w:rPr>
        <w:t xml:space="preserve">For the purpose of this study, the possibility of enhancing the number of non-overlapping CCEs/BDs for NR </w:t>
      </w:r>
      <w:proofErr w:type="spellStart"/>
      <w:r w:rsidRPr="008322B3">
        <w:rPr>
          <w:rFonts w:ascii="Times New Roman" w:hAnsi="Times New Roman"/>
          <w:sz w:val="20"/>
          <w:szCs w:val="20"/>
        </w:rPr>
        <w:t>eURLLC</w:t>
      </w:r>
      <w:proofErr w:type="spellEnd"/>
      <w:r w:rsidRPr="008322B3">
        <w:rPr>
          <w:rFonts w:ascii="Times New Roman" w:hAnsi="Times New Roman"/>
          <w:sz w:val="20"/>
          <w:szCs w:val="20"/>
        </w:rPr>
        <w:t xml:space="preserve"> can be considered.</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Type-B time-domain allocation length for PDSCH/PUSCH channels </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Time-domain allocation length for PDCCH, SR and PUCCH</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UE and </w:t>
      </w:r>
      <w:proofErr w:type="spellStart"/>
      <w:r w:rsidRPr="008322B3">
        <w:rPr>
          <w:rFonts w:ascii="Times New Roman" w:hAnsi="Times New Roman"/>
          <w:sz w:val="20"/>
          <w:szCs w:val="20"/>
        </w:rPr>
        <w:t>gNB</w:t>
      </w:r>
      <w:proofErr w:type="spellEnd"/>
      <w:r w:rsidRPr="008322B3">
        <w:rPr>
          <w:rFonts w:ascii="Times New Roman" w:hAnsi="Times New Roman"/>
          <w:sz w:val="20"/>
          <w:szCs w:val="20"/>
        </w:rPr>
        <w:t xml:space="preserve"> PDSCH/PUSCH decoding time</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 xml:space="preserve">The HARQ-ACK to </w:t>
      </w:r>
      <w:proofErr w:type="spellStart"/>
      <w:r w:rsidRPr="008322B3">
        <w:rPr>
          <w:rFonts w:ascii="Times New Roman" w:hAnsi="Times New Roman"/>
          <w:sz w:val="20"/>
          <w:szCs w:val="20"/>
        </w:rPr>
        <w:t>reTx</w:t>
      </w:r>
      <w:proofErr w:type="spellEnd"/>
      <w:r w:rsidRPr="008322B3">
        <w:rPr>
          <w:rFonts w:ascii="Times New Roman" w:hAnsi="Times New Roman"/>
          <w:sz w:val="20"/>
          <w:szCs w:val="20"/>
        </w:rPr>
        <w:t xml:space="preserve"> PDCCH  and PUSCH to </w:t>
      </w:r>
      <w:proofErr w:type="spellStart"/>
      <w:r w:rsidRPr="008322B3">
        <w:rPr>
          <w:rFonts w:ascii="Times New Roman" w:hAnsi="Times New Roman"/>
          <w:sz w:val="20"/>
          <w:szCs w:val="20"/>
        </w:rPr>
        <w:t>reTx</w:t>
      </w:r>
      <w:proofErr w:type="spellEnd"/>
      <w:r w:rsidRPr="008322B3">
        <w:rPr>
          <w:rFonts w:ascii="Times New Roman" w:hAnsi="Times New Roman"/>
          <w:sz w:val="20"/>
          <w:szCs w:val="20"/>
        </w:rPr>
        <w:t xml:space="preserve"> PDCCH processing time at the </w:t>
      </w:r>
      <w:proofErr w:type="spellStart"/>
      <w:r w:rsidRPr="008322B3">
        <w:rPr>
          <w:rFonts w:ascii="Times New Roman" w:hAnsi="Times New Roman"/>
          <w:sz w:val="20"/>
          <w:szCs w:val="20"/>
        </w:rPr>
        <w:t>gNB</w:t>
      </w:r>
      <w:proofErr w:type="spellEnd"/>
      <w:r w:rsidRPr="008322B3">
        <w:rPr>
          <w:rFonts w:ascii="Times New Roman" w:hAnsi="Times New Roman"/>
          <w:sz w:val="20"/>
          <w:szCs w:val="20"/>
        </w:rPr>
        <w:t xml:space="preserve"> </w:t>
      </w:r>
    </w:p>
    <w:p w:rsidR="008322B3" w:rsidRPr="008322B3" w:rsidRDefault="008322B3" w:rsidP="00B917FD">
      <w:pPr>
        <w:pStyle w:val="ListParagraph"/>
        <w:widowControl/>
        <w:numPr>
          <w:ilvl w:val="1"/>
          <w:numId w:val="23"/>
        </w:numPr>
        <w:ind w:leftChars="0"/>
        <w:rPr>
          <w:rFonts w:ascii="Times New Roman" w:hAnsi="Times New Roman"/>
          <w:sz w:val="20"/>
          <w:szCs w:val="20"/>
        </w:rPr>
      </w:pPr>
      <w:r w:rsidRPr="008322B3">
        <w:rPr>
          <w:rFonts w:ascii="Times New Roman" w:hAnsi="Times New Roman"/>
          <w:sz w:val="20"/>
          <w:szCs w:val="20"/>
        </w:rPr>
        <w:t>The maximum number of possible PUCCH transmissions carrying HARQ-ACK per slot</w:t>
      </w:r>
    </w:p>
    <w:p w:rsidR="008322B3" w:rsidRPr="008322B3" w:rsidRDefault="008322B3" w:rsidP="00B917FD">
      <w:pPr>
        <w:pStyle w:val="ListParagraph"/>
        <w:widowControl/>
        <w:numPr>
          <w:ilvl w:val="0"/>
          <w:numId w:val="23"/>
        </w:numPr>
        <w:ind w:leftChars="0"/>
        <w:rPr>
          <w:sz w:val="20"/>
          <w:szCs w:val="20"/>
        </w:rPr>
      </w:pPr>
      <w:r w:rsidRPr="008322B3">
        <w:rPr>
          <w:rFonts w:ascii="Times New Roman" w:hAnsi="Times New Roman"/>
          <w:sz w:val="20"/>
          <w:szCs w:val="20"/>
        </w:rPr>
        <w:t>Companies can report operation constraints (e.g., compact DCI, TB size, #RBs, #layers, #CCs, etc.) needed to enable reducing N1/N2.</w:t>
      </w:r>
    </w:p>
    <w:p w:rsidR="008322B3" w:rsidRPr="008322B3" w:rsidRDefault="008322B3" w:rsidP="00B917FD">
      <w:pPr>
        <w:pStyle w:val="ListParagraph"/>
        <w:widowControl/>
        <w:numPr>
          <w:ilvl w:val="0"/>
          <w:numId w:val="23"/>
        </w:numPr>
        <w:ind w:leftChars="0"/>
        <w:rPr>
          <w:rFonts w:ascii="Times New Roman" w:hAnsi="Times New Roman"/>
          <w:sz w:val="20"/>
          <w:szCs w:val="20"/>
        </w:rPr>
      </w:pPr>
      <w:r w:rsidRPr="008322B3">
        <w:rPr>
          <w:rFonts w:ascii="Times New Roman" w:hAnsi="Times New Roman"/>
          <w:sz w:val="20"/>
          <w:szCs w:val="20"/>
        </w:rPr>
        <w:t>Note: If TDD is assumed, the DL/UL configurations should be reported.</w:t>
      </w:r>
    </w:p>
    <w:p w:rsidR="008322B3" w:rsidRDefault="008322B3" w:rsidP="00E17454">
      <w:pPr>
        <w:spacing w:after="0"/>
        <w:rPr>
          <w:rFonts w:eastAsia="宋体"/>
          <w:lang w:val="en-US" w:eastAsia="zh-CN"/>
        </w:rPr>
      </w:pPr>
    </w:p>
    <w:p w:rsidR="0032771F" w:rsidRDefault="0032771F" w:rsidP="00E17454">
      <w:pPr>
        <w:spacing w:after="0"/>
        <w:rPr>
          <w:rFonts w:eastAsia="宋体"/>
          <w:lang w:val="en-US" w:eastAsia="zh-CN"/>
        </w:rPr>
      </w:pPr>
    </w:p>
    <w:p w:rsidR="0032771F" w:rsidRDefault="0032771F" w:rsidP="0032771F">
      <w:pPr>
        <w:rPr>
          <w:rFonts w:eastAsia="宋体"/>
          <w:b/>
          <w:lang w:eastAsia="zh-CN"/>
        </w:rPr>
      </w:pPr>
      <w:r>
        <w:rPr>
          <w:rFonts w:eastAsia="宋体"/>
          <w:b/>
          <w:lang w:eastAsia="zh-CN"/>
        </w:rPr>
        <w:t xml:space="preserve">UL inter UE </w:t>
      </w:r>
      <w:proofErr w:type="spellStart"/>
      <w:proofErr w:type="gramStart"/>
      <w:r>
        <w:rPr>
          <w:rFonts w:eastAsia="宋体"/>
          <w:b/>
          <w:lang w:eastAsia="zh-CN"/>
        </w:rPr>
        <w:t>Tx</w:t>
      </w:r>
      <w:proofErr w:type="spellEnd"/>
      <w:proofErr w:type="gramEnd"/>
      <w:r>
        <w:rPr>
          <w:rFonts w:eastAsia="宋体"/>
          <w:b/>
          <w:lang w:eastAsia="zh-CN"/>
        </w:rPr>
        <w:t xml:space="preserve"> prioritization/multiplexing </w:t>
      </w:r>
    </w:p>
    <w:p w:rsidR="0032771F" w:rsidRDefault="0032771F" w:rsidP="0032771F">
      <w:pPr>
        <w:rPr>
          <w:lang w:eastAsia="x-none"/>
        </w:rPr>
      </w:pPr>
      <w:r w:rsidRPr="002F100D">
        <w:rPr>
          <w:highlight w:val="green"/>
          <w:lang w:eastAsia="x-none"/>
        </w:rPr>
        <w:t>Agreements</w:t>
      </w:r>
      <w:r>
        <w:rPr>
          <w:lang w:eastAsia="x-none"/>
        </w:rPr>
        <w:t>:</w:t>
      </w:r>
    </w:p>
    <w:p w:rsidR="0032771F" w:rsidRPr="00D664D2" w:rsidRDefault="0032771F" w:rsidP="00B917FD">
      <w:pPr>
        <w:pStyle w:val="ListParagraph"/>
        <w:widowControl/>
        <w:numPr>
          <w:ilvl w:val="0"/>
          <w:numId w:val="23"/>
        </w:numPr>
        <w:ind w:leftChars="0"/>
        <w:rPr>
          <w:rFonts w:ascii="Times New Roman" w:hAnsi="Times New Roman"/>
          <w:sz w:val="20"/>
          <w:szCs w:val="20"/>
        </w:rPr>
      </w:pPr>
      <w:r w:rsidRPr="00D664D2">
        <w:rPr>
          <w:rFonts w:ascii="Times New Roman" w:hAnsi="Times New Roman"/>
          <w:sz w:val="20"/>
          <w:szCs w:val="20"/>
        </w:rPr>
        <w:t>Use cases</w:t>
      </w:r>
    </w:p>
    <w:p w:rsidR="0032771F" w:rsidRPr="00D664D2" w:rsidRDefault="0032771F" w:rsidP="00D664D2">
      <w:pPr>
        <w:pStyle w:val="ListParagraph"/>
        <w:widowControl/>
        <w:numPr>
          <w:ilvl w:val="1"/>
          <w:numId w:val="23"/>
        </w:numPr>
        <w:ind w:leftChars="0"/>
        <w:rPr>
          <w:rFonts w:ascii="Times New Roman" w:hAnsi="Times New Roman"/>
          <w:sz w:val="20"/>
          <w:szCs w:val="20"/>
        </w:rPr>
      </w:pPr>
      <w:r w:rsidRPr="00D664D2">
        <w:rPr>
          <w:rFonts w:ascii="Times New Roman" w:hAnsi="Times New Roman"/>
          <w:sz w:val="20"/>
          <w:szCs w:val="20"/>
        </w:rPr>
        <w:t>At least Rel-15 enabled use cases should be assumed for evaluation</w:t>
      </w:r>
    </w:p>
    <w:p w:rsidR="0032771F" w:rsidRPr="00D664D2" w:rsidRDefault="0032771F" w:rsidP="00D664D2">
      <w:pPr>
        <w:pStyle w:val="ListParagraph"/>
        <w:widowControl/>
        <w:numPr>
          <w:ilvl w:val="2"/>
          <w:numId w:val="23"/>
        </w:numPr>
        <w:ind w:leftChars="0"/>
        <w:rPr>
          <w:rFonts w:ascii="Times New Roman" w:hAnsi="Times New Roman"/>
          <w:sz w:val="20"/>
          <w:szCs w:val="20"/>
        </w:rPr>
      </w:pPr>
      <w:r w:rsidRPr="00D664D2">
        <w:rPr>
          <w:rFonts w:ascii="Times New Roman" w:hAnsi="Times New Roman"/>
          <w:sz w:val="20"/>
          <w:szCs w:val="20"/>
        </w:rPr>
        <w:t>1ms air interface delay for 32bytes should be evaluated as the baseline.</w:t>
      </w:r>
    </w:p>
    <w:p w:rsidR="0032771F" w:rsidRPr="00D664D2" w:rsidRDefault="0032771F" w:rsidP="00D664D2">
      <w:pPr>
        <w:pStyle w:val="ListParagraph"/>
        <w:widowControl/>
        <w:numPr>
          <w:ilvl w:val="2"/>
          <w:numId w:val="23"/>
        </w:numPr>
        <w:ind w:leftChars="0"/>
        <w:rPr>
          <w:rFonts w:ascii="Times New Roman" w:hAnsi="Times New Roman"/>
          <w:sz w:val="20"/>
          <w:szCs w:val="20"/>
        </w:rPr>
      </w:pPr>
      <w:r w:rsidRPr="00D664D2">
        <w:rPr>
          <w:rFonts w:ascii="Times New Roman" w:hAnsi="Times New Roman"/>
          <w:sz w:val="20"/>
          <w:szCs w:val="20"/>
        </w:rPr>
        <w:t xml:space="preserve">Others assumptions (e.g. 1 or 4ms for 200bytes) should be considered, if provided. </w:t>
      </w:r>
    </w:p>
    <w:p w:rsidR="0032771F" w:rsidRPr="00D664D2" w:rsidRDefault="0032771F" w:rsidP="00D664D2">
      <w:pPr>
        <w:pStyle w:val="ListParagraph"/>
        <w:widowControl/>
        <w:numPr>
          <w:ilvl w:val="1"/>
          <w:numId w:val="23"/>
        </w:numPr>
        <w:ind w:leftChars="0"/>
        <w:rPr>
          <w:rFonts w:ascii="Times New Roman" w:hAnsi="Times New Roman"/>
          <w:sz w:val="20"/>
          <w:szCs w:val="20"/>
        </w:rPr>
      </w:pPr>
      <w:r w:rsidRPr="00D664D2">
        <w:rPr>
          <w:rFonts w:ascii="Times New Roman" w:hAnsi="Times New Roman"/>
          <w:sz w:val="20"/>
          <w:szCs w:val="20"/>
        </w:rPr>
        <w:t>Evaluation of power distribution should be considered, if provided</w:t>
      </w:r>
    </w:p>
    <w:p w:rsidR="0032771F" w:rsidRPr="00D664D2" w:rsidRDefault="0032771F" w:rsidP="00D664D2">
      <w:pPr>
        <w:pStyle w:val="ListParagraph"/>
        <w:widowControl/>
        <w:numPr>
          <w:ilvl w:val="2"/>
          <w:numId w:val="23"/>
        </w:numPr>
        <w:ind w:leftChars="0"/>
        <w:rPr>
          <w:rFonts w:ascii="Times New Roman" w:hAnsi="Times New Roman"/>
          <w:sz w:val="20"/>
          <w:szCs w:val="20"/>
        </w:rPr>
      </w:pPr>
      <w:r w:rsidRPr="00D664D2">
        <w:rPr>
          <w:rFonts w:ascii="Times New Roman" w:hAnsi="Times New Roman"/>
          <w:sz w:val="20"/>
          <w:szCs w:val="20"/>
        </w:rPr>
        <w:t>2ms air interface delay is assumed</w:t>
      </w:r>
    </w:p>
    <w:tbl>
      <w:tblPr>
        <w:tblW w:w="7708"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32771F" w:rsidRPr="00495899" w:rsidTr="0032771F">
        <w:tc>
          <w:tcPr>
            <w:tcW w:w="1906" w:type="dxa"/>
            <w:shd w:val="clear" w:color="auto" w:fill="F2F2F2"/>
          </w:tcPr>
          <w:p w:rsidR="0032771F" w:rsidRPr="00495899" w:rsidRDefault="0032771F" w:rsidP="00D14492">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Use case</w:t>
            </w:r>
          </w:p>
          <w:p w:rsidR="0032771F" w:rsidRPr="00495899" w:rsidRDefault="0032771F" w:rsidP="00D14492">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32771F" w:rsidRPr="00495899" w:rsidRDefault="0032771F" w:rsidP="00D14492">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32771F" w:rsidRPr="00495899" w:rsidRDefault="0032771F" w:rsidP="00D14492">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w:t>
            </w:r>
            <w:proofErr w:type="spellStart"/>
            <w:r w:rsidRPr="00495899">
              <w:rPr>
                <w:rFonts w:ascii="Times New Roman" w:hAnsi="Times New Roman"/>
                <w:i w:val="0"/>
                <w:sz w:val="20"/>
                <w:szCs w:val="20"/>
                <w:lang w:val="en-US"/>
              </w:rPr>
              <w:t>ms</w:t>
            </w:r>
            <w:proofErr w:type="spellEnd"/>
            <w:r w:rsidRPr="00495899">
              <w:rPr>
                <w:rFonts w:ascii="Times New Roman" w:hAnsi="Times New Roman"/>
                <w:i w:val="0"/>
                <w:sz w:val="20"/>
                <w:szCs w:val="20"/>
                <w:lang w:val="en-US"/>
              </w:rPr>
              <w:t>)</w:t>
            </w:r>
          </w:p>
        </w:tc>
        <w:tc>
          <w:tcPr>
            <w:tcW w:w="1916" w:type="dxa"/>
            <w:shd w:val="clear" w:color="auto" w:fill="F2F2F2"/>
          </w:tcPr>
          <w:p w:rsidR="0032771F" w:rsidRPr="00495899" w:rsidRDefault="0032771F" w:rsidP="00D14492">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等线" w:hAnsi="Times New Roman" w:hint="eastAsia"/>
                <w:i w:val="0"/>
                <w:sz w:val="20"/>
                <w:szCs w:val="20"/>
                <w:lang w:val="en-US" w:eastAsia="zh-CN"/>
              </w:rPr>
              <w:t xml:space="preserve"> </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32771F" w:rsidRPr="00495899" w:rsidRDefault="0032771F" w:rsidP="00D14492">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32771F" w:rsidRPr="003F613F" w:rsidTr="0032771F">
        <w:trPr>
          <w:trHeight w:val="178"/>
        </w:trPr>
        <w:tc>
          <w:tcPr>
            <w:tcW w:w="1906" w:type="dxa"/>
          </w:tcPr>
          <w:p w:rsidR="0032771F" w:rsidRPr="003F613F" w:rsidRDefault="0032771F" w:rsidP="00D14492">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rsidR="0032771F" w:rsidRPr="003F613F" w:rsidRDefault="0032771F" w:rsidP="00D14492">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rsidR="0032771F" w:rsidRPr="003F613F" w:rsidRDefault="0032771F"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32771F" w:rsidRPr="003F613F" w:rsidRDefault="0032771F" w:rsidP="00D14492">
            <w:pPr>
              <w:pStyle w:val="Comments"/>
              <w:rPr>
                <w:rFonts w:ascii="Times New Roman" w:eastAsia="等线" w:hAnsi="Times New Roman"/>
                <w:i w:val="0"/>
                <w:sz w:val="20"/>
                <w:szCs w:val="20"/>
                <w:lang w:val="en-US" w:eastAsia="zh-CN"/>
              </w:rPr>
            </w:pPr>
            <w:r w:rsidRPr="003F613F">
              <w:rPr>
                <w:rFonts w:ascii="Times New Roman" w:hAnsi="Times New Roman"/>
                <w:i w:val="0"/>
                <w:sz w:val="20"/>
                <w:szCs w:val="20"/>
                <w:lang w:val="en-US" w:eastAsia="zh-CN"/>
              </w:rPr>
              <w:t>5(end to end latency)</w:t>
            </w:r>
          </w:p>
          <w:p w:rsidR="0032771F" w:rsidRPr="003F613F" w:rsidRDefault="0032771F" w:rsidP="00D14492">
            <w:pPr>
              <w:pStyle w:val="Comments"/>
              <w:rPr>
                <w:rFonts w:ascii="Times New Roman" w:eastAsia="等线" w:hAnsi="Times New Roman"/>
                <w:i w:val="0"/>
                <w:sz w:val="20"/>
                <w:szCs w:val="20"/>
                <w:lang w:val="en-US" w:eastAsia="zh-CN"/>
              </w:rPr>
            </w:pPr>
          </w:p>
          <w:p w:rsidR="0032771F" w:rsidRPr="003F613F" w:rsidRDefault="0032771F" w:rsidP="00D14492">
            <w:pPr>
              <w:pStyle w:val="Comments"/>
              <w:rPr>
                <w:rFonts w:ascii="Times New Roman" w:eastAsia="等线" w:hAnsi="Times New Roman"/>
                <w:i w:val="0"/>
                <w:sz w:val="20"/>
                <w:szCs w:val="20"/>
                <w:lang w:val="en-US" w:eastAsia="zh-CN"/>
              </w:rPr>
            </w:pPr>
            <w:r w:rsidRPr="00376C5C">
              <w:rPr>
                <w:rFonts w:ascii="Times New Roman" w:eastAsia="等线" w:hAnsi="Times New Roman" w:hint="eastAsia"/>
                <w:i w:val="0"/>
                <w:sz w:val="20"/>
                <w:szCs w:val="20"/>
                <w:lang w:val="en-US" w:eastAsia="zh-CN"/>
              </w:rPr>
              <w:t xml:space="preserve">Note: </w:t>
            </w:r>
            <w:r w:rsidRPr="00376C5C">
              <w:rPr>
                <w:rFonts w:ascii="Times New Roman" w:eastAsia="等线" w:hAnsi="Times New Roman"/>
                <w:i w:val="0"/>
                <w:sz w:val="20"/>
                <w:szCs w:val="20"/>
                <w:lang w:val="en-US" w:eastAsia="zh-CN"/>
              </w:rPr>
              <w:t>2</w:t>
            </w:r>
            <w:r w:rsidRPr="00376C5C">
              <w:rPr>
                <w:rFonts w:ascii="Times New Roman" w:eastAsia="等线" w:hAnsi="Times New Roman" w:hint="eastAsia"/>
                <w:i w:val="0"/>
                <w:sz w:val="20"/>
                <w:szCs w:val="20"/>
                <w:lang w:val="en-US" w:eastAsia="zh-CN"/>
              </w:rPr>
              <w:t>-3</w:t>
            </w:r>
            <w:r>
              <w:rPr>
                <w:rFonts w:ascii="Times New Roman" w:eastAsia="等线" w:hAnsi="Times New Roman"/>
                <w:i w:val="0"/>
                <w:sz w:val="20"/>
                <w:szCs w:val="20"/>
                <w:lang w:val="en-US" w:eastAsia="zh-CN"/>
              </w:rPr>
              <w:t xml:space="preserve"> </w:t>
            </w:r>
            <w:proofErr w:type="spellStart"/>
            <w:r w:rsidRPr="00376C5C">
              <w:rPr>
                <w:rFonts w:ascii="Times New Roman" w:eastAsia="等线" w:hAnsi="Times New Roman" w:hint="eastAsia"/>
                <w:i w:val="0"/>
                <w:sz w:val="20"/>
                <w:szCs w:val="20"/>
                <w:lang w:val="en-US" w:eastAsia="zh-CN"/>
              </w:rPr>
              <w:t>ms</w:t>
            </w:r>
            <w:proofErr w:type="spellEnd"/>
            <w:r w:rsidRPr="00376C5C">
              <w:rPr>
                <w:rFonts w:ascii="Times New Roman" w:eastAsia="等线" w:hAnsi="Times New Roman" w:hint="eastAsia"/>
                <w:i w:val="0"/>
                <w:sz w:val="20"/>
                <w:szCs w:val="20"/>
                <w:lang w:val="en-US" w:eastAsia="zh-CN"/>
              </w:rPr>
              <w:t xml:space="preserve"> air interface latency</w:t>
            </w:r>
            <w:r w:rsidRPr="003F613F">
              <w:rPr>
                <w:rFonts w:ascii="Times New Roman" w:eastAsia="等线" w:hAnsi="Times New Roman" w:hint="eastAsia"/>
                <w:i w:val="0"/>
                <w:sz w:val="20"/>
                <w:szCs w:val="20"/>
                <w:lang w:val="en-US" w:eastAsia="zh-CN"/>
              </w:rPr>
              <w:t xml:space="preserve"> </w:t>
            </w:r>
          </w:p>
        </w:tc>
        <w:tc>
          <w:tcPr>
            <w:tcW w:w="1916" w:type="dxa"/>
          </w:tcPr>
          <w:p w:rsidR="0032771F" w:rsidRPr="003F613F" w:rsidRDefault="0032771F"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DL &amp; UL:</w:t>
            </w:r>
          </w:p>
          <w:p w:rsidR="0032771F" w:rsidRPr="003F613F" w:rsidRDefault="0032771F" w:rsidP="00D14492">
            <w:pPr>
              <w:pStyle w:val="Comments"/>
              <w:rPr>
                <w:rFonts w:ascii="Times New Roman" w:eastAsia="等线" w:hAnsi="Times New Roman"/>
                <w:i w:val="0"/>
                <w:sz w:val="20"/>
                <w:szCs w:val="20"/>
                <w:lang w:val="en-US" w:eastAsia="zh-CN"/>
              </w:rPr>
            </w:pPr>
            <w:r w:rsidRPr="009F2E48">
              <w:rPr>
                <w:rFonts w:ascii="Times New Roman" w:eastAsia="等线" w:hAnsi="Times New Roman"/>
                <w:i w:val="0"/>
                <w:sz w:val="20"/>
                <w:szCs w:val="20"/>
                <w:lang w:val="en-US" w:eastAsia="zh-CN"/>
              </w:rPr>
              <w:t>1</w:t>
            </w:r>
            <w:r w:rsidRPr="009F2E48">
              <w:rPr>
                <w:rFonts w:ascii="Times New Roman" w:eastAsia="等线"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32771F" w:rsidRPr="003F613F" w:rsidRDefault="0032771F" w:rsidP="00D14492">
            <w:pPr>
              <w:pStyle w:val="Comments"/>
              <w:rPr>
                <w:rFonts w:ascii="Times New Roman" w:eastAsia="等线" w:hAnsi="Times New Roman"/>
                <w:i w:val="0"/>
                <w:sz w:val="20"/>
                <w:szCs w:val="20"/>
                <w:lang w:val="en-US" w:eastAsia="zh-CN"/>
              </w:rPr>
            </w:pPr>
          </w:p>
          <w:p w:rsidR="0032771F" w:rsidRPr="003F613F" w:rsidRDefault="0032771F"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proofErr w:type="spellStart"/>
            <w:r w:rsidRPr="003F613F">
              <w:rPr>
                <w:rFonts w:ascii="Times New Roman" w:hAnsi="Times New Roman"/>
                <w:i w:val="0"/>
                <w:sz w:val="20"/>
                <w:szCs w:val="20"/>
                <w:lang w:val="en-US" w:eastAsia="zh-CN"/>
              </w:rPr>
              <w:t>ms</w:t>
            </w:r>
            <w:proofErr w:type="spellEnd"/>
          </w:p>
        </w:tc>
        <w:tc>
          <w:tcPr>
            <w:tcW w:w="1431" w:type="dxa"/>
          </w:tcPr>
          <w:p w:rsidR="0032771F" w:rsidRPr="003F613F" w:rsidRDefault="0032771F"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r w:rsidR="0032771F" w:rsidRPr="009D1C48" w:rsidTr="0032771F">
        <w:trPr>
          <w:trHeight w:val="178"/>
        </w:trPr>
        <w:tc>
          <w:tcPr>
            <w:tcW w:w="1906" w:type="dxa"/>
            <w:tcBorders>
              <w:top w:val="single" w:sz="4" w:space="0" w:color="auto"/>
              <w:left w:val="single" w:sz="4" w:space="0" w:color="auto"/>
              <w:bottom w:val="single" w:sz="4" w:space="0" w:color="auto"/>
              <w:right w:val="single" w:sz="4" w:space="0" w:color="auto"/>
            </w:tcBorders>
          </w:tcPr>
          <w:p w:rsidR="0032771F" w:rsidRPr="00BB390D" w:rsidRDefault="0032771F" w:rsidP="00D14492">
            <w:pPr>
              <w:pStyle w:val="Comments"/>
              <w:rPr>
                <w:rFonts w:ascii="Times New Roman" w:hAnsi="Times New Roman"/>
                <w:b/>
                <w:i w:val="0"/>
                <w:sz w:val="20"/>
                <w:szCs w:val="20"/>
                <w:lang w:val="en-US" w:eastAsia="zh-CN"/>
              </w:rPr>
            </w:pPr>
            <w:r w:rsidRPr="00BB390D">
              <w:rPr>
                <w:rFonts w:ascii="Times New Roman" w:hAnsi="Times New Roman"/>
                <w:b/>
                <w:i w:val="0"/>
                <w:sz w:val="20"/>
                <w:szCs w:val="20"/>
                <w:lang w:val="en-US" w:eastAsia="zh-CN"/>
              </w:rPr>
              <w:t xml:space="preserve">Rel-15 enabled </w:t>
            </w:r>
            <w:r w:rsidRPr="003F613F">
              <w:rPr>
                <w:rFonts w:ascii="Times New Roman" w:hAnsi="Times New Roman"/>
                <w:b/>
                <w:i w:val="0"/>
                <w:sz w:val="20"/>
                <w:szCs w:val="20"/>
                <w:lang w:val="en-US" w:eastAsia="zh-CN"/>
              </w:rPr>
              <w:t>use case</w:t>
            </w:r>
            <w:r w:rsidRPr="00BB390D">
              <w:rPr>
                <w:rFonts w:ascii="Times New Roman" w:hAnsi="Times New Roman" w:hint="eastAsia"/>
                <w:b/>
                <w:i w:val="0"/>
                <w:sz w:val="20"/>
                <w:szCs w:val="20"/>
                <w:lang w:val="en-US" w:eastAsia="zh-CN"/>
              </w:rPr>
              <w:t xml:space="preserve"> (e.g. AR/VR) </w:t>
            </w:r>
            <w:r w:rsidRPr="00BB390D">
              <w:rPr>
                <w:rFonts w:ascii="Times New Roman" w:hAnsi="Times New Roman"/>
                <w:b/>
                <w:i w:val="0"/>
                <w:sz w:val="20"/>
                <w:szCs w:val="20"/>
                <w:lang w:val="en-US" w:eastAsia="zh-CN"/>
              </w:rPr>
              <w:t xml:space="preserve"> </w:t>
            </w:r>
          </w:p>
        </w:tc>
        <w:tc>
          <w:tcPr>
            <w:tcW w:w="1164" w:type="dxa"/>
            <w:tcBorders>
              <w:top w:val="single" w:sz="4" w:space="0" w:color="auto"/>
              <w:left w:val="single" w:sz="4" w:space="0" w:color="auto"/>
              <w:bottom w:val="single" w:sz="4" w:space="0" w:color="auto"/>
              <w:right w:val="single" w:sz="4" w:space="0" w:color="auto"/>
            </w:tcBorders>
          </w:tcPr>
          <w:p w:rsidR="0032771F" w:rsidRPr="003F613F" w:rsidRDefault="0032771F" w:rsidP="00D14492">
            <w:pPr>
              <w:pStyle w:val="Comments"/>
              <w:rPr>
                <w:rFonts w:ascii="Times New Roman" w:hAnsi="Times New Roman"/>
                <w:i w:val="0"/>
                <w:sz w:val="20"/>
                <w:szCs w:val="20"/>
                <w:lang w:val="en-US"/>
              </w:rPr>
            </w:pPr>
            <w:r w:rsidRPr="003F613F">
              <w:rPr>
                <w:rFonts w:ascii="Times New Roman" w:hAnsi="Times New Roman"/>
                <w:i w:val="0"/>
                <w:sz w:val="20"/>
                <w:szCs w:val="20"/>
                <w:lang w:val="en-US"/>
              </w:rPr>
              <w:t xml:space="preserve">99.999 </w:t>
            </w:r>
          </w:p>
        </w:tc>
        <w:tc>
          <w:tcPr>
            <w:tcW w:w="1291" w:type="dxa"/>
            <w:tcBorders>
              <w:top w:val="single" w:sz="4" w:space="0" w:color="auto"/>
              <w:left w:val="single" w:sz="4" w:space="0" w:color="auto"/>
              <w:bottom w:val="single" w:sz="4" w:space="0" w:color="auto"/>
              <w:right w:val="single" w:sz="4" w:space="0" w:color="auto"/>
            </w:tcBorders>
          </w:tcPr>
          <w:p w:rsidR="0032771F" w:rsidRPr="00BB390D" w:rsidRDefault="0032771F" w:rsidP="00D14492">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1ms (air interface delay)</w:t>
            </w:r>
            <w:r w:rsidRPr="00BB390D">
              <w:rPr>
                <w:rFonts w:ascii="Times New Roman" w:hAnsi="Times New Roman" w:hint="eastAsia"/>
                <w:i w:val="0"/>
                <w:sz w:val="20"/>
                <w:szCs w:val="20"/>
                <w:lang w:val="en-US" w:eastAsia="zh-CN"/>
              </w:rPr>
              <w:t xml:space="preserve"> for 32</w:t>
            </w:r>
            <w:r w:rsidRPr="00BB390D">
              <w:rPr>
                <w:rFonts w:ascii="Times New Roman" w:hAnsi="Times New Roman"/>
                <w:i w:val="0"/>
                <w:sz w:val="20"/>
                <w:szCs w:val="20"/>
                <w:lang w:val="en-US" w:eastAsia="zh-CN"/>
              </w:rPr>
              <w:t xml:space="preserve"> bytes</w:t>
            </w:r>
          </w:p>
          <w:p w:rsidR="0032771F" w:rsidRPr="00BB390D" w:rsidRDefault="0032771F" w:rsidP="00D14492">
            <w:pPr>
              <w:pStyle w:val="Comments"/>
              <w:rPr>
                <w:rFonts w:ascii="Times New Roman" w:hAnsi="Times New Roman"/>
                <w:i w:val="0"/>
                <w:sz w:val="20"/>
                <w:szCs w:val="20"/>
                <w:lang w:val="en-US" w:eastAsia="zh-CN"/>
              </w:rPr>
            </w:pPr>
          </w:p>
          <w:p w:rsidR="0032771F" w:rsidRPr="00BB390D" w:rsidRDefault="0032771F" w:rsidP="00D14492">
            <w:pPr>
              <w:pStyle w:val="Comments"/>
              <w:rPr>
                <w:rFonts w:ascii="Times New Roman" w:hAnsi="Times New Roman"/>
                <w:i w:val="0"/>
                <w:sz w:val="20"/>
                <w:szCs w:val="20"/>
                <w:lang w:val="en-US" w:eastAsia="zh-CN"/>
              </w:rPr>
            </w:pPr>
            <w:r w:rsidRPr="00BB390D">
              <w:rPr>
                <w:rFonts w:ascii="Times New Roman" w:hAnsi="Times New Roman" w:hint="eastAsia"/>
                <w:i w:val="0"/>
                <w:sz w:val="20"/>
                <w:szCs w:val="20"/>
                <w:lang w:val="en-US" w:eastAsia="zh-CN"/>
              </w:rPr>
              <w:t xml:space="preserve">1 </w:t>
            </w:r>
            <w:proofErr w:type="spellStart"/>
            <w:r w:rsidRPr="00BB390D">
              <w:rPr>
                <w:rFonts w:ascii="Times New Roman" w:hAnsi="Times New Roman" w:hint="eastAsia"/>
                <w:i w:val="0"/>
                <w:sz w:val="20"/>
                <w:szCs w:val="20"/>
                <w:lang w:val="en-US" w:eastAsia="zh-CN"/>
              </w:rPr>
              <w:t>ms</w:t>
            </w:r>
            <w:proofErr w:type="spellEnd"/>
            <w:r w:rsidRPr="00BB390D">
              <w:rPr>
                <w:rFonts w:ascii="Times New Roman" w:hAnsi="Times New Roman"/>
                <w:i w:val="0"/>
                <w:sz w:val="20"/>
                <w:szCs w:val="20"/>
                <w:lang w:val="en-US" w:eastAsia="zh-CN"/>
              </w:rPr>
              <w:t xml:space="preserve"> and</w:t>
            </w:r>
            <w:r w:rsidRPr="00BB390D">
              <w:rPr>
                <w:rFonts w:ascii="Times New Roman" w:hAnsi="Times New Roman" w:hint="eastAsia"/>
                <w:i w:val="0"/>
                <w:sz w:val="20"/>
                <w:szCs w:val="20"/>
                <w:lang w:val="en-US" w:eastAsia="zh-CN"/>
              </w:rPr>
              <w:t xml:space="preserve"> 4 </w:t>
            </w:r>
            <w:proofErr w:type="spellStart"/>
            <w:r w:rsidRPr="00BB390D">
              <w:rPr>
                <w:rFonts w:ascii="Times New Roman" w:hAnsi="Times New Roman" w:hint="eastAsia"/>
                <w:i w:val="0"/>
                <w:sz w:val="20"/>
                <w:szCs w:val="20"/>
                <w:lang w:val="en-US" w:eastAsia="zh-CN"/>
              </w:rPr>
              <w:t>ms</w:t>
            </w:r>
            <w:proofErr w:type="spellEnd"/>
            <w:r w:rsidRPr="00BB390D">
              <w:rPr>
                <w:rFonts w:ascii="Times New Roman" w:hAnsi="Times New Roman" w:hint="eastAsia"/>
                <w:i w:val="0"/>
                <w:sz w:val="20"/>
                <w:szCs w:val="20"/>
                <w:lang w:val="en-US" w:eastAsia="zh-CN"/>
              </w:rPr>
              <w:t xml:space="preserve"> </w:t>
            </w:r>
            <w:r w:rsidRPr="003F613F">
              <w:rPr>
                <w:rFonts w:ascii="Times New Roman" w:hAnsi="Times New Roman"/>
                <w:i w:val="0"/>
                <w:sz w:val="20"/>
                <w:szCs w:val="20"/>
                <w:lang w:val="en-US" w:eastAsia="zh-CN"/>
              </w:rPr>
              <w:t>(air interface delay)</w:t>
            </w:r>
            <w:r w:rsidRPr="00BB390D">
              <w:rPr>
                <w:rFonts w:ascii="Times New Roman" w:hAnsi="Times New Roman" w:hint="eastAsia"/>
                <w:i w:val="0"/>
                <w:sz w:val="20"/>
                <w:szCs w:val="20"/>
                <w:lang w:val="en-US" w:eastAsia="zh-CN"/>
              </w:rPr>
              <w:t xml:space="preserve"> for 200 bytes </w:t>
            </w:r>
          </w:p>
        </w:tc>
        <w:tc>
          <w:tcPr>
            <w:tcW w:w="1916" w:type="dxa"/>
            <w:tcBorders>
              <w:top w:val="single" w:sz="4" w:space="0" w:color="auto"/>
              <w:left w:val="single" w:sz="4" w:space="0" w:color="auto"/>
              <w:bottom w:val="single" w:sz="4" w:space="0" w:color="auto"/>
              <w:right w:val="single" w:sz="4" w:space="0" w:color="auto"/>
            </w:tcBorders>
          </w:tcPr>
          <w:p w:rsidR="0032771F" w:rsidRPr="003F613F" w:rsidRDefault="0032771F" w:rsidP="00D14492">
            <w:pPr>
              <w:pStyle w:val="Comments"/>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DL &amp; UL:</w:t>
            </w:r>
          </w:p>
          <w:p w:rsidR="0032771F" w:rsidRPr="003F613F" w:rsidRDefault="0032771F" w:rsidP="00D14492">
            <w:pPr>
              <w:pStyle w:val="Comments"/>
              <w:rPr>
                <w:rFonts w:ascii="Times New Roman" w:eastAsia="等线" w:hAnsi="Times New Roman"/>
                <w:i w:val="0"/>
                <w:sz w:val="20"/>
                <w:szCs w:val="20"/>
                <w:lang w:val="en-US" w:eastAsia="zh-CN"/>
              </w:rPr>
            </w:pPr>
            <w:r w:rsidRPr="00BB390D">
              <w:rPr>
                <w:rFonts w:ascii="Times New Roman" w:eastAsia="等线" w:hAnsi="Times New Roman"/>
                <w:i w:val="0"/>
                <w:sz w:val="20"/>
                <w:szCs w:val="20"/>
                <w:lang w:val="en-US" w:eastAsia="zh-CN"/>
              </w:rPr>
              <w:t>32 and 2</w:t>
            </w:r>
            <w:r w:rsidRPr="003F613F">
              <w:rPr>
                <w:rFonts w:ascii="Times New Roman" w:eastAsia="等线" w:hAnsi="Times New Roman" w:hint="eastAsia"/>
                <w:i w:val="0"/>
                <w:sz w:val="20"/>
                <w:szCs w:val="20"/>
                <w:lang w:val="en-US" w:eastAsia="zh-CN"/>
              </w:rPr>
              <w:t>00</w:t>
            </w:r>
            <w:r w:rsidRPr="00BB390D">
              <w:rPr>
                <w:rFonts w:ascii="Times New Roman" w:eastAsia="等线" w:hAnsi="Times New Roman"/>
                <w:i w:val="0"/>
                <w:sz w:val="20"/>
                <w:szCs w:val="20"/>
                <w:lang w:val="en-US" w:eastAsia="zh-CN"/>
              </w:rPr>
              <w:t xml:space="preserve"> bytes</w:t>
            </w:r>
            <w:r w:rsidRPr="003F613F">
              <w:rPr>
                <w:rFonts w:ascii="Times New Roman" w:eastAsia="等线" w:hAnsi="Times New Roman" w:hint="eastAsia"/>
                <w:i w:val="0"/>
                <w:sz w:val="20"/>
                <w:szCs w:val="20"/>
                <w:lang w:val="en-US" w:eastAsia="zh-CN"/>
              </w:rPr>
              <w:t xml:space="preserve"> </w:t>
            </w:r>
          </w:p>
          <w:p w:rsidR="0032771F" w:rsidRPr="00BB390D" w:rsidRDefault="0032771F" w:rsidP="00D14492">
            <w:pPr>
              <w:pStyle w:val="Comments"/>
              <w:rPr>
                <w:rFonts w:ascii="Times New Roman" w:eastAsia="等线" w:hAnsi="Times New Roman"/>
                <w:i w:val="0"/>
                <w:sz w:val="20"/>
                <w:szCs w:val="20"/>
                <w:lang w:val="en-US" w:eastAsia="zh-CN"/>
              </w:rPr>
            </w:pPr>
          </w:p>
          <w:p w:rsidR="0032771F" w:rsidRPr="00BB390D" w:rsidRDefault="0032771F" w:rsidP="00D14492">
            <w:pPr>
              <w:pStyle w:val="Comments"/>
              <w:rPr>
                <w:rFonts w:ascii="Times New Roman" w:eastAsia="等线" w:hAnsi="Times New Roman"/>
                <w:i w:val="0"/>
                <w:sz w:val="20"/>
                <w:szCs w:val="20"/>
                <w:lang w:val="en-US" w:eastAsia="zh-CN"/>
              </w:rPr>
            </w:pPr>
            <w:r w:rsidRPr="00BB390D">
              <w:rPr>
                <w:rFonts w:ascii="Times New Roman" w:eastAsia="等线" w:hAnsi="Times New Roman"/>
                <w:i w:val="0"/>
                <w:sz w:val="20"/>
                <w:szCs w:val="20"/>
                <w:lang w:val="en-US" w:eastAsia="zh-CN"/>
              </w:rPr>
              <w:t>FTP model 3 or periodic with different arrival rates</w:t>
            </w:r>
          </w:p>
        </w:tc>
        <w:tc>
          <w:tcPr>
            <w:tcW w:w="1431" w:type="dxa"/>
            <w:tcBorders>
              <w:top w:val="single" w:sz="4" w:space="0" w:color="auto"/>
              <w:left w:val="single" w:sz="4" w:space="0" w:color="auto"/>
              <w:bottom w:val="single" w:sz="4" w:space="0" w:color="auto"/>
              <w:right w:val="single" w:sz="4" w:space="0" w:color="auto"/>
            </w:tcBorders>
          </w:tcPr>
          <w:p w:rsidR="0032771F" w:rsidRPr="00BB390D" w:rsidRDefault="0032771F" w:rsidP="00D14492">
            <w:pPr>
              <w:pStyle w:val="Comments"/>
              <w:rPr>
                <w:rFonts w:ascii="Times New Roman" w:hAnsi="Times New Roman"/>
                <w:i w:val="0"/>
                <w:sz w:val="20"/>
                <w:szCs w:val="20"/>
                <w:lang w:val="en-US"/>
              </w:rPr>
            </w:pPr>
          </w:p>
        </w:tc>
      </w:tr>
    </w:tbl>
    <w:p w:rsidR="0032771F" w:rsidRDefault="0032771F" w:rsidP="0032771F">
      <w:pPr>
        <w:ind w:leftChars="100" w:left="200" w:rightChars="100" w:right="200"/>
        <w:rPr>
          <w:rFonts w:eastAsia="宋体"/>
          <w:lang w:val="en-US" w:eastAsia="zh-CN"/>
        </w:rPr>
      </w:pPr>
    </w:p>
    <w:p w:rsidR="0032771F" w:rsidRPr="008C3063" w:rsidRDefault="0032771F" w:rsidP="00B917FD">
      <w:pPr>
        <w:pStyle w:val="ListParagraph"/>
        <w:widowControl/>
        <w:numPr>
          <w:ilvl w:val="0"/>
          <w:numId w:val="23"/>
        </w:numPr>
        <w:ind w:leftChars="0"/>
        <w:rPr>
          <w:rFonts w:ascii="Times New Roman" w:hAnsi="Times New Roman"/>
          <w:sz w:val="20"/>
          <w:szCs w:val="20"/>
        </w:rPr>
      </w:pPr>
      <w:r w:rsidRPr="008C3063">
        <w:rPr>
          <w:rFonts w:ascii="Times New Roman" w:hAnsi="Times New Roman"/>
          <w:sz w:val="20"/>
          <w:szCs w:val="20"/>
        </w:rPr>
        <w:t>Traffic model</w:t>
      </w:r>
    </w:p>
    <w:p w:rsidR="0032771F" w:rsidRPr="008C3063" w:rsidRDefault="0032771F" w:rsidP="008C3063">
      <w:pPr>
        <w:pStyle w:val="ListParagraph"/>
        <w:widowControl/>
        <w:numPr>
          <w:ilvl w:val="1"/>
          <w:numId w:val="23"/>
        </w:numPr>
        <w:ind w:leftChars="0"/>
        <w:rPr>
          <w:rFonts w:ascii="Times New Roman" w:hAnsi="Times New Roman"/>
          <w:sz w:val="20"/>
          <w:szCs w:val="20"/>
        </w:rPr>
      </w:pPr>
      <w:proofErr w:type="spellStart"/>
      <w:r w:rsidRPr="008C3063">
        <w:rPr>
          <w:rFonts w:ascii="Times New Roman" w:hAnsi="Times New Roman"/>
          <w:sz w:val="20"/>
          <w:szCs w:val="20"/>
        </w:rPr>
        <w:t>eMBB</w:t>
      </w:r>
      <w:proofErr w:type="spellEnd"/>
      <w:r w:rsidRPr="008C3063">
        <w:rPr>
          <w:rFonts w:ascii="Times New Roman" w:hAnsi="Times New Roman"/>
          <w:sz w:val="20"/>
          <w:szCs w:val="20"/>
        </w:rPr>
        <w:t>: company can select between the following options</w:t>
      </w:r>
    </w:p>
    <w:p w:rsidR="0032771F" w:rsidRPr="008C3063" w:rsidRDefault="0032771F" w:rsidP="008C3063">
      <w:pPr>
        <w:pStyle w:val="ListParagraph"/>
        <w:widowControl/>
        <w:numPr>
          <w:ilvl w:val="2"/>
          <w:numId w:val="23"/>
        </w:numPr>
        <w:ind w:leftChars="0"/>
        <w:rPr>
          <w:rFonts w:ascii="Times New Roman" w:hAnsi="Times New Roman"/>
          <w:sz w:val="20"/>
          <w:szCs w:val="20"/>
        </w:rPr>
      </w:pPr>
      <w:r w:rsidRPr="008C3063">
        <w:rPr>
          <w:rFonts w:ascii="Times New Roman" w:hAnsi="Times New Roman"/>
          <w:sz w:val="20"/>
          <w:szCs w:val="20"/>
        </w:rPr>
        <w:t xml:space="preserve">Full buffer, 2 </w:t>
      </w:r>
      <w:proofErr w:type="spellStart"/>
      <w:r w:rsidRPr="008C3063">
        <w:rPr>
          <w:rFonts w:ascii="Times New Roman" w:hAnsi="Times New Roman"/>
          <w:sz w:val="20"/>
          <w:szCs w:val="20"/>
        </w:rPr>
        <w:t>eMBB</w:t>
      </w:r>
      <w:proofErr w:type="spellEnd"/>
      <w:r w:rsidRPr="008C3063">
        <w:rPr>
          <w:rFonts w:ascii="Times New Roman" w:hAnsi="Times New Roman"/>
          <w:sz w:val="20"/>
          <w:szCs w:val="20"/>
        </w:rPr>
        <w:t xml:space="preserve"> UEs per cell</w:t>
      </w:r>
    </w:p>
    <w:p w:rsidR="0032771F" w:rsidRPr="0032771F" w:rsidRDefault="0032771F" w:rsidP="008C3063">
      <w:pPr>
        <w:pStyle w:val="ListParagraph"/>
        <w:widowControl/>
        <w:numPr>
          <w:ilvl w:val="2"/>
          <w:numId w:val="23"/>
        </w:numPr>
        <w:ind w:leftChars="0"/>
        <w:rPr>
          <w:rFonts w:eastAsia="宋体"/>
          <w:lang w:eastAsia="zh-CN"/>
        </w:rPr>
      </w:pPr>
      <w:r w:rsidRPr="008C3063">
        <w:rPr>
          <w:rFonts w:ascii="Times New Roman" w:hAnsi="Times New Roman"/>
          <w:sz w:val="20"/>
          <w:szCs w:val="20"/>
        </w:rPr>
        <w:t xml:space="preserve">FTP model 3, 10 </w:t>
      </w:r>
      <w:proofErr w:type="spellStart"/>
      <w:r w:rsidRPr="008C3063">
        <w:rPr>
          <w:rFonts w:ascii="Times New Roman" w:hAnsi="Times New Roman"/>
          <w:sz w:val="20"/>
          <w:szCs w:val="20"/>
        </w:rPr>
        <w:t>eMBB</w:t>
      </w:r>
      <w:proofErr w:type="spellEnd"/>
      <w:r w:rsidRPr="008C3063">
        <w:rPr>
          <w:rFonts w:ascii="Times New Roman" w:hAnsi="Times New Roman"/>
          <w:sz w:val="20"/>
          <w:szCs w:val="20"/>
        </w:rPr>
        <w:t xml:space="preserve"> UEs per cell, with medium to high cell load for </w:t>
      </w:r>
      <w:proofErr w:type="spellStart"/>
      <w:r w:rsidRPr="008C3063">
        <w:rPr>
          <w:rFonts w:ascii="Times New Roman" w:hAnsi="Times New Roman"/>
          <w:sz w:val="20"/>
          <w:szCs w:val="20"/>
        </w:rPr>
        <w:t>eMBB</w:t>
      </w:r>
      <w:proofErr w:type="spellEnd"/>
      <w:r w:rsidRPr="008C3063">
        <w:rPr>
          <w:rFonts w:ascii="Times New Roman" w:hAnsi="Times New Roman"/>
          <w:sz w:val="20"/>
          <w:szCs w:val="20"/>
        </w:rPr>
        <w:t xml:space="preserve"> traffic. </w:t>
      </w:r>
      <w:r w:rsidRPr="0032771F">
        <w:rPr>
          <w:rFonts w:eastAsia="宋体"/>
          <w:lang w:eastAsia="zh-CN"/>
        </w:rPr>
        <w:t xml:space="preserve"> </w:t>
      </w:r>
    </w:p>
    <w:p w:rsidR="0032771F" w:rsidRPr="008C3063" w:rsidRDefault="0032771F" w:rsidP="008C3063">
      <w:pPr>
        <w:pStyle w:val="ListParagraph"/>
        <w:widowControl/>
        <w:numPr>
          <w:ilvl w:val="1"/>
          <w:numId w:val="23"/>
        </w:numPr>
        <w:ind w:leftChars="0"/>
        <w:rPr>
          <w:rFonts w:ascii="Times New Roman" w:hAnsi="Times New Roman"/>
          <w:sz w:val="20"/>
          <w:szCs w:val="20"/>
        </w:rPr>
      </w:pPr>
      <w:r w:rsidRPr="008C3063">
        <w:rPr>
          <w:rFonts w:ascii="Times New Roman" w:hAnsi="Times New Roman"/>
          <w:sz w:val="20"/>
          <w:szCs w:val="20"/>
        </w:rPr>
        <w:t xml:space="preserve">URLLC: </w:t>
      </w:r>
    </w:p>
    <w:p w:rsidR="0032771F" w:rsidRPr="008C3063" w:rsidRDefault="0032771F" w:rsidP="008C3063">
      <w:pPr>
        <w:pStyle w:val="ListParagraph"/>
        <w:widowControl/>
        <w:numPr>
          <w:ilvl w:val="2"/>
          <w:numId w:val="23"/>
        </w:numPr>
        <w:ind w:leftChars="0"/>
        <w:rPr>
          <w:rFonts w:ascii="Times New Roman" w:hAnsi="Times New Roman"/>
          <w:sz w:val="20"/>
          <w:szCs w:val="20"/>
        </w:rPr>
      </w:pPr>
      <w:r w:rsidRPr="008C3063">
        <w:rPr>
          <w:rFonts w:ascii="Times New Roman" w:hAnsi="Times New Roman"/>
          <w:sz w:val="20"/>
          <w:szCs w:val="20"/>
        </w:rPr>
        <w:t>For Rel-15 enabled use cases: 10 URLLC UEs per cell</w:t>
      </w:r>
    </w:p>
    <w:p w:rsidR="0032771F" w:rsidRPr="008C3063" w:rsidRDefault="0032771F" w:rsidP="008C3063">
      <w:pPr>
        <w:pStyle w:val="ListParagraph"/>
        <w:widowControl/>
        <w:numPr>
          <w:ilvl w:val="2"/>
          <w:numId w:val="23"/>
        </w:numPr>
        <w:ind w:leftChars="0"/>
        <w:rPr>
          <w:rFonts w:ascii="Times New Roman" w:hAnsi="Times New Roman"/>
          <w:sz w:val="20"/>
          <w:szCs w:val="20"/>
        </w:rPr>
      </w:pPr>
      <w:r w:rsidRPr="008C3063">
        <w:rPr>
          <w:rFonts w:ascii="Times New Roman" w:hAnsi="Times New Roman"/>
          <w:sz w:val="20"/>
          <w:szCs w:val="20"/>
        </w:rPr>
        <w:t>For power distribution : 10 URLLC UEs per cell</w:t>
      </w:r>
    </w:p>
    <w:p w:rsidR="0032771F" w:rsidRPr="0032771F" w:rsidRDefault="0032771F" w:rsidP="00B917FD">
      <w:pPr>
        <w:pStyle w:val="ListParagraph"/>
        <w:widowControl/>
        <w:numPr>
          <w:ilvl w:val="0"/>
          <w:numId w:val="23"/>
        </w:numPr>
        <w:ind w:leftChars="0"/>
        <w:rPr>
          <w:rFonts w:ascii="Times New Roman" w:eastAsia="宋体" w:hAnsi="Times New Roman"/>
          <w:sz w:val="20"/>
          <w:szCs w:val="20"/>
          <w:lang w:eastAsia="zh-CN"/>
        </w:rPr>
      </w:pPr>
      <w:r w:rsidRPr="0032771F">
        <w:rPr>
          <w:rFonts w:ascii="Times New Roman" w:eastAsia="宋体" w:hAnsi="Times New Roman"/>
          <w:sz w:val="20"/>
          <w:szCs w:val="20"/>
          <w:lang w:eastAsia="zh-CN"/>
        </w:rPr>
        <w:t>Metrics</w:t>
      </w:r>
    </w:p>
    <w:p w:rsidR="0032771F" w:rsidRPr="008C3063" w:rsidRDefault="0032771F" w:rsidP="008C3063">
      <w:pPr>
        <w:pStyle w:val="ListParagraph"/>
        <w:widowControl/>
        <w:numPr>
          <w:ilvl w:val="1"/>
          <w:numId w:val="23"/>
        </w:numPr>
        <w:ind w:leftChars="0"/>
        <w:rPr>
          <w:rFonts w:ascii="Times New Roman" w:hAnsi="Times New Roman"/>
          <w:sz w:val="20"/>
          <w:szCs w:val="20"/>
        </w:rPr>
      </w:pPr>
      <w:proofErr w:type="spellStart"/>
      <w:proofErr w:type="gramStart"/>
      <w:r w:rsidRPr="008C3063">
        <w:rPr>
          <w:rFonts w:ascii="Times New Roman" w:hAnsi="Times New Roman"/>
          <w:sz w:val="20"/>
          <w:szCs w:val="20"/>
        </w:rPr>
        <w:t>eMBB</w:t>
      </w:r>
      <w:proofErr w:type="spellEnd"/>
      <w:proofErr w:type="gramEnd"/>
      <w:r w:rsidRPr="008C3063">
        <w:rPr>
          <w:rFonts w:ascii="Times New Roman" w:hAnsi="Times New Roman"/>
          <w:sz w:val="20"/>
          <w:szCs w:val="20"/>
        </w:rPr>
        <w:t xml:space="preserve">: Cell throughput for full buffer traffic; UE perceived throughput for FTP model 3 traffic. </w:t>
      </w:r>
    </w:p>
    <w:p w:rsidR="0032771F" w:rsidRPr="008C3063" w:rsidRDefault="0032771F" w:rsidP="008C3063">
      <w:pPr>
        <w:pStyle w:val="ListParagraph"/>
        <w:widowControl/>
        <w:numPr>
          <w:ilvl w:val="1"/>
          <w:numId w:val="23"/>
        </w:numPr>
        <w:ind w:leftChars="0"/>
        <w:rPr>
          <w:rFonts w:ascii="Times New Roman" w:hAnsi="Times New Roman"/>
          <w:sz w:val="20"/>
          <w:szCs w:val="20"/>
        </w:rPr>
      </w:pPr>
      <w:r w:rsidRPr="008C3063">
        <w:rPr>
          <w:rFonts w:ascii="Times New Roman" w:hAnsi="Times New Roman"/>
          <w:sz w:val="20"/>
          <w:szCs w:val="20"/>
        </w:rPr>
        <w:t xml:space="preserve">URLLC: </w:t>
      </w:r>
    </w:p>
    <w:p w:rsidR="0032771F" w:rsidRPr="008C3063" w:rsidRDefault="0032771F" w:rsidP="008C3063">
      <w:pPr>
        <w:pStyle w:val="ListParagraph"/>
        <w:widowControl/>
        <w:numPr>
          <w:ilvl w:val="2"/>
          <w:numId w:val="23"/>
        </w:numPr>
        <w:ind w:leftChars="0"/>
        <w:rPr>
          <w:rFonts w:ascii="Times New Roman" w:hAnsi="Times New Roman"/>
          <w:sz w:val="20"/>
          <w:szCs w:val="20"/>
        </w:rPr>
      </w:pPr>
      <w:r w:rsidRPr="008C3063">
        <w:rPr>
          <w:rFonts w:ascii="Times New Roman" w:hAnsi="Times New Roman"/>
          <w:sz w:val="20"/>
          <w:szCs w:val="20"/>
        </w:rPr>
        <w:t>Company shall report whether maximum URLLC capacity has been reached</w:t>
      </w:r>
    </w:p>
    <w:p w:rsidR="0032771F" w:rsidRPr="008C3063" w:rsidRDefault="0032771F" w:rsidP="008C3063">
      <w:pPr>
        <w:pStyle w:val="ListParagraph"/>
        <w:widowControl/>
        <w:numPr>
          <w:ilvl w:val="2"/>
          <w:numId w:val="23"/>
        </w:numPr>
        <w:ind w:leftChars="0"/>
        <w:rPr>
          <w:rFonts w:ascii="Times New Roman" w:hAnsi="Times New Roman"/>
          <w:sz w:val="20"/>
          <w:szCs w:val="20"/>
        </w:rPr>
      </w:pPr>
      <w:r w:rsidRPr="008C3063">
        <w:rPr>
          <w:rFonts w:ascii="Times New Roman" w:hAnsi="Times New Roman"/>
          <w:sz w:val="20"/>
          <w:szCs w:val="20"/>
        </w:rPr>
        <w:t>URLLC metrics as previous agreement</w:t>
      </w:r>
    </w:p>
    <w:p w:rsidR="0032771F" w:rsidRPr="008C3063" w:rsidRDefault="0032771F" w:rsidP="008C3063">
      <w:pPr>
        <w:pStyle w:val="ListParagraph"/>
        <w:widowControl/>
        <w:numPr>
          <w:ilvl w:val="3"/>
          <w:numId w:val="23"/>
        </w:numPr>
        <w:ind w:leftChars="0"/>
        <w:rPr>
          <w:rFonts w:ascii="Times New Roman" w:hAnsi="Times New Roman"/>
          <w:sz w:val="20"/>
          <w:szCs w:val="20"/>
        </w:rPr>
      </w:pPr>
      <w:r w:rsidRPr="008C3063">
        <w:rPr>
          <w:rFonts w:ascii="Times New Roman" w:hAnsi="Times New Roman"/>
          <w:sz w:val="20"/>
          <w:szCs w:val="20"/>
        </w:rPr>
        <w:t>Option 1: Percentage of users satisfying reliability and latency requirements</w:t>
      </w:r>
    </w:p>
    <w:p w:rsidR="0032771F" w:rsidRPr="008C3063" w:rsidRDefault="0032771F" w:rsidP="008C3063">
      <w:pPr>
        <w:pStyle w:val="ListParagraph"/>
        <w:widowControl/>
        <w:numPr>
          <w:ilvl w:val="3"/>
          <w:numId w:val="23"/>
        </w:numPr>
        <w:ind w:leftChars="0"/>
        <w:rPr>
          <w:rFonts w:ascii="Times New Roman" w:hAnsi="Times New Roman"/>
          <w:sz w:val="20"/>
          <w:szCs w:val="20"/>
        </w:rPr>
      </w:pPr>
      <w:r w:rsidRPr="008C3063">
        <w:rPr>
          <w:rFonts w:ascii="Times New Roman" w:hAnsi="Times New Roman"/>
          <w:sz w:val="20"/>
          <w:szCs w:val="20"/>
        </w:rPr>
        <w:t>Option 2: URLLC capacity as defined in TR 38.802 with the modification as below:</w:t>
      </w:r>
    </w:p>
    <w:tbl>
      <w:tblPr>
        <w:tblW w:w="0" w:type="auto"/>
        <w:tblInd w:w="1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32771F" w:rsidTr="0032771F">
        <w:tc>
          <w:tcPr>
            <w:tcW w:w="7865" w:type="dxa"/>
            <w:shd w:val="clear" w:color="auto" w:fill="auto"/>
          </w:tcPr>
          <w:p w:rsidR="0032771F" w:rsidRPr="008E3DEC" w:rsidRDefault="0032771F" w:rsidP="00D14492">
            <w:pPr>
              <w:pStyle w:val="B1"/>
              <w:rPr>
                <w:lang w:eastAsia="ja-JP"/>
              </w:rPr>
            </w:pPr>
            <w:r>
              <w:rPr>
                <w:lang w:eastAsia="ja-JP"/>
              </w:rPr>
              <w:t>-</w:t>
            </w:r>
            <w:r>
              <w:rPr>
                <w:lang w:eastAsia="ja-JP"/>
              </w:rPr>
              <w:tab/>
            </w:r>
            <w:r w:rsidRPr="008E3DEC">
              <w:rPr>
                <w:lang w:eastAsia="ja-JP"/>
              </w:rPr>
              <w:t xml:space="preserve">URLLC capacity and URLLC / </w:t>
            </w:r>
            <w:proofErr w:type="spellStart"/>
            <w:r w:rsidRPr="008E3DEC">
              <w:rPr>
                <w:lang w:eastAsia="ja-JP"/>
              </w:rPr>
              <w:t>eMBB</w:t>
            </w:r>
            <w:proofErr w:type="spellEnd"/>
            <w:r w:rsidRPr="008E3DEC">
              <w:rPr>
                <w:lang w:eastAsia="ja-JP"/>
              </w:rPr>
              <w:t xml:space="preserve"> multiplexing capacity</w:t>
            </w:r>
          </w:p>
          <w:p w:rsidR="0032771F" w:rsidRPr="000F6759" w:rsidRDefault="0032771F" w:rsidP="00D14492">
            <w:pPr>
              <w:pStyle w:val="B2"/>
              <w:rPr>
                <w:lang w:val="en-US"/>
              </w:rPr>
            </w:pPr>
            <w:r>
              <w:t>-</w:t>
            </w:r>
            <w:r>
              <w:tab/>
            </w:r>
            <w:r w:rsidRPr="008E3DEC">
              <w:t xml:space="preserve">Definition: </w:t>
            </w:r>
            <w:r>
              <w:t>URLLC system capacity is calculated as follows:</w:t>
            </w:r>
          </w:p>
          <w:p w:rsidR="0032771F" w:rsidRDefault="0032771F" w:rsidP="00D14492">
            <w:pPr>
              <w:pStyle w:val="B3"/>
            </w:pPr>
            <w:r>
              <w:t>-</w:t>
            </w:r>
            <w:r>
              <w:tab/>
              <w:t>C(L, R) is the maximum offered cell load under which Y% of</w:t>
            </w:r>
            <w:r>
              <w:rPr>
                <w:rFonts w:hint="eastAsia"/>
                <w:lang w:eastAsia="zh-CN"/>
              </w:rPr>
              <w:t xml:space="preserve"> URLLC </w:t>
            </w:r>
            <w:r>
              <w:t>UEs in a cell operate with target link reliability R under L latency bound</w:t>
            </w:r>
          </w:p>
          <w:p w:rsidR="0032771F" w:rsidRDefault="0032771F" w:rsidP="00D14492">
            <w:pPr>
              <w:pStyle w:val="B3"/>
            </w:pPr>
            <w:r>
              <w:t>-</w:t>
            </w:r>
            <w:r>
              <w:tab/>
              <w:t>X = (100 – Y) % is the percentage of UEs in outage</w:t>
            </w:r>
          </w:p>
          <w:p w:rsidR="0032771F" w:rsidRDefault="0032771F" w:rsidP="00D14492">
            <w:pPr>
              <w:pStyle w:val="B3"/>
            </w:pPr>
            <w:r>
              <w:t>-</w:t>
            </w:r>
            <w:r>
              <w:tab/>
              <w:t xml:space="preserve">A UE in outage is defined as the UE </w:t>
            </w:r>
            <w:proofErr w:type="spellStart"/>
            <w:r>
              <w:t>can not</w:t>
            </w:r>
            <w:proofErr w:type="spellEnd"/>
            <w:r>
              <w:t xml:space="preserve"> meet</w:t>
            </w:r>
            <w:r>
              <w:rPr>
                <w:rFonts w:hint="eastAsia"/>
                <w:lang w:eastAsia="zh-CN"/>
              </w:rPr>
              <w:t xml:space="preserve"> both</w:t>
            </w:r>
            <w:r>
              <w:t xml:space="preserve"> latency L and link reliability R bound</w:t>
            </w:r>
          </w:p>
          <w:p w:rsidR="0032771F" w:rsidRDefault="0032771F" w:rsidP="00D14492">
            <w:pPr>
              <w:pStyle w:val="B3"/>
              <w:rPr>
                <w:lang w:eastAsia="zh-CN"/>
              </w:rPr>
            </w:pPr>
            <w:r>
              <w:t>-</w:t>
            </w:r>
            <w:r>
              <w:tab/>
              <w:t>Companies report their assumption on X</w:t>
            </w:r>
            <w:r>
              <w:rPr>
                <w:rFonts w:hint="eastAsia"/>
                <w:lang w:eastAsia="zh-CN"/>
              </w:rPr>
              <w:t xml:space="preserve"> (e.g. 5% or 0%) </w:t>
            </w:r>
          </w:p>
          <w:p w:rsidR="0032771F" w:rsidRPr="000F6759" w:rsidRDefault="0032771F" w:rsidP="00D14492">
            <w:pPr>
              <w:pStyle w:val="B3"/>
              <w:rPr>
                <w:lang w:val="en-US" w:eastAsia="zh-CN"/>
              </w:rPr>
            </w:pPr>
            <w:r>
              <w:t xml:space="preserve">- </w:t>
            </w:r>
            <w:r>
              <w:tab/>
              <w:t xml:space="preserve">Companies report their assumption on the number of </w:t>
            </w:r>
            <w:proofErr w:type="spellStart"/>
            <w:r>
              <w:t>eMBB</w:t>
            </w:r>
            <w:proofErr w:type="spellEnd"/>
            <w:r>
              <w:t xml:space="preserve"> UEs deployed together with the URLLC UE</w:t>
            </w:r>
            <w:r>
              <w:rPr>
                <w:rFonts w:hint="eastAsia"/>
                <w:lang w:eastAsia="zh-CN"/>
              </w:rPr>
              <w:t>s</w:t>
            </w:r>
          </w:p>
        </w:tc>
      </w:tr>
    </w:tbl>
    <w:p w:rsidR="0032771F" w:rsidRPr="000F141C" w:rsidRDefault="0032771F" w:rsidP="00F172C2">
      <w:pPr>
        <w:ind w:rightChars="100" w:right="200"/>
        <w:rPr>
          <w:rFonts w:eastAsia="宋体"/>
          <w:lang w:eastAsia="zh-CN"/>
        </w:rPr>
      </w:pPr>
    </w:p>
    <w:p w:rsidR="0032771F" w:rsidRPr="00806A9D" w:rsidRDefault="0032771F" w:rsidP="008C3063">
      <w:pPr>
        <w:pStyle w:val="ListParagraph"/>
        <w:widowControl/>
        <w:numPr>
          <w:ilvl w:val="0"/>
          <w:numId w:val="23"/>
        </w:numPr>
        <w:ind w:leftChars="0"/>
        <w:rPr>
          <w:rFonts w:ascii="Times New Roman" w:eastAsia="宋体" w:hAnsi="Times New Roman"/>
          <w:sz w:val="20"/>
          <w:szCs w:val="20"/>
          <w:lang w:eastAsia="zh-CN"/>
        </w:rPr>
      </w:pPr>
      <w:r w:rsidRPr="00806A9D">
        <w:rPr>
          <w:rFonts w:ascii="Times New Roman" w:eastAsia="宋体" w:hAnsi="Times New Roman" w:hint="eastAsia"/>
          <w:sz w:val="20"/>
          <w:szCs w:val="20"/>
          <w:lang w:eastAsia="zh-CN"/>
        </w:rPr>
        <w:t xml:space="preserve">Rel-15 processing timeline capability #2 is used for URLLC UEs </w:t>
      </w:r>
    </w:p>
    <w:p w:rsidR="0032771F" w:rsidRPr="00806A9D" w:rsidRDefault="0032771F" w:rsidP="00B917FD">
      <w:pPr>
        <w:pStyle w:val="ListParagraph"/>
        <w:widowControl/>
        <w:numPr>
          <w:ilvl w:val="0"/>
          <w:numId w:val="23"/>
        </w:numPr>
        <w:ind w:leftChars="0"/>
        <w:rPr>
          <w:rFonts w:ascii="Times New Roman" w:eastAsia="宋体" w:hAnsi="Times New Roman"/>
          <w:sz w:val="20"/>
          <w:szCs w:val="20"/>
          <w:lang w:eastAsia="zh-CN"/>
        </w:rPr>
      </w:pPr>
      <w:r w:rsidRPr="00806A9D">
        <w:rPr>
          <w:rFonts w:ascii="Times New Roman" w:eastAsia="宋体" w:hAnsi="Times New Roman" w:hint="eastAsia"/>
          <w:sz w:val="20"/>
          <w:szCs w:val="20"/>
          <w:lang w:eastAsia="zh-CN"/>
        </w:rPr>
        <w:t>The following shall be reported</w:t>
      </w:r>
    </w:p>
    <w:p w:rsidR="0032771F" w:rsidRPr="008C3063" w:rsidRDefault="0032771F" w:rsidP="008C3063">
      <w:pPr>
        <w:pStyle w:val="ListParagraph"/>
        <w:widowControl/>
        <w:numPr>
          <w:ilvl w:val="1"/>
          <w:numId w:val="23"/>
        </w:numPr>
        <w:ind w:leftChars="0"/>
        <w:rPr>
          <w:rFonts w:ascii="Times New Roman" w:hAnsi="Times New Roman"/>
          <w:sz w:val="20"/>
          <w:szCs w:val="20"/>
        </w:rPr>
      </w:pPr>
      <w:r w:rsidRPr="008C3063">
        <w:rPr>
          <w:rFonts w:ascii="Times New Roman" w:hAnsi="Times New Roman"/>
          <w:sz w:val="20"/>
          <w:szCs w:val="20"/>
        </w:rPr>
        <w:t>R</w:t>
      </w:r>
      <w:r w:rsidRPr="008C3063">
        <w:rPr>
          <w:rFonts w:ascii="Times New Roman" w:hAnsi="Times New Roman" w:hint="eastAsia"/>
          <w:sz w:val="20"/>
          <w:szCs w:val="20"/>
        </w:rPr>
        <w:t xml:space="preserve">esource utilization </w:t>
      </w:r>
    </w:p>
    <w:p w:rsidR="0032771F" w:rsidRPr="008C3063" w:rsidRDefault="0032771F" w:rsidP="008C3063">
      <w:pPr>
        <w:pStyle w:val="ListParagraph"/>
        <w:widowControl/>
        <w:numPr>
          <w:ilvl w:val="1"/>
          <w:numId w:val="23"/>
        </w:numPr>
        <w:ind w:leftChars="0"/>
        <w:rPr>
          <w:rFonts w:ascii="Times New Roman" w:hAnsi="Times New Roman"/>
          <w:sz w:val="20"/>
          <w:szCs w:val="20"/>
        </w:rPr>
      </w:pPr>
      <w:r w:rsidRPr="008C3063">
        <w:rPr>
          <w:rFonts w:ascii="Times New Roman" w:hAnsi="Times New Roman" w:hint="eastAsia"/>
          <w:sz w:val="20"/>
          <w:szCs w:val="20"/>
        </w:rPr>
        <w:t>N</w:t>
      </w:r>
      <w:r w:rsidRPr="008C3063">
        <w:rPr>
          <w:rFonts w:ascii="Times New Roman" w:hAnsi="Times New Roman"/>
          <w:sz w:val="20"/>
          <w:szCs w:val="20"/>
        </w:rPr>
        <w:t>umber of packets generated per URLLC user</w:t>
      </w:r>
      <w:r w:rsidRPr="008C3063">
        <w:rPr>
          <w:rFonts w:ascii="Times New Roman" w:hAnsi="Times New Roman" w:hint="eastAsia"/>
          <w:sz w:val="20"/>
          <w:szCs w:val="20"/>
        </w:rPr>
        <w:t xml:space="preserve"> in the simulation</w:t>
      </w:r>
    </w:p>
    <w:p w:rsidR="0032771F" w:rsidRPr="008C3063" w:rsidRDefault="0032771F" w:rsidP="008C3063">
      <w:pPr>
        <w:pStyle w:val="ListParagraph"/>
        <w:widowControl/>
        <w:numPr>
          <w:ilvl w:val="1"/>
          <w:numId w:val="23"/>
        </w:numPr>
        <w:ind w:leftChars="0"/>
        <w:rPr>
          <w:rFonts w:ascii="Times New Roman" w:hAnsi="Times New Roman"/>
          <w:sz w:val="20"/>
          <w:szCs w:val="20"/>
        </w:rPr>
      </w:pPr>
      <w:r w:rsidRPr="008C3063">
        <w:rPr>
          <w:rFonts w:ascii="Times New Roman" w:hAnsi="Times New Roman"/>
          <w:sz w:val="20"/>
          <w:szCs w:val="20"/>
        </w:rPr>
        <w:t xml:space="preserve">Coupling loss CDFs of URLLC and </w:t>
      </w:r>
      <w:proofErr w:type="spellStart"/>
      <w:r w:rsidRPr="008C3063">
        <w:rPr>
          <w:rFonts w:ascii="Times New Roman" w:hAnsi="Times New Roman"/>
          <w:sz w:val="20"/>
          <w:szCs w:val="20"/>
        </w:rPr>
        <w:t>eMBB</w:t>
      </w:r>
      <w:proofErr w:type="spellEnd"/>
      <w:r w:rsidRPr="008C3063">
        <w:rPr>
          <w:rFonts w:ascii="Times New Roman" w:hAnsi="Times New Roman"/>
          <w:sz w:val="20"/>
          <w:szCs w:val="20"/>
        </w:rPr>
        <w:t xml:space="preserve"> UEs </w:t>
      </w:r>
    </w:p>
    <w:p w:rsidR="0032771F" w:rsidRPr="008C3063" w:rsidRDefault="0032771F" w:rsidP="008C3063">
      <w:pPr>
        <w:pStyle w:val="ListParagraph"/>
        <w:widowControl/>
        <w:numPr>
          <w:ilvl w:val="1"/>
          <w:numId w:val="23"/>
        </w:numPr>
        <w:ind w:leftChars="0"/>
        <w:rPr>
          <w:rFonts w:ascii="Times New Roman" w:hAnsi="Times New Roman"/>
          <w:sz w:val="20"/>
          <w:szCs w:val="20"/>
        </w:rPr>
      </w:pPr>
      <w:r w:rsidRPr="008C3063">
        <w:rPr>
          <w:rFonts w:ascii="Times New Roman" w:hAnsi="Times New Roman"/>
          <w:sz w:val="20"/>
          <w:szCs w:val="20"/>
        </w:rPr>
        <w:t>P</w:t>
      </w:r>
      <w:r w:rsidRPr="008C3063">
        <w:rPr>
          <w:rFonts w:ascii="Times New Roman" w:hAnsi="Times New Roman" w:hint="eastAsia"/>
          <w:sz w:val="20"/>
          <w:szCs w:val="20"/>
        </w:rPr>
        <w:t>ercentage of UEs in outage</w:t>
      </w:r>
    </w:p>
    <w:p w:rsidR="0032771F" w:rsidRPr="008C3063" w:rsidRDefault="0032771F" w:rsidP="008C3063">
      <w:pPr>
        <w:pStyle w:val="ListParagraph"/>
        <w:widowControl/>
        <w:numPr>
          <w:ilvl w:val="2"/>
          <w:numId w:val="23"/>
        </w:numPr>
        <w:ind w:leftChars="0"/>
        <w:rPr>
          <w:rFonts w:ascii="Times New Roman" w:hAnsi="Times New Roman"/>
          <w:sz w:val="20"/>
          <w:szCs w:val="20"/>
        </w:rPr>
      </w:pPr>
      <w:r w:rsidRPr="008C3063">
        <w:rPr>
          <w:rFonts w:ascii="Times New Roman" w:hAnsi="Times New Roman" w:hint="eastAsia"/>
          <w:sz w:val="20"/>
          <w:szCs w:val="20"/>
        </w:rPr>
        <w:t>~5% if re-dropping is not used</w:t>
      </w:r>
    </w:p>
    <w:p w:rsidR="0032771F" w:rsidRPr="008C3063" w:rsidRDefault="0032771F" w:rsidP="008C3063">
      <w:pPr>
        <w:pStyle w:val="ListParagraph"/>
        <w:widowControl/>
        <w:numPr>
          <w:ilvl w:val="2"/>
          <w:numId w:val="23"/>
        </w:numPr>
        <w:ind w:leftChars="0"/>
        <w:rPr>
          <w:rFonts w:ascii="Times New Roman" w:hAnsi="Times New Roman"/>
          <w:sz w:val="20"/>
          <w:szCs w:val="20"/>
        </w:rPr>
      </w:pPr>
      <w:r w:rsidRPr="008C3063">
        <w:rPr>
          <w:rFonts w:ascii="Times New Roman" w:hAnsi="Times New Roman" w:hint="eastAsia"/>
          <w:sz w:val="20"/>
          <w:szCs w:val="20"/>
        </w:rPr>
        <w:t>0% if re-dropping is used</w:t>
      </w:r>
    </w:p>
    <w:p w:rsidR="0032771F" w:rsidRPr="00806A9D" w:rsidRDefault="0032771F" w:rsidP="008C3063">
      <w:pPr>
        <w:pStyle w:val="ListParagraph"/>
        <w:widowControl/>
        <w:numPr>
          <w:ilvl w:val="0"/>
          <w:numId w:val="23"/>
        </w:numPr>
        <w:ind w:leftChars="0"/>
        <w:rPr>
          <w:rFonts w:ascii="Times New Roman" w:eastAsia="宋体" w:hAnsi="Times New Roman"/>
          <w:sz w:val="20"/>
          <w:szCs w:val="20"/>
          <w:lang w:eastAsia="zh-CN"/>
        </w:rPr>
      </w:pPr>
      <w:r w:rsidRPr="00806A9D">
        <w:rPr>
          <w:rFonts w:ascii="Times New Roman" w:eastAsia="宋体" w:hAnsi="Times New Roman"/>
          <w:sz w:val="20"/>
          <w:szCs w:val="20"/>
          <w:lang w:eastAsia="zh-CN"/>
        </w:rPr>
        <w:t>C</w:t>
      </w:r>
      <w:r w:rsidRPr="00806A9D">
        <w:rPr>
          <w:rFonts w:ascii="Times New Roman" w:eastAsia="宋体" w:hAnsi="Times New Roman" w:hint="eastAsia"/>
          <w:sz w:val="20"/>
          <w:szCs w:val="20"/>
          <w:lang w:eastAsia="zh-CN"/>
        </w:rPr>
        <w:t>ompany can optionally report</w:t>
      </w:r>
    </w:p>
    <w:p w:rsidR="0032771F" w:rsidRPr="008C3063" w:rsidRDefault="0032771F" w:rsidP="008C3063">
      <w:pPr>
        <w:pStyle w:val="ListParagraph"/>
        <w:widowControl/>
        <w:numPr>
          <w:ilvl w:val="1"/>
          <w:numId w:val="23"/>
        </w:numPr>
        <w:ind w:leftChars="0"/>
        <w:rPr>
          <w:rFonts w:ascii="Times New Roman" w:hAnsi="Times New Roman"/>
          <w:sz w:val="20"/>
          <w:szCs w:val="20"/>
        </w:rPr>
      </w:pPr>
      <w:r w:rsidRPr="008C3063">
        <w:rPr>
          <w:rFonts w:ascii="Times New Roman" w:hAnsi="Times New Roman" w:hint="eastAsia"/>
          <w:sz w:val="20"/>
          <w:szCs w:val="20"/>
        </w:rPr>
        <w:t xml:space="preserve">PDCCH overhead, for example the number of cancelation indications in the </w:t>
      </w:r>
      <w:r w:rsidRPr="008C3063">
        <w:rPr>
          <w:rFonts w:ascii="Times New Roman" w:hAnsi="Times New Roman"/>
          <w:sz w:val="20"/>
          <w:szCs w:val="20"/>
        </w:rPr>
        <w:t>simulation</w:t>
      </w:r>
      <w:r w:rsidRPr="008C3063">
        <w:rPr>
          <w:rFonts w:ascii="Times New Roman" w:hAnsi="Times New Roman" w:hint="eastAsia"/>
          <w:sz w:val="20"/>
          <w:szCs w:val="20"/>
        </w:rPr>
        <w:t xml:space="preserve">. </w:t>
      </w:r>
    </w:p>
    <w:p w:rsidR="0032771F" w:rsidRPr="00806A9D" w:rsidRDefault="0032771F" w:rsidP="003A17E2">
      <w:pPr>
        <w:pStyle w:val="ListParagraph"/>
        <w:widowControl/>
        <w:numPr>
          <w:ilvl w:val="0"/>
          <w:numId w:val="23"/>
        </w:numPr>
        <w:ind w:leftChars="0"/>
        <w:rPr>
          <w:rFonts w:ascii="Times New Roman" w:eastAsia="宋体" w:hAnsi="Times New Roman"/>
          <w:sz w:val="20"/>
          <w:szCs w:val="20"/>
          <w:lang w:eastAsia="zh-CN"/>
        </w:rPr>
      </w:pPr>
      <w:r w:rsidRPr="00806A9D">
        <w:rPr>
          <w:rFonts w:ascii="Times New Roman" w:eastAsia="宋体" w:hAnsi="Times New Roman"/>
          <w:sz w:val="20"/>
          <w:szCs w:val="20"/>
          <w:lang w:eastAsia="zh-CN"/>
        </w:rPr>
        <w:t>D</w:t>
      </w:r>
      <w:r w:rsidRPr="00806A9D">
        <w:rPr>
          <w:rFonts w:ascii="Times New Roman" w:eastAsia="宋体" w:hAnsi="Times New Roman" w:hint="eastAsia"/>
          <w:sz w:val="20"/>
          <w:szCs w:val="20"/>
          <w:lang w:eastAsia="zh-CN"/>
        </w:rPr>
        <w:t xml:space="preserve">etailed </w:t>
      </w:r>
      <w:r w:rsidRPr="00806A9D">
        <w:rPr>
          <w:rFonts w:ascii="Times New Roman" w:eastAsia="宋体" w:hAnsi="Times New Roman"/>
          <w:sz w:val="20"/>
          <w:szCs w:val="20"/>
          <w:lang w:eastAsia="zh-CN"/>
        </w:rPr>
        <w:t>modelling</w:t>
      </w:r>
      <w:r w:rsidRPr="00806A9D">
        <w:rPr>
          <w:rFonts w:ascii="Times New Roman" w:eastAsia="宋体" w:hAnsi="Times New Roman" w:hint="eastAsia"/>
          <w:sz w:val="20"/>
          <w:szCs w:val="20"/>
          <w:lang w:eastAsia="zh-CN"/>
        </w:rPr>
        <w:t xml:space="preserve"> shall be described, including at least the following</w:t>
      </w:r>
    </w:p>
    <w:p w:rsidR="0032771F" w:rsidRPr="003A17E2" w:rsidRDefault="0032771F" w:rsidP="003A17E2">
      <w:pPr>
        <w:pStyle w:val="ListParagraph"/>
        <w:widowControl/>
        <w:numPr>
          <w:ilvl w:val="1"/>
          <w:numId w:val="23"/>
        </w:numPr>
        <w:ind w:leftChars="0"/>
        <w:rPr>
          <w:rFonts w:ascii="Times New Roman" w:hAnsi="Times New Roman"/>
          <w:sz w:val="20"/>
          <w:szCs w:val="20"/>
        </w:rPr>
      </w:pPr>
      <w:r w:rsidRPr="003A17E2">
        <w:rPr>
          <w:rFonts w:ascii="Times New Roman" w:hAnsi="Times New Roman"/>
          <w:sz w:val="20"/>
          <w:szCs w:val="20"/>
        </w:rPr>
        <w:lastRenderedPageBreak/>
        <w:t>F</w:t>
      </w:r>
      <w:r w:rsidRPr="003A17E2">
        <w:rPr>
          <w:rFonts w:ascii="Times New Roman" w:hAnsi="Times New Roman" w:hint="eastAsia"/>
          <w:sz w:val="20"/>
          <w:szCs w:val="20"/>
        </w:rPr>
        <w:t>or UL cancelation indication: UE monitoring periodicity, processing timeline, cancelation with or without resuming</w:t>
      </w:r>
    </w:p>
    <w:p w:rsidR="0032771F" w:rsidRPr="003A17E2" w:rsidRDefault="0032771F" w:rsidP="003A17E2">
      <w:pPr>
        <w:pStyle w:val="ListParagraph"/>
        <w:widowControl/>
        <w:numPr>
          <w:ilvl w:val="1"/>
          <w:numId w:val="23"/>
        </w:numPr>
        <w:ind w:leftChars="0"/>
        <w:rPr>
          <w:rFonts w:ascii="Times New Roman" w:hAnsi="Times New Roman"/>
          <w:sz w:val="20"/>
          <w:szCs w:val="20"/>
        </w:rPr>
      </w:pPr>
      <w:r w:rsidRPr="003A17E2">
        <w:rPr>
          <w:rFonts w:ascii="Times New Roman" w:hAnsi="Times New Roman"/>
          <w:sz w:val="20"/>
          <w:szCs w:val="20"/>
        </w:rPr>
        <w:t>F</w:t>
      </w:r>
      <w:r w:rsidRPr="003A17E2">
        <w:rPr>
          <w:rFonts w:ascii="Times New Roman" w:hAnsi="Times New Roman" w:hint="eastAsia"/>
          <w:sz w:val="20"/>
          <w:szCs w:val="20"/>
        </w:rPr>
        <w:t>or power control: exact power control scheme, e.g. semi-static or dynamic power control with details</w:t>
      </w:r>
    </w:p>
    <w:p w:rsidR="0032771F" w:rsidRPr="003A17E2" w:rsidRDefault="0032771F" w:rsidP="003A17E2">
      <w:pPr>
        <w:pStyle w:val="ListParagraph"/>
        <w:widowControl/>
        <w:numPr>
          <w:ilvl w:val="1"/>
          <w:numId w:val="23"/>
        </w:numPr>
        <w:ind w:leftChars="0"/>
        <w:rPr>
          <w:rFonts w:ascii="Times New Roman" w:hAnsi="Times New Roman"/>
          <w:sz w:val="20"/>
          <w:szCs w:val="20"/>
        </w:rPr>
      </w:pPr>
      <w:r w:rsidRPr="003A17E2">
        <w:rPr>
          <w:rFonts w:ascii="Times New Roman" w:hAnsi="Times New Roman"/>
          <w:sz w:val="20"/>
          <w:szCs w:val="20"/>
        </w:rPr>
        <w:t>R</w:t>
      </w:r>
      <w:r w:rsidRPr="003A17E2">
        <w:rPr>
          <w:rFonts w:ascii="Times New Roman" w:hAnsi="Times New Roman" w:hint="eastAsia"/>
          <w:sz w:val="20"/>
          <w:szCs w:val="20"/>
        </w:rPr>
        <w:t>etransmission modelling</w:t>
      </w:r>
    </w:p>
    <w:p w:rsidR="0032771F" w:rsidRDefault="0032771F" w:rsidP="00E17454">
      <w:pPr>
        <w:spacing w:after="0"/>
        <w:rPr>
          <w:rFonts w:eastAsia="宋体"/>
          <w:lang w:eastAsia="zh-CN"/>
        </w:rPr>
      </w:pPr>
    </w:p>
    <w:p w:rsidR="00FA14FE" w:rsidRDefault="00FA14FE" w:rsidP="00FA14FE">
      <w:pPr>
        <w:spacing w:after="0"/>
        <w:rPr>
          <w:rFonts w:eastAsia="宋体"/>
          <w:lang w:val="en-US" w:eastAsia="zh-CN"/>
        </w:rPr>
      </w:pPr>
    </w:p>
    <w:p w:rsidR="00FA14FE" w:rsidRDefault="00FA14FE" w:rsidP="00FA14FE">
      <w:pPr>
        <w:rPr>
          <w:rFonts w:eastAsia="宋体"/>
          <w:b/>
          <w:lang w:eastAsia="zh-CN"/>
        </w:rPr>
      </w:pPr>
      <w:r>
        <w:rPr>
          <w:rFonts w:eastAsia="宋体"/>
          <w:b/>
          <w:lang w:eastAsia="zh-CN"/>
        </w:rPr>
        <w:t xml:space="preserve">Enhanced UL grant-free transmissions </w:t>
      </w:r>
    </w:p>
    <w:p w:rsidR="00341185" w:rsidRPr="00341185" w:rsidRDefault="00341185" w:rsidP="00341185">
      <w:pPr>
        <w:rPr>
          <w:b/>
          <w:color w:val="FF0000"/>
          <w:lang w:val="en-US" w:eastAsia="ja-JP"/>
        </w:rPr>
      </w:pPr>
      <w:r>
        <w:rPr>
          <w:b/>
          <w:color w:val="FF0000"/>
          <w:lang w:val="en-US" w:eastAsia="ja-JP"/>
        </w:rPr>
        <w:t xml:space="preserve">The following agreements on multiple active configured grant configurations are relevant for </w:t>
      </w:r>
      <w:r w:rsidR="005C0651">
        <w:rPr>
          <w:b/>
          <w:color w:val="FF0000"/>
          <w:lang w:val="en-US" w:eastAsia="ja-JP"/>
        </w:rPr>
        <w:t>RAN2</w:t>
      </w:r>
      <w:r>
        <w:rPr>
          <w:b/>
          <w:color w:val="FF0000"/>
          <w:lang w:val="en-US" w:eastAsia="ja-JP"/>
        </w:rPr>
        <w:t xml:space="preserve"> (</w:t>
      </w:r>
      <w:r w:rsidR="005C0651" w:rsidRPr="005C0651">
        <w:rPr>
          <w:b/>
          <w:color w:val="FF0000"/>
          <w:lang w:val="en-US" w:eastAsia="ja-JP"/>
        </w:rPr>
        <w:t>FS_NR_IIOT</w:t>
      </w:r>
      <w:r>
        <w:rPr>
          <w:b/>
          <w:color w:val="FF0000"/>
          <w:lang w:val="en-US" w:eastAsia="ja-JP"/>
        </w:rPr>
        <w:t>):</w:t>
      </w:r>
    </w:p>
    <w:p w:rsidR="00FA14FE" w:rsidRPr="00D77329" w:rsidRDefault="00FA14FE" w:rsidP="00FA14FE">
      <w:pPr>
        <w:spacing w:afterLines="50" w:after="120"/>
        <w:rPr>
          <w:highlight w:val="green"/>
          <w:u w:val="single"/>
          <w:lang w:eastAsia="ja-JP"/>
        </w:rPr>
      </w:pPr>
      <w:r w:rsidRPr="00D77329">
        <w:rPr>
          <w:highlight w:val="green"/>
          <w:u w:val="single"/>
          <w:lang w:eastAsia="ja-JP"/>
        </w:rPr>
        <w:t>Agreements:</w:t>
      </w:r>
    </w:p>
    <w:p w:rsidR="00FA14FE" w:rsidRPr="00D77329" w:rsidRDefault="00FA14FE" w:rsidP="00B917FD">
      <w:pPr>
        <w:numPr>
          <w:ilvl w:val="0"/>
          <w:numId w:val="31"/>
        </w:numPr>
        <w:overflowPunct/>
        <w:autoSpaceDE/>
        <w:autoSpaceDN/>
        <w:adjustRightInd/>
        <w:spacing w:after="0"/>
        <w:textAlignment w:val="auto"/>
      </w:pPr>
      <w:r w:rsidRPr="00D77329">
        <w:t xml:space="preserve">Multiple active configured grant configurations for a given BWP of a serving cell should be supported at least for different services/traffic types </w:t>
      </w:r>
      <w:r w:rsidRPr="00D77329">
        <w:rPr>
          <w:rFonts w:hint="eastAsia"/>
        </w:rPr>
        <w:t>and/or</w:t>
      </w:r>
      <w:r w:rsidRPr="00D77329">
        <w:t xml:space="preserve"> </w:t>
      </w:r>
      <w:r w:rsidRPr="00D77329">
        <w:rPr>
          <w:rFonts w:hint="eastAsia"/>
        </w:rPr>
        <w:t>for</w:t>
      </w:r>
      <w:r w:rsidRPr="00D77329">
        <w:t xml:space="preserve"> enhanc</w:t>
      </w:r>
      <w:r w:rsidRPr="00D77329">
        <w:rPr>
          <w:rFonts w:hint="eastAsia"/>
        </w:rPr>
        <w:t>ing</w:t>
      </w:r>
      <w:r w:rsidRPr="00D77329">
        <w:t xml:space="preserve"> reliability and reduc</w:t>
      </w:r>
      <w:r w:rsidRPr="00D77329">
        <w:rPr>
          <w:rFonts w:hint="eastAsia"/>
        </w:rPr>
        <w:t>ing</w:t>
      </w:r>
      <w:r w:rsidRPr="00D77329">
        <w:t xml:space="preserve"> latency </w:t>
      </w:r>
    </w:p>
    <w:p w:rsidR="00FA14FE" w:rsidRPr="00D77329" w:rsidRDefault="00FA14FE" w:rsidP="00B917FD">
      <w:pPr>
        <w:numPr>
          <w:ilvl w:val="1"/>
          <w:numId w:val="31"/>
        </w:numPr>
        <w:overflowPunct/>
        <w:autoSpaceDE/>
        <w:autoSpaceDN/>
        <w:adjustRightInd/>
        <w:spacing w:after="0"/>
        <w:textAlignment w:val="auto"/>
      </w:pPr>
      <w:r w:rsidRPr="00D77329">
        <w:t>FFS details</w:t>
      </w:r>
    </w:p>
    <w:p w:rsidR="00FA14FE" w:rsidRPr="00D77329" w:rsidRDefault="00FA14FE" w:rsidP="00B917FD">
      <w:pPr>
        <w:numPr>
          <w:ilvl w:val="1"/>
          <w:numId w:val="31"/>
        </w:numPr>
        <w:overflowPunct/>
        <w:autoSpaceDE/>
        <w:autoSpaceDN/>
        <w:adjustRightInd/>
        <w:spacing w:after="0"/>
        <w:textAlignment w:val="auto"/>
      </w:pPr>
      <w:r w:rsidRPr="00D77329">
        <w:t>Note: it is understood that the above may be related to RAN2-led work on intra-UE multiplexing</w:t>
      </w:r>
    </w:p>
    <w:p w:rsidR="00FA14FE" w:rsidRPr="0095765A" w:rsidRDefault="00FA14FE" w:rsidP="00B917FD">
      <w:pPr>
        <w:numPr>
          <w:ilvl w:val="0"/>
          <w:numId w:val="31"/>
        </w:numPr>
        <w:overflowPunct/>
        <w:autoSpaceDE/>
        <w:autoSpaceDN/>
        <w:adjustRightInd/>
        <w:spacing w:after="0"/>
        <w:textAlignment w:val="auto"/>
      </w:pPr>
      <w:r w:rsidRPr="00D77329">
        <w:t>S</w:t>
      </w:r>
      <w:r w:rsidRPr="00D77329">
        <w:rPr>
          <w:rFonts w:hint="eastAsia"/>
        </w:rPr>
        <w:t>end</w:t>
      </w:r>
      <w:r w:rsidRPr="00D77329">
        <w:t xml:space="preserve"> </w:t>
      </w:r>
      <w:r w:rsidRPr="00D77329">
        <w:rPr>
          <w:rFonts w:hint="eastAsia"/>
        </w:rPr>
        <w:t>LS</w:t>
      </w:r>
      <w:r w:rsidRPr="00D77329">
        <w:t xml:space="preserve"> </w:t>
      </w:r>
      <w:r w:rsidRPr="00D77329">
        <w:rPr>
          <w:rFonts w:hint="eastAsia"/>
        </w:rPr>
        <w:t>to</w:t>
      </w:r>
      <w:r w:rsidRPr="00D77329">
        <w:t xml:space="preserve"> RAN2 </w:t>
      </w:r>
      <w:r w:rsidRPr="00721C13">
        <w:t xml:space="preserve">– </w:t>
      </w:r>
      <w:r w:rsidRPr="00721C13">
        <w:rPr>
          <w:b/>
        </w:rPr>
        <w:t>R1-1814112</w:t>
      </w:r>
      <w:r w:rsidRPr="0095765A">
        <w:t xml:space="preserve">, which is </w:t>
      </w:r>
      <w:r w:rsidRPr="0095765A">
        <w:rPr>
          <w:highlight w:val="green"/>
        </w:rPr>
        <w:t xml:space="preserve">endorsed </w:t>
      </w:r>
      <w:r w:rsidRPr="0095765A">
        <w:t>by updating “kindly as</w:t>
      </w:r>
      <w:r w:rsidRPr="0095765A">
        <w:rPr>
          <w:color w:val="FF0000"/>
          <w:u w:val="single"/>
        </w:rPr>
        <w:t>ks</w:t>
      </w:r>
      <w:r w:rsidRPr="0095765A">
        <w:t>”</w:t>
      </w:r>
      <w:r>
        <w:t xml:space="preserve">, and final LS is in </w:t>
      </w:r>
      <w:r w:rsidRPr="0095765A">
        <w:rPr>
          <w:highlight w:val="green"/>
        </w:rPr>
        <w:t>R1-1814116</w:t>
      </w:r>
    </w:p>
    <w:p w:rsidR="00FA14FE" w:rsidRPr="00D77329" w:rsidRDefault="00FA14FE" w:rsidP="00B917FD">
      <w:pPr>
        <w:numPr>
          <w:ilvl w:val="1"/>
          <w:numId w:val="31"/>
        </w:numPr>
        <w:overflowPunct/>
        <w:autoSpaceDE/>
        <w:autoSpaceDN/>
        <w:adjustRightInd/>
        <w:spacing w:after="0"/>
        <w:textAlignment w:val="auto"/>
      </w:pPr>
      <w:r w:rsidRPr="00D77329">
        <w:t xml:space="preserve">RAN1 </w:t>
      </w:r>
      <w:r w:rsidRPr="00D77329">
        <w:rPr>
          <w:rFonts w:hint="eastAsia"/>
        </w:rPr>
        <w:t>kindly</w:t>
      </w:r>
      <w:r w:rsidRPr="00D77329">
        <w:t xml:space="preserve"> </w:t>
      </w:r>
      <w:r w:rsidRPr="00D77329">
        <w:rPr>
          <w:rFonts w:hint="eastAsia"/>
        </w:rPr>
        <w:t>ask</w:t>
      </w:r>
      <w:r w:rsidRPr="00D77329">
        <w:t xml:space="preserve"> RAN2 </w:t>
      </w:r>
      <w:r w:rsidRPr="00D77329">
        <w:rPr>
          <w:rFonts w:hint="eastAsia"/>
        </w:rPr>
        <w:t>t</w:t>
      </w:r>
      <w:r w:rsidRPr="00D77329">
        <w:t>o take RAN1 agreements into account in their future work</w:t>
      </w:r>
    </w:p>
    <w:p w:rsidR="0032771F" w:rsidRPr="00FA14FE" w:rsidRDefault="0032771F" w:rsidP="00E17454">
      <w:pPr>
        <w:spacing w:after="0"/>
        <w:rPr>
          <w:rFonts w:eastAsia="宋体"/>
          <w:lang w:eastAsia="zh-CN"/>
        </w:rPr>
      </w:pPr>
    </w:p>
    <w:p w:rsidR="00FA14FE" w:rsidRPr="00DA376A" w:rsidRDefault="00FA14FE" w:rsidP="00FA14FE">
      <w:pPr>
        <w:rPr>
          <w:lang w:eastAsia="x-none"/>
        </w:rPr>
      </w:pPr>
      <w:r w:rsidRPr="00DA376A">
        <w:rPr>
          <w:highlight w:val="green"/>
          <w:lang w:eastAsia="x-none"/>
        </w:rPr>
        <w:t>Agreements</w:t>
      </w:r>
      <w:r w:rsidRPr="00DA376A">
        <w:rPr>
          <w:lang w:eastAsia="x-none"/>
        </w:rPr>
        <w:t>:</w:t>
      </w:r>
    </w:p>
    <w:p w:rsidR="00FA14FE" w:rsidRPr="00DA376A" w:rsidRDefault="00FA14FE" w:rsidP="00B917FD">
      <w:pPr>
        <w:numPr>
          <w:ilvl w:val="0"/>
          <w:numId w:val="31"/>
        </w:numPr>
        <w:overflowPunct/>
        <w:autoSpaceDE/>
        <w:autoSpaceDN/>
        <w:adjustRightInd/>
        <w:spacing w:after="0"/>
        <w:textAlignment w:val="auto"/>
      </w:pPr>
      <w:r w:rsidRPr="00DA376A">
        <w:rPr>
          <w:rFonts w:hint="eastAsia"/>
        </w:rPr>
        <w:t>One PUSCH transmission instance is not allowed to cross the slot boundary</w:t>
      </w:r>
      <w:r w:rsidRPr="00DA376A">
        <w:t xml:space="preserve"> </w:t>
      </w:r>
      <w:r w:rsidRPr="00DA376A">
        <w:rPr>
          <w:rFonts w:hint="eastAsia"/>
        </w:rPr>
        <w:t xml:space="preserve">for </w:t>
      </w:r>
      <w:r w:rsidRPr="00DA376A">
        <w:t xml:space="preserve">UL configured grant </w:t>
      </w:r>
    </w:p>
    <w:p w:rsidR="00FA14FE" w:rsidRPr="00DA376A" w:rsidRDefault="00FA14FE" w:rsidP="00FA14FE">
      <w:pPr>
        <w:rPr>
          <w:lang w:eastAsia="x-none"/>
        </w:rPr>
      </w:pPr>
      <w:r w:rsidRPr="00DA376A">
        <w:rPr>
          <w:highlight w:val="green"/>
          <w:lang w:eastAsia="x-none"/>
        </w:rPr>
        <w:t>Agreements</w:t>
      </w:r>
      <w:r w:rsidRPr="00DA376A">
        <w:rPr>
          <w:lang w:eastAsia="x-none"/>
        </w:rPr>
        <w:t>:</w:t>
      </w:r>
    </w:p>
    <w:p w:rsidR="00FA14FE" w:rsidRPr="00DA376A" w:rsidRDefault="00FA14FE" w:rsidP="00B917FD">
      <w:pPr>
        <w:numPr>
          <w:ilvl w:val="0"/>
          <w:numId w:val="31"/>
        </w:numPr>
        <w:overflowPunct/>
        <w:autoSpaceDE/>
        <w:autoSpaceDN/>
        <w:adjustRightInd/>
        <w:spacing w:after="0"/>
        <w:textAlignment w:val="auto"/>
      </w:pPr>
      <w:r w:rsidRPr="00DA376A">
        <w:t>For whether to support explicit HARQ-ACK for configured grant for UL, at least study further gNB’s missed detection performance of the PUSCH under configured grant</w:t>
      </w:r>
    </w:p>
    <w:p w:rsidR="00FA14FE" w:rsidRPr="00252296" w:rsidRDefault="00FA14FE" w:rsidP="00252296">
      <w:pPr>
        <w:pStyle w:val="ListParagraph"/>
        <w:widowControl/>
        <w:numPr>
          <w:ilvl w:val="1"/>
          <w:numId w:val="23"/>
        </w:numPr>
        <w:ind w:leftChars="0"/>
        <w:rPr>
          <w:rFonts w:ascii="Times New Roman" w:hAnsi="Times New Roman"/>
          <w:sz w:val="20"/>
          <w:szCs w:val="20"/>
        </w:rPr>
      </w:pPr>
      <w:r w:rsidRPr="00252296">
        <w:rPr>
          <w:rFonts w:ascii="Times New Roman" w:hAnsi="Times New Roman"/>
          <w:sz w:val="20"/>
          <w:szCs w:val="20"/>
        </w:rPr>
        <w:t xml:space="preserve">Study how to resolve gNB’s missed detection if it is an issue </w:t>
      </w:r>
    </w:p>
    <w:p w:rsidR="00FA14FE" w:rsidRPr="00252296" w:rsidRDefault="00FA14FE" w:rsidP="00252296">
      <w:pPr>
        <w:pStyle w:val="ListParagraph"/>
        <w:widowControl/>
        <w:numPr>
          <w:ilvl w:val="1"/>
          <w:numId w:val="23"/>
        </w:numPr>
        <w:ind w:leftChars="0"/>
        <w:rPr>
          <w:rFonts w:ascii="Times New Roman" w:hAnsi="Times New Roman"/>
          <w:sz w:val="20"/>
          <w:szCs w:val="20"/>
        </w:rPr>
      </w:pPr>
      <w:r w:rsidRPr="00252296">
        <w:rPr>
          <w:rFonts w:ascii="Times New Roman" w:hAnsi="Times New Roman"/>
          <w:sz w:val="20"/>
          <w:szCs w:val="20"/>
        </w:rPr>
        <w:t>Study should take at least following into account:</w:t>
      </w:r>
    </w:p>
    <w:p w:rsidR="00FA14FE" w:rsidRPr="00252296" w:rsidRDefault="00FA14FE" w:rsidP="00252296">
      <w:pPr>
        <w:pStyle w:val="ListParagraph"/>
        <w:widowControl/>
        <w:numPr>
          <w:ilvl w:val="2"/>
          <w:numId w:val="23"/>
        </w:numPr>
        <w:ind w:leftChars="0"/>
        <w:rPr>
          <w:rFonts w:ascii="Times New Roman" w:hAnsi="Times New Roman"/>
          <w:sz w:val="20"/>
          <w:szCs w:val="20"/>
        </w:rPr>
      </w:pPr>
      <w:r w:rsidRPr="00252296">
        <w:rPr>
          <w:rFonts w:ascii="Times New Roman" w:hAnsi="Times New Roman"/>
          <w:sz w:val="20"/>
          <w:szCs w:val="20"/>
        </w:rPr>
        <w:t>C</w:t>
      </w:r>
      <w:r w:rsidRPr="00252296">
        <w:rPr>
          <w:rFonts w:ascii="Times New Roman" w:hAnsi="Times New Roman" w:hint="eastAsia"/>
          <w:sz w:val="20"/>
          <w:szCs w:val="20"/>
        </w:rPr>
        <w:t>o</w:t>
      </w:r>
      <w:r w:rsidRPr="00252296">
        <w:rPr>
          <w:rFonts w:ascii="Times New Roman" w:hAnsi="Times New Roman"/>
          <w:sz w:val="20"/>
          <w:szCs w:val="20"/>
        </w:rPr>
        <w:t xml:space="preserve">mpanies report the false alarm target </w:t>
      </w:r>
    </w:p>
    <w:p w:rsidR="00FA14FE" w:rsidRPr="00252296" w:rsidRDefault="00FA14FE" w:rsidP="00252296">
      <w:pPr>
        <w:pStyle w:val="ListParagraph"/>
        <w:widowControl/>
        <w:numPr>
          <w:ilvl w:val="2"/>
          <w:numId w:val="23"/>
        </w:numPr>
        <w:ind w:leftChars="0"/>
        <w:rPr>
          <w:rFonts w:ascii="Times New Roman" w:hAnsi="Times New Roman"/>
          <w:sz w:val="20"/>
          <w:szCs w:val="20"/>
        </w:rPr>
      </w:pPr>
      <w:r w:rsidRPr="00252296">
        <w:rPr>
          <w:rFonts w:ascii="Times New Roman" w:hAnsi="Times New Roman"/>
          <w:sz w:val="20"/>
          <w:szCs w:val="20"/>
        </w:rPr>
        <w:t>C</w:t>
      </w:r>
      <w:r w:rsidRPr="00252296">
        <w:rPr>
          <w:rFonts w:ascii="Times New Roman" w:hAnsi="Times New Roman" w:hint="eastAsia"/>
          <w:sz w:val="20"/>
          <w:szCs w:val="20"/>
        </w:rPr>
        <w:t>o</w:t>
      </w:r>
      <w:r w:rsidRPr="00252296">
        <w:rPr>
          <w:rFonts w:ascii="Times New Roman" w:hAnsi="Times New Roman"/>
          <w:sz w:val="20"/>
          <w:szCs w:val="20"/>
        </w:rPr>
        <w:t>mpanies report the DMRS configuration assumptions</w:t>
      </w:r>
    </w:p>
    <w:p w:rsidR="00C21CC3" w:rsidRDefault="00FA14FE" w:rsidP="00252296">
      <w:pPr>
        <w:pStyle w:val="ListParagraph"/>
        <w:widowControl/>
        <w:numPr>
          <w:ilvl w:val="2"/>
          <w:numId w:val="23"/>
        </w:numPr>
        <w:ind w:leftChars="0"/>
        <w:rPr>
          <w:rFonts w:ascii="Times New Roman" w:hAnsi="Times New Roman"/>
          <w:sz w:val="20"/>
          <w:szCs w:val="20"/>
        </w:rPr>
      </w:pPr>
      <w:r w:rsidRPr="00252296">
        <w:rPr>
          <w:rFonts w:ascii="Times New Roman" w:hAnsi="Times New Roman"/>
          <w:sz w:val="20"/>
          <w:szCs w:val="20"/>
        </w:rPr>
        <w:t>The number of UEs sharing the time/frequency-domain grant free resource: 1 is the baseline, larger than 1 can also be considered</w:t>
      </w:r>
    </w:p>
    <w:p w:rsidR="006C49FB" w:rsidRDefault="006C49FB" w:rsidP="00836560">
      <w:pPr>
        <w:spacing w:after="120"/>
      </w:pPr>
    </w:p>
    <w:p w:rsidR="006C49FB" w:rsidRDefault="006C49FB" w:rsidP="00836560">
      <w:pPr>
        <w:spacing w:after="120"/>
      </w:pPr>
    </w:p>
    <w:p w:rsidR="006C49FB" w:rsidRDefault="006C49FB" w:rsidP="006C49FB">
      <w:pPr>
        <w:rPr>
          <w:b/>
          <w:color w:val="FF0000"/>
          <w:lang w:val="en-US" w:eastAsia="ja-JP"/>
        </w:rPr>
      </w:pPr>
      <w:r>
        <w:rPr>
          <w:b/>
          <w:color w:val="FF0000"/>
          <w:lang w:val="en-US" w:eastAsia="ja-JP"/>
        </w:rPr>
        <w:t>The following agreements are relevant for SA2</w:t>
      </w:r>
      <w:r w:rsidR="00AB5DAA">
        <w:rPr>
          <w:b/>
          <w:color w:val="FF0000"/>
          <w:lang w:val="en-US" w:eastAsia="ja-JP"/>
        </w:rPr>
        <w:t>/RAN2/RAN3</w:t>
      </w:r>
      <w:r>
        <w:rPr>
          <w:b/>
          <w:color w:val="FF0000"/>
          <w:lang w:val="en-US" w:eastAsia="ja-JP"/>
        </w:rPr>
        <w:t xml:space="preserve"> and are related to SA2 LS in </w:t>
      </w:r>
      <w:r w:rsidRPr="004F36B5">
        <w:rPr>
          <w:b/>
          <w:color w:val="FF0000"/>
          <w:lang w:val="en-US" w:eastAsia="ja-JP"/>
        </w:rPr>
        <w:t>S2-1811555</w:t>
      </w:r>
      <w:r>
        <w:rPr>
          <w:b/>
          <w:color w:val="FF0000"/>
          <w:lang w:val="en-US" w:eastAsia="ja-JP"/>
        </w:rPr>
        <w:t xml:space="preserve"> (SA2 study </w:t>
      </w:r>
      <w:r w:rsidRPr="00454F16">
        <w:rPr>
          <w:b/>
          <w:color w:val="FF0000"/>
          <w:lang w:val="en-US" w:eastAsia="ja-JP"/>
        </w:rPr>
        <w:t>FS_5G_URLLC</w:t>
      </w:r>
      <w:r>
        <w:rPr>
          <w:b/>
          <w:color w:val="FF0000"/>
          <w:lang w:val="en-US" w:eastAsia="ja-JP"/>
        </w:rPr>
        <w:t>):</w:t>
      </w:r>
    </w:p>
    <w:p w:rsidR="00F51E4B" w:rsidRPr="00F51E4B" w:rsidRDefault="00AB5DAA" w:rsidP="00622496">
      <w:pPr>
        <w:spacing w:after="120"/>
        <w:rPr>
          <w:rFonts w:eastAsiaTheme="minorEastAsia"/>
          <w:lang w:val="en-US" w:eastAsia="zh-CN"/>
        </w:rPr>
      </w:pPr>
      <w:r>
        <w:rPr>
          <w:rFonts w:eastAsiaTheme="minorEastAsia"/>
          <w:lang w:val="en-US" w:eastAsia="zh-CN"/>
        </w:rPr>
        <w:t xml:space="preserve">The draft LS R1-1814128 “Draft response to LS on redundant transmission for URLLC” is </w:t>
      </w:r>
      <w:r w:rsidRPr="00AB5DAA">
        <w:rPr>
          <w:rFonts w:eastAsiaTheme="minorEastAsia"/>
          <w:highlight w:val="green"/>
          <w:lang w:val="en-US" w:eastAsia="zh-CN"/>
        </w:rPr>
        <w:t>endorsed</w:t>
      </w:r>
      <w:r>
        <w:rPr>
          <w:rFonts w:eastAsiaTheme="minorEastAsia"/>
          <w:lang w:val="en-US" w:eastAsia="zh-CN"/>
        </w:rPr>
        <w:t xml:space="preserve"> by add ccing to RAN2 &amp; RAN3. </w:t>
      </w:r>
      <w:r>
        <w:rPr>
          <w:rFonts w:eastAsiaTheme="minorEastAsia" w:hint="eastAsia"/>
          <w:lang w:val="en-US" w:eastAsia="zh-CN"/>
        </w:rPr>
        <w:t>Final LS</w:t>
      </w:r>
      <w:r>
        <w:rPr>
          <w:rFonts w:eastAsiaTheme="minorEastAsia"/>
          <w:lang w:val="en-US" w:eastAsia="zh-CN"/>
        </w:rPr>
        <w:t xml:space="preserve"> is </w:t>
      </w:r>
      <w:r w:rsidRPr="00AB5DAA">
        <w:rPr>
          <w:rFonts w:eastAsiaTheme="minorEastAsia"/>
          <w:highlight w:val="green"/>
          <w:lang w:val="en-US" w:eastAsia="zh-CN"/>
        </w:rPr>
        <w:t xml:space="preserve">approved in </w:t>
      </w:r>
      <w:hyperlink r:id="rId9" w:history="1">
        <w:r w:rsidR="005F03EA">
          <w:rPr>
            <w:rStyle w:val="Hyperlink"/>
            <w:highlight w:val="green"/>
            <w:lang w:eastAsia="x-none"/>
          </w:rPr>
          <w:t>R1-1814191</w:t>
        </w:r>
      </w:hyperlink>
      <w:r>
        <w:rPr>
          <w:rFonts w:eastAsiaTheme="minorEastAsia"/>
          <w:lang w:val="en-US" w:eastAsia="zh-CN"/>
        </w:rPr>
        <w:t>.</w:t>
      </w:r>
      <w:r w:rsidR="00F51E4B">
        <w:rPr>
          <w:rFonts w:eastAsiaTheme="minorEastAsia"/>
          <w:lang w:val="en-US" w:eastAsia="zh-CN"/>
        </w:rPr>
        <w:t xml:space="preserve"> The main content</w:t>
      </w:r>
      <w:r w:rsidR="00124361">
        <w:rPr>
          <w:rFonts w:eastAsiaTheme="minorEastAsia"/>
          <w:lang w:val="en-US" w:eastAsia="zh-CN"/>
        </w:rPr>
        <w:t xml:space="preserve"> </w:t>
      </w:r>
      <w:r w:rsidR="00F51E4B">
        <w:rPr>
          <w:rFonts w:eastAsiaTheme="minorEastAsia"/>
          <w:lang w:val="en-US" w:eastAsia="zh-CN"/>
        </w:rPr>
        <w:t>of the LS reply R1-1814191 is as below:</w:t>
      </w:r>
    </w:p>
    <w:p w:rsidR="00F51E4B" w:rsidRPr="00F51E4B" w:rsidRDefault="00F51E4B" w:rsidP="00F51E4B">
      <w:pPr>
        <w:pStyle w:val="Header"/>
        <w:spacing w:after="120"/>
        <w:rPr>
          <w:rFonts w:ascii="Times New Roman" w:eastAsiaTheme="minorEastAsia" w:hAnsi="Times New Roman"/>
          <w:b w:val="0"/>
          <w:noProof w:val="0"/>
          <w:sz w:val="20"/>
          <w:lang w:eastAsia="zh-CN"/>
        </w:rPr>
      </w:pPr>
      <w:r w:rsidRPr="00F51E4B">
        <w:rPr>
          <w:rFonts w:ascii="Times New Roman" w:eastAsiaTheme="minorEastAsia" w:hAnsi="Times New Roman"/>
          <w:b w:val="0"/>
          <w:noProof w:val="0"/>
          <w:sz w:val="20"/>
          <w:lang w:eastAsia="zh-CN"/>
        </w:rPr>
        <w:t xml:space="preserve">With respect to the third deployment scenario in terms of frequency planning for the network, frequently changing frequency allocation between gNBs in geographic area may result in inter-frequency measurements and frequent inter-frequency handover. </w:t>
      </w:r>
    </w:p>
    <w:p w:rsidR="00F51E4B" w:rsidRPr="00F51E4B" w:rsidRDefault="00F51E4B" w:rsidP="00F51E4B">
      <w:pPr>
        <w:spacing w:afterLines="50" w:after="120"/>
        <w:jc w:val="both"/>
        <w:rPr>
          <w:rFonts w:eastAsiaTheme="minorEastAsia"/>
          <w:lang w:val="en-US" w:eastAsia="zh-CN"/>
        </w:rPr>
      </w:pPr>
      <w:r w:rsidRPr="00F51E4B">
        <w:rPr>
          <w:rFonts w:eastAsiaTheme="minorEastAsia"/>
          <w:lang w:val="en-US" w:eastAsia="zh-CN"/>
        </w:rPr>
        <w:t>For uniform and dedicated frequency allocation between gNBs and uniform frequency planning in a portion of the network, given that the coverage for different bands or carriers may be different, there may be potential challenge for network planning to guarantee the two RGs operate on different bands or carriers but achieve almost the same coverage.</w:t>
      </w:r>
    </w:p>
    <w:p w:rsidR="00F51E4B" w:rsidRDefault="00F51E4B" w:rsidP="00F51E4B">
      <w:pPr>
        <w:rPr>
          <w:rFonts w:eastAsiaTheme="minorEastAsia"/>
          <w:lang w:val="en-US" w:eastAsia="zh-CN"/>
        </w:rPr>
      </w:pPr>
      <w:r w:rsidRPr="00F51E4B">
        <w:rPr>
          <w:rFonts w:eastAsiaTheme="minorEastAsia" w:hint="eastAsia"/>
          <w:lang w:val="en-US" w:eastAsia="zh-CN"/>
        </w:rPr>
        <w:t>RAN</w:t>
      </w:r>
      <w:r w:rsidRPr="00F51E4B">
        <w:rPr>
          <w:rFonts w:eastAsiaTheme="minorEastAsia"/>
          <w:lang w:val="en-US" w:eastAsia="zh-CN"/>
        </w:rPr>
        <w:t>1</w:t>
      </w:r>
      <w:r w:rsidRPr="00F51E4B">
        <w:rPr>
          <w:rFonts w:eastAsiaTheme="minorEastAsia" w:hint="eastAsia"/>
          <w:lang w:val="en-US" w:eastAsia="zh-CN"/>
        </w:rPr>
        <w:t xml:space="preserve"> is not </w:t>
      </w:r>
      <w:r w:rsidRPr="00F51E4B">
        <w:rPr>
          <w:rFonts w:eastAsiaTheme="minorEastAsia"/>
          <w:lang w:val="en-US" w:eastAsia="zh-CN"/>
        </w:rPr>
        <w:t>able</w:t>
      </w:r>
      <w:r w:rsidRPr="00F51E4B">
        <w:rPr>
          <w:rFonts w:eastAsiaTheme="minorEastAsia" w:hint="eastAsia"/>
          <w:lang w:val="en-US" w:eastAsia="zh-CN"/>
        </w:rPr>
        <w:t xml:space="preserve"> to provide any recommendation on</w:t>
      </w:r>
      <w:r w:rsidRPr="00F51E4B">
        <w:rPr>
          <w:rFonts w:eastAsiaTheme="minorEastAsia"/>
          <w:lang w:val="en-US" w:eastAsia="zh-CN"/>
        </w:rPr>
        <w:t xml:space="preserve"> the deployment scenarios to be assumed in the SA study. RAN1 does not have the expertise to assess if solution#10/solution#2 is feasible or not in all deployment scenarios</w:t>
      </w:r>
      <w:r>
        <w:rPr>
          <w:rFonts w:eastAsiaTheme="minorEastAsia"/>
          <w:lang w:val="en-US" w:eastAsia="zh-CN"/>
        </w:rPr>
        <w:t>.</w:t>
      </w:r>
    </w:p>
    <w:p w:rsidR="003A4B47" w:rsidRDefault="00701410" w:rsidP="004315F0">
      <w:pPr>
        <w:pStyle w:val="Heading4"/>
        <w:spacing w:before="240"/>
        <w:rPr>
          <w:lang w:eastAsia="ja-JP"/>
        </w:rPr>
      </w:pPr>
      <w:r>
        <w:rPr>
          <w:lang w:eastAsia="ja-JP"/>
        </w:rPr>
        <w:t>2.1.2</w:t>
      </w:r>
      <w:r>
        <w:rPr>
          <w:lang w:eastAsia="ja-JP"/>
        </w:rPr>
        <w:tab/>
        <w:t>Remaining Open issues</w:t>
      </w:r>
    </w:p>
    <w:p w:rsidR="00C21CC3" w:rsidRPr="004D61FC" w:rsidRDefault="00C21CC3" w:rsidP="00B917FD">
      <w:pPr>
        <w:pStyle w:val="ListParagraph"/>
        <w:numPr>
          <w:ilvl w:val="0"/>
          <w:numId w:val="34"/>
        </w:numPr>
        <w:spacing w:afterLines="50" w:after="120"/>
        <w:ind w:leftChars="0"/>
        <w:rPr>
          <w:rFonts w:ascii="Times New Roman" w:eastAsia="Yu Mincho" w:hAnsi="Times New Roman"/>
          <w:sz w:val="20"/>
          <w:szCs w:val="20"/>
        </w:rPr>
      </w:pPr>
      <w:r w:rsidRPr="004D61FC">
        <w:rPr>
          <w:rFonts w:ascii="Times New Roman" w:eastAsia="宋体" w:hAnsi="Times New Roman"/>
          <w:sz w:val="20"/>
          <w:szCs w:val="20"/>
          <w:lang w:eastAsia="zh-CN"/>
        </w:rPr>
        <w:t xml:space="preserve">Establish baseline performance achievable with Rel-15 </w:t>
      </w:r>
      <w:r w:rsidRPr="004D61FC">
        <w:rPr>
          <w:rFonts w:ascii="Times New Roman" w:hAnsi="Times New Roman"/>
          <w:bCs/>
          <w:sz w:val="20"/>
          <w:szCs w:val="20"/>
        </w:rPr>
        <w:t>URLLC</w:t>
      </w:r>
    </w:p>
    <w:p w:rsidR="00C21CC3" w:rsidRPr="004D61FC" w:rsidRDefault="00C21CC3" w:rsidP="00B917FD">
      <w:pPr>
        <w:pStyle w:val="ListParagraph"/>
        <w:numPr>
          <w:ilvl w:val="0"/>
          <w:numId w:val="34"/>
        </w:numPr>
        <w:spacing w:afterLines="50" w:after="120"/>
        <w:ind w:leftChars="0"/>
        <w:rPr>
          <w:rFonts w:ascii="Times New Roman" w:eastAsia="宋体" w:hAnsi="Times New Roman"/>
          <w:sz w:val="20"/>
          <w:szCs w:val="20"/>
          <w:lang w:eastAsia="zh-CN"/>
        </w:rPr>
      </w:pPr>
      <w:r w:rsidRPr="004D61FC">
        <w:rPr>
          <w:rFonts w:ascii="Times New Roman" w:eastAsia="宋体" w:hAnsi="Times New Roman"/>
          <w:sz w:val="20"/>
          <w:szCs w:val="20"/>
          <w:lang w:eastAsia="zh-CN"/>
        </w:rPr>
        <w:t xml:space="preserve">Further investigate Layer 1 enhancements for further improved reliability/latency and for other requirements related to the use cases identified </w:t>
      </w:r>
    </w:p>
    <w:p w:rsidR="00C21CC3" w:rsidRPr="004D61FC" w:rsidRDefault="00C21CC3" w:rsidP="00B917FD">
      <w:pPr>
        <w:pStyle w:val="ListParagraph"/>
        <w:numPr>
          <w:ilvl w:val="1"/>
          <w:numId w:val="34"/>
        </w:numPr>
        <w:spacing w:afterLines="50" w:after="120"/>
        <w:ind w:leftChars="0"/>
        <w:rPr>
          <w:rFonts w:ascii="Times New Roman" w:eastAsia="宋体" w:hAnsi="Times New Roman"/>
          <w:sz w:val="20"/>
          <w:szCs w:val="20"/>
          <w:lang w:eastAsia="zh-CN"/>
        </w:rPr>
      </w:pPr>
      <w:r w:rsidRPr="004D61FC">
        <w:rPr>
          <w:rFonts w:ascii="Times New Roman" w:eastAsia="宋体" w:hAnsi="Times New Roman"/>
          <w:sz w:val="20"/>
          <w:szCs w:val="20"/>
          <w:lang w:eastAsia="zh-CN"/>
        </w:rPr>
        <w:t>PDCCH enhancements</w:t>
      </w:r>
    </w:p>
    <w:p w:rsidR="00C21CC3" w:rsidRPr="004D61FC" w:rsidRDefault="00C21CC3" w:rsidP="00B917FD">
      <w:pPr>
        <w:pStyle w:val="ListParagraph"/>
        <w:numPr>
          <w:ilvl w:val="1"/>
          <w:numId w:val="34"/>
        </w:numPr>
        <w:spacing w:afterLines="50" w:after="120"/>
        <w:ind w:leftChars="0"/>
        <w:rPr>
          <w:rFonts w:ascii="Times New Roman" w:eastAsia="宋体" w:hAnsi="Times New Roman"/>
          <w:sz w:val="20"/>
          <w:szCs w:val="20"/>
          <w:lang w:eastAsia="zh-CN"/>
        </w:rPr>
      </w:pPr>
      <w:r w:rsidRPr="004D61FC">
        <w:rPr>
          <w:rFonts w:ascii="Times New Roman" w:eastAsia="宋体" w:hAnsi="Times New Roman"/>
          <w:sz w:val="20"/>
          <w:szCs w:val="20"/>
          <w:lang w:eastAsia="zh-CN"/>
        </w:rPr>
        <w:t xml:space="preserve">UCI enhancements </w:t>
      </w:r>
    </w:p>
    <w:p w:rsidR="00C21CC3" w:rsidRPr="004D61FC" w:rsidRDefault="00C21CC3" w:rsidP="00B917FD">
      <w:pPr>
        <w:pStyle w:val="ListParagraph"/>
        <w:numPr>
          <w:ilvl w:val="1"/>
          <w:numId w:val="34"/>
        </w:numPr>
        <w:spacing w:afterLines="50" w:after="120"/>
        <w:ind w:leftChars="0"/>
        <w:rPr>
          <w:rFonts w:ascii="Times New Roman" w:eastAsia="宋体" w:hAnsi="Times New Roman"/>
          <w:sz w:val="20"/>
          <w:szCs w:val="20"/>
          <w:lang w:eastAsia="zh-CN"/>
        </w:rPr>
      </w:pPr>
      <w:r w:rsidRPr="004D61FC">
        <w:rPr>
          <w:rFonts w:ascii="Times New Roman" w:eastAsia="宋体" w:hAnsi="Times New Roman" w:hint="eastAsia"/>
          <w:sz w:val="20"/>
          <w:szCs w:val="20"/>
          <w:lang w:eastAsia="zh-CN"/>
        </w:rPr>
        <w:t>PUSCH</w:t>
      </w:r>
      <w:r w:rsidRPr="004D61FC">
        <w:rPr>
          <w:rFonts w:ascii="Times New Roman" w:eastAsia="宋体" w:hAnsi="Times New Roman"/>
          <w:sz w:val="20"/>
          <w:szCs w:val="20"/>
          <w:lang w:eastAsia="zh-CN"/>
        </w:rPr>
        <w:t xml:space="preserve"> enhancements</w:t>
      </w:r>
    </w:p>
    <w:p w:rsidR="00C21CC3" w:rsidRPr="004D61FC" w:rsidRDefault="00C21CC3" w:rsidP="00B917FD">
      <w:pPr>
        <w:pStyle w:val="ListParagraph"/>
        <w:numPr>
          <w:ilvl w:val="1"/>
          <w:numId w:val="34"/>
        </w:numPr>
        <w:spacing w:afterLines="50" w:after="120"/>
        <w:ind w:leftChars="0"/>
        <w:rPr>
          <w:rFonts w:ascii="Times New Roman" w:eastAsia="宋体" w:hAnsi="Times New Roman"/>
          <w:sz w:val="20"/>
          <w:szCs w:val="20"/>
          <w:lang w:eastAsia="zh-CN"/>
        </w:rPr>
      </w:pPr>
      <w:r w:rsidRPr="004D61FC">
        <w:rPr>
          <w:rFonts w:ascii="Times New Roman" w:eastAsia="宋体" w:hAnsi="Times New Roman" w:hint="eastAsia"/>
          <w:sz w:val="20"/>
          <w:szCs w:val="20"/>
          <w:lang w:eastAsia="zh-CN"/>
        </w:rPr>
        <w:t>E</w:t>
      </w:r>
      <w:r w:rsidRPr="004D61FC">
        <w:rPr>
          <w:rFonts w:ascii="Times New Roman" w:eastAsia="宋体" w:hAnsi="Times New Roman"/>
          <w:sz w:val="20"/>
          <w:szCs w:val="20"/>
          <w:lang w:eastAsia="zh-CN"/>
        </w:rPr>
        <w:t xml:space="preserve">nhancements to scheduling/HARQ/CSI processing timeline (UE and </w:t>
      </w:r>
      <w:proofErr w:type="spellStart"/>
      <w:r w:rsidRPr="004D61FC">
        <w:rPr>
          <w:rFonts w:ascii="Times New Roman" w:eastAsia="宋体" w:hAnsi="Times New Roman"/>
          <w:sz w:val="20"/>
          <w:szCs w:val="20"/>
          <w:lang w:eastAsia="zh-CN"/>
        </w:rPr>
        <w:t>gNB</w:t>
      </w:r>
      <w:proofErr w:type="spellEnd"/>
      <w:r w:rsidRPr="004D61FC">
        <w:rPr>
          <w:rFonts w:ascii="Times New Roman" w:eastAsia="宋体" w:hAnsi="Times New Roman"/>
          <w:sz w:val="20"/>
          <w:szCs w:val="20"/>
          <w:lang w:eastAsia="zh-CN"/>
        </w:rPr>
        <w:t>)</w:t>
      </w:r>
    </w:p>
    <w:p w:rsidR="00C21CC3" w:rsidRPr="004D61FC" w:rsidRDefault="00C21CC3" w:rsidP="00B917FD">
      <w:pPr>
        <w:pStyle w:val="ListParagraph"/>
        <w:numPr>
          <w:ilvl w:val="0"/>
          <w:numId w:val="34"/>
        </w:numPr>
        <w:spacing w:afterLines="50" w:after="120"/>
        <w:ind w:leftChars="0"/>
        <w:rPr>
          <w:rFonts w:ascii="Times New Roman" w:eastAsia="宋体" w:hAnsi="Times New Roman"/>
          <w:sz w:val="20"/>
          <w:szCs w:val="20"/>
          <w:lang w:eastAsia="zh-CN"/>
        </w:rPr>
      </w:pPr>
      <w:r w:rsidRPr="004D61FC">
        <w:rPr>
          <w:rFonts w:ascii="Times New Roman" w:eastAsia="宋体" w:hAnsi="Times New Roman"/>
          <w:sz w:val="20"/>
          <w:szCs w:val="20"/>
          <w:lang w:eastAsia="zh-CN"/>
        </w:rPr>
        <w:t xml:space="preserve">Further study UL inter UE Tx prioritization/multiplexing </w:t>
      </w:r>
    </w:p>
    <w:p w:rsidR="00C21CC3" w:rsidRPr="004D61FC" w:rsidRDefault="00C21CC3" w:rsidP="00B917FD">
      <w:pPr>
        <w:pStyle w:val="ListParagraph"/>
        <w:numPr>
          <w:ilvl w:val="0"/>
          <w:numId w:val="34"/>
        </w:numPr>
        <w:spacing w:afterLines="50" w:after="120"/>
        <w:ind w:leftChars="0"/>
        <w:rPr>
          <w:rFonts w:ascii="Times New Roman" w:eastAsia="宋体" w:hAnsi="Times New Roman"/>
          <w:sz w:val="20"/>
          <w:szCs w:val="20"/>
          <w:lang w:eastAsia="zh-CN"/>
        </w:rPr>
      </w:pPr>
      <w:r w:rsidRPr="004D61FC">
        <w:rPr>
          <w:rFonts w:ascii="Times New Roman" w:eastAsia="宋体" w:hAnsi="Times New Roman"/>
          <w:sz w:val="20"/>
          <w:szCs w:val="20"/>
          <w:lang w:eastAsia="zh-CN"/>
        </w:rPr>
        <w:t xml:space="preserve">Further study </w:t>
      </w:r>
      <w:r w:rsidRPr="004D61FC">
        <w:rPr>
          <w:rFonts w:ascii="Times New Roman" w:eastAsia="宋体" w:hAnsi="Times New Roman" w:hint="eastAsia"/>
          <w:sz w:val="20"/>
          <w:szCs w:val="20"/>
          <w:lang w:eastAsia="zh-CN"/>
        </w:rPr>
        <w:t>enhanced UL grant-free transmission</w:t>
      </w:r>
      <w:r w:rsidRPr="004D61FC">
        <w:rPr>
          <w:rFonts w:ascii="Times New Roman" w:eastAsia="宋体" w:hAnsi="Times New Roman"/>
          <w:sz w:val="20"/>
          <w:szCs w:val="20"/>
          <w:lang w:eastAsia="zh-CN"/>
        </w:rPr>
        <w:t xml:space="preserve"> </w:t>
      </w:r>
    </w:p>
    <w:p w:rsidR="00C21CC3" w:rsidRPr="00C21CC3" w:rsidRDefault="00C21CC3" w:rsidP="00C21CC3">
      <w:pPr>
        <w:rPr>
          <w:lang w:val="en-US"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E2CFD" w:rsidRPr="004D61FC" w:rsidRDefault="00FE2CFD" w:rsidP="00FE2CFD">
      <w:pPr>
        <w:overflowPunct/>
        <w:autoSpaceDE/>
        <w:autoSpaceDN/>
        <w:snapToGrid w:val="0"/>
        <w:spacing w:after="0"/>
        <w:textAlignment w:val="auto"/>
        <w:rPr>
          <w:rFonts w:eastAsia="宋体"/>
          <w:b/>
          <w:bCs/>
          <w:lang w:eastAsia="zh-CN"/>
        </w:rPr>
      </w:pPr>
      <w:r w:rsidRPr="004D61FC">
        <w:rPr>
          <w:rFonts w:eastAsia="宋体"/>
          <w:b/>
          <w:bCs/>
          <w:lang w:eastAsia="zh-CN"/>
        </w:rPr>
        <w:t>RAN#81</w:t>
      </w:r>
    </w:p>
    <w:p w:rsidR="00FE2CFD" w:rsidRPr="004D61FC" w:rsidRDefault="00FE2CFD" w:rsidP="00FE2CFD">
      <w:pPr>
        <w:overflowPunct/>
        <w:autoSpaceDE/>
        <w:autoSpaceDN/>
        <w:snapToGrid w:val="0"/>
        <w:spacing w:after="0"/>
        <w:textAlignment w:val="auto"/>
        <w:rPr>
          <w:rFonts w:eastAsia="宋体"/>
          <w:b/>
          <w:bCs/>
          <w:lang w:eastAsia="zh-CN"/>
        </w:rPr>
      </w:pPr>
    </w:p>
    <w:p w:rsidR="00FE2CFD" w:rsidRPr="004D61FC" w:rsidRDefault="00FE2CFD" w:rsidP="00B917FD">
      <w:pPr>
        <w:pStyle w:val="References"/>
        <w:numPr>
          <w:ilvl w:val="0"/>
          <w:numId w:val="37"/>
        </w:numPr>
        <w:adjustRightInd w:val="0"/>
        <w:spacing w:after="0"/>
        <w:jc w:val="left"/>
        <w:rPr>
          <w:szCs w:val="20"/>
          <w:lang w:eastAsia="zh-CN"/>
        </w:rPr>
      </w:pPr>
      <w:r w:rsidRPr="004D61FC">
        <w:rPr>
          <w:szCs w:val="20"/>
          <w:lang w:eastAsia="zh-CN"/>
        </w:rPr>
        <w:t>RP-181677       “Status report for SI Study on physical layer enhancements for NR ultra-reliable and low latency communication (URLLC)”, 3GPP TSG RAN#81 meeting, September 2018.</w:t>
      </w:r>
    </w:p>
    <w:p w:rsidR="00FE2CFD" w:rsidRPr="004D61FC" w:rsidRDefault="00FE2CFD" w:rsidP="0059627D">
      <w:pPr>
        <w:overflowPunct/>
        <w:autoSpaceDE/>
        <w:autoSpaceDN/>
        <w:snapToGrid w:val="0"/>
        <w:spacing w:after="0"/>
        <w:textAlignment w:val="auto"/>
        <w:rPr>
          <w:rFonts w:eastAsia="宋体"/>
          <w:b/>
          <w:bCs/>
          <w:lang w:val="en-US" w:eastAsia="zh-CN"/>
        </w:rPr>
      </w:pPr>
    </w:p>
    <w:p w:rsidR="0059627D" w:rsidRPr="004D61FC" w:rsidRDefault="0059627D" w:rsidP="0059627D">
      <w:pPr>
        <w:overflowPunct/>
        <w:autoSpaceDE/>
        <w:autoSpaceDN/>
        <w:snapToGrid w:val="0"/>
        <w:spacing w:after="0"/>
        <w:textAlignment w:val="auto"/>
        <w:rPr>
          <w:rFonts w:eastAsia="宋体"/>
          <w:b/>
          <w:bCs/>
          <w:lang w:eastAsia="zh-CN"/>
        </w:rPr>
      </w:pPr>
      <w:r w:rsidRPr="004D61FC">
        <w:rPr>
          <w:rFonts w:eastAsia="宋体"/>
          <w:b/>
          <w:bCs/>
          <w:lang w:eastAsia="zh-CN"/>
        </w:rPr>
        <w:t>RAN1#94bis</w:t>
      </w:r>
    </w:p>
    <w:p w:rsidR="0059627D" w:rsidRPr="004D61FC" w:rsidRDefault="0059627D" w:rsidP="0059627D">
      <w:pPr>
        <w:overflowPunct/>
        <w:autoSpaceDE/>
        <w:autoSpaceDN/>
        <w:snapToGrid w:val="0"/>
        <w:spacing w:after="0"/>
        <w:textAlignment w:val="auto"/>
        <w:rPr>
          <w:rFonts w:eastAsia="宋体"/>
          <w:b/>
          <w:bCs/>
          <w:lang w:eastAsia="zh-CN"/>
        </w:rPr>
      </w:pPr>
    </w:p>
    <w:p w:rsidR="0059627D" w:rsidRPr="004D61FC" w:rsidRDefault="0059627D" w:rsidP="006A49C3">
      <w:pPr>
        <w:pStyle w:val="References"/>
        <w:numPr>
          <w:ilvl w:val="0"/>
          <w:numId w:val="37"/>
        </w:numPr>
        <w:adjustRightInd w:val="0"/>
        <w:spacing w:after="0"/>
        <w:jc w:val="left"/>
        <w:rPr>
          <w:szCs w:val="20"/>
          <w:lang w:eastAsia="zh-CN"/>
        </w:rPr>
      </w:pPr>
      <w:r w:rsidRPr="004D61FC">
        <w:rPr>
          <w:szCs w:val="20"/>
          <w:lang w:eastAsia="zh-CN"/>
        </w:rPr>
        <w:t>“</w:t>
      </w:r>
      <w:r w:rsidR="00F96C87" w:rsidRPr="004D61FC">
        <w:rPr>
          <w:szCs w:val="20"/>
          <w:lang w:eastAsia="zh-CN"/>
        </w:rPr>
        <w:t>Draft_Minutes_report_RAN1#94b_v010</w:t>
      </w:r>
      <w:r w:rsidRPr="004D61FC">
        <w:rPr>
          <w:szCs w:val="20"/>
          <w:lang w:eastAsia="zh-CN"/>
        </w:rPr>
        <w:t>”, 3GPP TSG RAN WG1 Meeting 94bis, October 2018.</w:t>
      </w:r>
    </w:p>
    <w:p w:rsidR="0059627D" w:rsidRPr="004D61FC" w:rsidRDefault="00FC416B" w:rsidP="006A49C3">
      <w:pPr>
        <w:pStyle w:val="References"/>
        <w:numPr>
          <w:ilvl w:val="0"/>
          <w:numId w:val="37"/>
        </w:numPr>
        <w:adjustRightInd w:val="0"/>
        <w:spacing w:after="0"/>
        <w:jc w:val="left"/>
        <w:rPr>
          <w:szCs w:val="20"/>
          <w:lang w:eastAsia="zh-CN"/>
        </w:rPr>
      </w:pPr>
      <w:hyperlink r:id="rId10" w:history="1">
        <w:r w:rsidR="0059627D" w:rsidRPr="004D61FC">
          <w:rPr>
            <w:szCs w:val="20"/>
            <w:lang w:eastAsia="zh-CN"/>
          </w:rPr>
          <w:t>R1-1811105</w:t>
        </w:r>
      </w:hyperlink>
      <w:r w:rsidR="0059627D" w:rsidRPr="004D61FC">
        <w:rPr>
          <w:szCs w:val="20"/>
          <w:lang w:eastAsia="zh-CN"/>
        </w:rPr>
        <w:tab/>
        <w:t>TR 38.824 v0.0.1 for Study on physical layer enhancements for NR ultra-reliable low latency communication (URLLC)</w:t>
      </w:r>
      <w:r w:rsidR="0059627D" w:rsidRPr="004D61FC">
        <w:rPr>
          <w:szCs w:val="20"/>
          <w:lang w:eastAsia="zh-CN"/>
        </w:rPr>
        <w:tab/>
        <w:t>Huawei</w:t>
      </w:r>
    </w:p>
    <w:p w:rsidR="0059627D" w:rsidRPr="004D61FC" w:rsidRDefault="00FC416B" w:rsidP="006A49C3">
      <w:pPr>
        <w:pStyle w:val="References"/>
        <w:numPr>
          <w:ilvl w:val="0"/>
          <w:numId w:val="37"/>
        </w:numPr>
        <w:adjustRightInd w:val="0"/>
        <w:spacing w:after="0"/>
        <w:jc w:val="left"/>
        <w:rPr>
          <w:szCs w:val="20"/>
          <w:lang w:eastAsia="zh-CN"/>
        </w:rPr>
      </w:pPr>
      <w:hyperlink r:id="rId11" w:history="1">
        <w:r w:rsidR="0059627D" w:rsidRPr="004D61FC">
          <w:rPr>
            <w:szCs w:val="20"/>
            <w:lang w:eastAsia="zh-CN"/>
          </w:rPr>
          <w:t>R1-1811909</w:t>
        </w:r>
      </w:hyperlink>
      <w:r w:rsidR="0059627D" w:rsidRPr="004D61FC">
        <w:rPr>
          <w:szCs w:val="20"/>
          <w:lang w:eastAsia="zh-CN"/>
        </w:rPr>
        <w:tab/>
        <w:t>TR 38.824 v0.0.2 for Study on physical layer enhancements for NR ultra-reliable low latency communication (URLLC)</w:t>
      </w:r>
      <w:r w:rsidR="0059627D" w:rsidRPr="004D61FC">
        <w:rPr>
          <w:szCs w:val="20"/>
          <w:lang w:eastAsia="zh-CN"/>
        </w:rPr>
        <w:tab/>
        <w:t>Huawei</w:t>
      </w:r>
    </w:p>
    <w:p w:rsidR="0059627D" w:rsidRPr="004D61FC" w:rsidRDefault="00FC416B" w:rsidP="006A49C3">
      <w:pPr>
        <w:pStyle w:val="References"/>
        <w:numPr>
          <w:ilvl w:val="0"/>
          <w:numId w:val="37"/>
        </w:numPr>
        <w:adjustRightInd w:val="0"/>
        <w:spacing w:after="0"/>
        <w:jc w:val="left"/>
        <w:rPr>
          <w:szCs w:val="20"/>
          <w:lang w:eastAsia="zh-CN"/>
        </w:rPr>
      </w:pPr>
      <w:hyperlink r:id="rId12" w:history="1">
        <w:r w:rsidR="0059627D" w:rsidRPr="004D61FC">
          <w:rPr>
            <w:szCs w:val="20"/>
            <w:lang w:eastAsia="zh-CN"/>
          </w:rPr>
          <w:t>R1-1810173</w:t>
        </w:r>
      </w:hyperlink>
      <w:r w:rsidR="0059627D" w:rsidRPr="004D61FC">
        <w:rPr>
          <w:szCs w:val="20"/>
          <w:lang w:eastAsia="zh-CN"/>
        </w:rPr>
        <w:tab/>
        <w:t>Evaluation Methodology and Simulation Assumptions for Rel-16 NR URLLC</w:t>
      </w:r>
      <w:r w:rsidR="0059627D" w:rsidRPr="004D61FC">
        <w:rPr>
          <w:szCs w:val="20"/>
          <w:lang w:eastAsia="zh-CN"/>
        </w:rPr>
        <w:tab/>
        <w:t>Ericsson</w:t>
      </w:r>
    </w:p>
    <w:p w:rsidR="003E3A1A" w:rsidRPr="004D61FC" w:rsidRDefault="00FC416B" w:rsidP="006A49C3">
      <w:pPr>
        <w:pStyle w:val="References"/>
        <w:numPr>
          <w:ilvl w:val="0"/>
          <w:numId w:val="37"/>
        </w:numPr>
        <w:adjustRightInd w:val="0"/>
        <w:spacing w:after="0"/>
        <w:jc w:val="left"/>
        <w:rPr>
          <w:szCs w:val="20"/>
          <w:lang w:eastAsia="zh-CN"/>
        </w:rPr>
      </w:pPr>
      <w:hyperlink r:id="rId13" w:history="1">
        <w:r w:rsidR="0059627D" w:rsidRPr="004D61FC">
          <w:rPr>
            <w:szCs w:val="20"/>
            <w:lang w:eastAsia="zh-CN"/>
          </w:rPr>
          <w:t>R1-1810784</w:t>
        </w:r>
      </w:hyperlink>
      <w:r w:rsidR="0059627D" w:rsidRPr="004D61FC">
        <w:rPr>
          <w:szCs w:val="20"/>
          <w:lang w:eastAsia="zh-CN"/>
        </w:rPr>
        <w:tab/>
        <w:t xml:space="preserve">Remaining details on evaluation methodologies for </w:t>
      </w:r>
      <w:proofErr w:type="spellStart"/>
      <w:r w:rsidR="0059627D" w:rsidRPr="004D61FC">
        <w:rPr>
          <w:szCs w:val="20"/>
          <w:lang w:eastAsia="zh-CN"/>
        </w:rPr>
        <w:t>eURLLC</w:t>
      </w:r>
      <w:proofErr w:type="spellEnd"/>
      <w:r w:rsidR="0059627D" w:rsidRPr="004D61FC">
        <w:rPr>
          <w:szCs w:val="20"/>
          <w:lang w:eastAsia="zh-CN"/>
        </w:rPr>
        <w:tab/>
        <w:t>Intel Corporation</w:t>
      </w:r>
    </w:p>
    <w:p w:rsidR="0059627D" w:rsidRPr="004D61FC" w:rsidRDefault="00FC416B" w:rsidP="006A49C3">
      <w:pPr>
        <w:pStyle w:val="References"/>
        <w:numPr>
          <w:ilvl w:val="0"/>
          <w:numId w:val="37"/>
        </w:numPr>
        <w:adjustRightInd w:val="0"/>
        <w:spacing w:after="0"/>
        <w:jc w:val="left"/>
        <w:rPr>
          <w:szCs w:val="20"/>
          <w:lang w:eastAsia="zh-CN"/>
        </w:rPr>
      </w:pPr>
      <w:hyperlink r:id="rId14" w:history="1">
        <w:r w:rsidR="0059627D" w:rsidRPr="004D61FC">
          <w:rPr>
            <w:szCs w:val="20"/>
            <w:lang w:eastAsia="zh-CN"/>
          </w:rPr>
          <w:t>R1-1811949</w:t>
        </w:r>
      </w:hyperlink>
      <w:r w:rsidR="0059627D" w:rsidRPr="004D61FC">
        <w:rPr>
          <w:szCs w:val="20"/>
          <w:lang w:eastAsia="zh-CN"/>
        </w:rPr>
        <w:tab/>
        <w:t>Summary of 7.2.6.1 Remaining details on evaluation methodology</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5" w:history="1">
        <w:r w:rsidR="0059627D" w:rsidRPr="004D61FC">
          <w:rPr>
            <w:szCs w:val="20"/>
            <w:lang w:eastAsia="zh-CN"/>
          </w:rPr>
          <w:t>R1-1812006</w:t>
        </w:r>
      </w:hyperlink>
      <w:r w:rsidR="0059627D" w:rsidRPr="004D61FC">
        <w:rPr>
          <w:szCs w:val="20"/>
          <w:lang w:eastAsia="zh-CN"/>
        </w:rPr>
        <w:tab/>
        <w:t>Summary of 7.2.6.1 Remaining details on evaluation methodology</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6" w:history="1">
        <w:r w:rsidR="0059627D" w:rsidRPr="004D61FC">
          <w:rPr>
            <w:szCs w:val="20"/>
            <w:lang w:eastAsia="zh-CN"/>
          </w:rPr>
          <w:t>R1-1811980</w:t>
        </w:r>
      </w:hyperlink>
      <w:r w:rsidR="0059627D" w:rsidRPr="004D61FC">
        <w:rPr>
          <w:szCs w:val="20"/>
          <w:lang w:eastAsia="zh-CN"/>
        </w:rPr>
        <w:tab/>
        <w:t>[Draft] LS on remote driving traffic model</w:t>
      </w:r>
      <w:r w:rsidR="0059627D" w:rsidRPr="004D61FC">
        <w:rPr>
          <w:szCs w:val="20"/>
          <w:lang w:eastAsia="zh-CN"/>
        </w:rPr>
        <w:tab/>
        <w:t>Huawei</w:t>
      </w:r>
    </w:p>
    <w:p w:rsidR="0059627D" w:rsidRPr="004D61FC" w:rsidRDefault="00FC416B" w:rsidP="006A49C3">
      <w:pPr>
        <w:pStyle w:val="References"/>
        <w:numPr>
          <w:ilvl w:val="0"/>
          <w:numId w:val="37"/>
        </w:numPr>
        <w:adjustRightInd w:val="0"/>
        <w:spacing w:after="0"/>
        <w:jc w:val="left"/>
        <w:rPr>
          <w:szCs w:val="20"/>
          <w:lang w:eastAsia="zh-CN"/>
        </w:rPr>
      </w:pPr>
      <w:hyperlink r:id="rId17" w:history="1">
        <w:r w:rsidR="0059627D" w:rsidRPr="004D61FC">
          <w:rPr>
            <w:szCs w:val="20"/>
            <w:lang w:eastAsia="zh-CN"/>
          </w:rPr>
          <w:t>R1-1812039</w:t>
        </w:r>
      </w:hyperlink>
      <w:r w:rsidR="0059627D" w:rsidRPr="004D61FC">
        <w:rPr>
          <w:szCs w:val="20"/>
          <w:lang w:eastAsia="zh-CN"/>
        </w:rPr>
        <w:tab/>
        <w:t>Summary of 7.2.6.1 Remaining details on evaluation methodology</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8" w:history="1">
        <w:r w:rsidR="0059627D" w:rsidRPr="004D61FC">
          <w:rPr>
            <w:szCs w:val="20"/>
            <w:lang w:eastAsia="zh-CN"/>
          </w:rPr>
          <w:t>R1-1812069</w:t>
        </w:r>
      </w:hyperlink>
      <w:r w:rsidR="0059627D" w:rsidRPr="004D61FC">
        <w:rPr>
          <w:szCs w:val="20"/>
          <w:lang w:eastAsia="zh-CN"/>
        </w:rPr>
        <w:tab/>
        <w:t>Summary of 7.2.6.1 Remaining details on evaluation methodology</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9" w:history="1">
        <w:r w:rsidR="0059627D" w:rsidRPr="004D61FC">
          <w:rPr>
            <w:szCs w:val="20"/>
            <w:lang w:eastAsia="zh-CN"/>
          </w:rPr>
          <w:t>R1-1810224</w:t>
        </w:r>
      </w:hyperlink>
      <w:r w:rsidR="0059627D" w:rsidRPr="004D61FC">
        <w:rPr>
          <w:szCs w:val="20"/>
          <w:lang w:eastAsia="zh-CN"/>
        </w:rPr>
        <w:tab/>
        <w:t>Summary of email discussion [94-NR-06] on additional simulation assumptions for Rel-16 NR URLLC</w:t>
      </w:r>
      <w:r w:rsidR="0059627D" w:rsidRPr="004D61FC">
        <w:rPr>
          <w:szCs w:val="20"/>
          <w:lang w:eastAsia="zh-CN"/>
        </w:rPr>
        <w:tab/>
        <w:t>Huawei</w:t>
      </w:r>
    </w:p>
    <w:p w:rsidR="0059627D" w:rsidRPr="004D61FC" w:rsidRDefault="00FC416B" w:rsidP="006A49C3">
      <w:pPr>
        <w:pStyle w:val="References"/>
        <w:numPr>
          <w:ilvl w:val="0"/>
          <w:numId w:val="37"/>
        </w:numPr>
        <w:adjustRightInd w:val="0"/>
        <w:spacing w:after="0"/>
        <w:jc w:val="left"/>
        <w:rPr>
          <w:szCs w:val="20"/>
          <w:lang w:eastAsia="zh-CN"/>
        </w:rPr>
      </w:pPr>
      <w:hyperlink r:id="rId20" w:history="1">
        <w:r w:rsidR="0059627D" w:rsidRPr="004D61FC">
          <w:rPr>
            <w:szCs w:val="20"/>
            <w:lang w:eastAsia="zh-CN"/>
          </w:rPr>
          <w:t>R1-1810293</w:t>
        </w:r>
      </w:hyperlink>
      <w:r w:rsidR="0059627D" w:rsidRPr="004D61FC">
        <w:rPr>
          <w:szCs w:val="20"/>
          <w:lang w:eastAsia="zh-CN"/>
        </w:rPr>
        <w:tab/>
        <w:t>Remaining issues on evaluation methodology for NR URLLC</w:t>
      </w:r>
      <w:r w:rsidR="0059627D" w:rsidRPr="004D61FC">
        <w:rPr>
          <w:szCs w:val="20"/>
          <w:lang w:eastAsia="zh-CN"/>
        </w:rPr>
        <w:tab/>
        <w:t>LG Electronics</w:t>
      </w:r>
    </w:p>
    <w:p w:rsidR="0059627D" w:rsidRPr="004D61FC" w:rsidRDefault="00FC416B" w:rsidP="006A49C3">
      <w:pPr>
        <w:pStyle w:val="References"/>
        <w:numPr>
          <w:ilvl w:val="0"/>
          <w:numId w:val="37"/>
        </w:numPr>
        <w:adjustRightInd w:val="0"/>
        <w:spacing w:after="0"/>
        <w:jc w:val="left"/>
        <w:rPr>
          <w:szCs w:val="20"/>
          <w:lang w:eastAsia="zh-CN"/>
        </w:rPr>
      </w:pPr>
      <w:hyperlink r:id="rId21" w:history="1">
        <w:r w:rsidR="0059627D" w:rsidRPr="004D61FC">
          <w:rPr>
            <w:szCs w:val="20"/>
            <w:lang w:eastAsia="zh-CN"/>
          </w:rPr>
          <w:t>R1-1811637</w:t>
        </w:r>
      </w:hyperlink>
      <w:r w:rsidR="0059627D" w:rsidRPr="004D61FC">
        <w:rPr>
          <w:szCs w:val="20"/>
          <w:lang w:eastAsia="zh-CN"/>
        </w:rPr>
        <w:tab/>
        <w:t>Discussion on evaluation methodology</w:t>
      </w:r>
      <w:r w:rsidR="0059627D" w:rsidRPr="004D61FC">
        <w:rPr>
          <w:szCs w:val="20"/>
          <w:lang w:eastAsia="zh-CN"/>
        </w:rPr>
        <w:tab/>
        <w:t>ZTE</w:t>
      </w:r>
      <w:r w:rsidR="0059627D" w:rsidRPr="004D61FC">
        <w:rPr>
          <w:szCs w:val="20"/>
          <w:lang w:eastAsia="zh-CN"/>
        </w:rPr>
        <w:tab/>
        <w:t xml:space="preserve">(Revision of </w:t>
      </w:r>
      <w:hyperlink r:id="rId22" w:history="1">
        <w:r w:rsidR="0059627D" w:rsidRPr="004D61FC">
          <w:rPr>
            <w:szCs w:val="20"/>
            <w:lang w:eastAsia="zh-CN"/>
          </w:rPr>
          <w:t>R1-1810344</w:t>
        </w:r>
      </w:hyperlink>
      <w:r w:rsidR="0059627D" w:rsidRPr="004D61FC">
        <w:rPr>
          <w:szCs w:val="20"/>
          <w:lang w:eastAsia="zh-CN"/>
        </w:rPr>
        <w:t>)</w:t>
      </w:r>
    </w:p>
    <w:p w:rsidR="0059627D" w:rsidRPr="004D61FC" w:rsidRDefault="00FC416B" w:rsidP="006A49C3">
      <w:pPr>
        <w:pStyle w:val="References"/>
        <w:numPr>
          <w:ilvl w:val="0"/>
          <w:numId w:val="37"/>
        </w:numPr>
        <w:adjustRightInd w:val="0"/>
        <w:spacing w:after="0"/>
        <w:jc w:val="left"/>
        <w:rPr>
          <w:szCs w:val="20"/>
          <w:lang w:eastAsia="zh-CN"/>
        </w:rPr>
      </w:pPr>
      <w:hyperlink r:id="rId23" w:history="1">
        <w:r w:rsidR="0059627D" w:rsidRPr="004D61FC">
          <w:rPr>
            <w:szCs w:val="20"/>
            <w:lang w:eastAsia="zh-CN"/>
          </w:rPr>
          <w:t>R1-1810462</w:t>
        </w:r>
      </w:hyperlink>
      <w:r w:rsidR="0059627D" w:rsidRPr="004D61FC">
        <w:rPr>
          <w:szCs w:val="20"/>
          <w:lang w:eastAsia="zh-CN"/>
        </w:rPr>
        <w:tab/>
        <w:t>Remaining details on URLLC evaluation methodology</w:t>
      </w:r>
      <w:r w:rsidR="0059627D" w:rsidRPr="004D61FC">
        <w:rPr>
          <w:szCs w:val="20"/>
          <w:lang w:eastAsia="zh-CN"/>
        </w:rPr>
        <w:tab/>
      </w:r>
      <w:proofErr w:type="spellStart"/>
      <w:r w:rsidR="0059627D" w:rsidRPr="004D61FC">
        <w:rPr>
          <w:szCs w:val="20"/>
          <w:lang w:eastAsia="zh-CN"/>
        </w:rPr>
        <w:t>MediaTek</w:t>
      </w:r>
      <w:proofErr w:type="spellEnd"/>
      <w:r w:rsidR="0059627D" w:rsidRPr="004D61FC">
        <w:rPr>
          <w:szCs w:val="20"/>
          <w:lang w:eastAsia="zh-CN"/>
        </w:rPr>
        <w:t xml:space="preserve"> Inc.</w:t>
      </w:r>
    </w:p>
    <w:p w:rsidR="0059627D" w:rsidRPr="004D61FC" w:rsidRDefault="00FC416B" w:rsidP="006A49C3">
      <w:pPr>
        <w:pStyle w:val="References"/>
        <w:numPr>
          <w:ilvl w:val="0"/>
          <w:numId w:val="37"/>
        </w:numPr>
        <w:adjustRightInd w:val="0"/>
        <w:spacing w:after="0"/>
        <w:jc w:val="left"/>
        <w:rPr>
          <w:szCs w:val="20"/>
          <w:lang w:eastAsia="zh-CN"/>
        </w:rPr>
      </w:pPr>
      <w:hyperlink r:id="rId24" w:history="1">
        <w:r w:rsidR="0059627D" w:rsidRPr="004D61FC">
          <w:rPr>
            <w:szCs w:val="20"/>
            <w:lang w:eastAsia="zh-CN"/>
          </w:rPr>
          <w:t>R1-1810470</w:t>
        </w:r>
      </w:hyperlink>
      <w:r w:rsidR="0059627D" w:rsidRPr="004D61FC">
        <w:rPr>
          <w:szCs w:val="20"/>
          <w:lang w:eastAsia="zh-CN"/>
        </w:rPr>
        <w:tab/>
        <w:t xml:space="preserve">Remaining details on URLLC Evaluation Methodology    </w:t>
      </w:r>
      <w:r w:rsidR="0059627D" w:rsidRPr="004D61FC">
        <w:rPr>
          <w:szCs w:val="20"/>
          <w:lang w:eastAsia="zh-CN"/>
        </w:rPr>
        <w:tab/>
        <w:t>Idaho National Laboratory</w:t>
      </w:r>
    </w:p>
    <w:p w:rsidR="0059627D" w:rsidRPr="004D61FC" w:rsidRDefault="00FC416B" w:rsidP="006A49C3">
      <w:pPr>
        <w:pStyle w:val="References"/>
        <w:numPr>
          <w:ilvl w:val="0"/>
          <w:numId w:val="37"/>
        </w:numPr>
        <w:adjustRightInd w:val="0"/>
        <w:spacing w:after="0"/>
        <w:jc w:val="left"/>
        <w:rPr>
          <w:szCs w:val="20"/>
          <w:lang w:eastAsia="zh-CN"/>
        </w:rPr>
      </w:pPr>
      <w:hyperlink r:id="rId25" w:history="1">
        <w:r w:rsidR="0059627D" w:rsidRPr="004D61FC">
          <w:rPr>
            <w:szCs w:val="20"/>
            <w:lang w:eastAsia="zh-CN"/>
          </w:rPr>
          <w:t>R1-1810550</w:t>
        </w:r>
      </w:hyperlink>
      <w:r w:rsidR="0059627D" w:rsidRPr="004D61FC">
        <w:rPr>
          <w:szCs w:val="20"/>
          <w:lang w:eastAsia="zh-CN"/>
        </w:rPr>
        <w:tab/>
        <w:t>On evaluation methodology for URLLC</w:t>
      </w:r>
      <w:r w:rsidR="0059627D" w:rsidRPr="004D61FC">
        <w:rPr>
          <w:szCs w:val="20"/>
          <w:lang w:eastAsia="zh-CN"/>
        </w:rPr>
        <w:tab/>
        <w:t>CATT</w:t>
      </w:r>
    </w:p>
    <w:p w:rsidR="0059627D" w:rsidRPr="004D61FC" w:rsidRDefault="00FC416B" w:rsidP="006A49C3">
      <w:pPr>
        <w:pStyle w:val="References"/>
        <w:numPr>
          <w:ilvl w:val="0"/>
          <w:numId w:val="37"/>
        </w:numPr>
        <w:adjustRightInd w:val="0"/>
        <w:spacing w:after="0"/>
        <w:jc w:val="left"/>
        <w:rPr>
          <w:szCs w:val="20"/>
          <w:lang w:eastAsia="zh-CN"/>
        </w:rPr>
      </w:pPr>
      <w:hyperlink r:id="rId26" w:history="1">
        <w:r w:rsidR="0059627D" w:rsidRPr="004D61FC">
          <w:rPr>
            <w:szCs w:val="20"/>
            <w:lang w:eastAsia="zh-CN"/>
          </w:rPr>
          <w:t>R1-1810659</w:t>
        </w:r>
      </w:hyperlink>
      <w:r w:rsidR="0059627D" w:rsidRPr="004D61FC">
        <w:rPr>
          <w:szCs w:val="20"/>
          <w:lang w:eastAsia="zh-CN"/>
        </w:rPr>
        <w:tab/>
        <w:t>Field Measurement Results from an Operational Factory Floor at 3.5 GHz and 28 GHz</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27" w:history="1">
        <w:r w:rsidR="0059627D" w:rsidRPr="004D61FC">
          <w:rPr>
            <w:szCs w:val="20"/>
            <w:lang w:eastAsia="zh-CN"/>
          </w:rPr>
          <w:t>R1-1810716</w:t>
        </w:r>
      </w:hyperlink>
      <w:r w:rsidR="0059627D" w:rsidRPr="004D61FC">
        <w:rPr>
          <w:szCs w:val="20"/>
          <w:lang w:eastAsia="zh-CN"/>
        </w:rPr>
        <w:tab/>
        <w:t>Evaluation assumptions and methodology for Rel-16 NR URLLC</w:t>
      </w:r>
      <w:r w:rsidR="0059627D" w:rsidRPr="004D61FC">
        <w:rPr>
          <w:szCs w:val="20"/>
          <w:lang w:eastAsia="zh-CN"/>
        </w:rPr>
        <w:tab/>
      </w:r>
      <w:proofErr w:type="spellStart"/>
      <w:r w:rsidR="0059627D" w:rsidRPr="004D61FC">
        <w:rPr>
          <w:szCs w:val="20"/>
          <w:lang w:eastAsia="zh-CN"/>
        </w:rPr>
        <w:t>Huawei,China</w:t>
      </w:r>
      <w:proofErr w:type="spellEnd"/>
      <w:r w:rsidR="0059627D" w:rsidRPr="004D61FC">
        <w:rPr>
          <w:szCs w:val="20"/>
          <w:lang w:eastAsia="zh-CN"/>
        </w:rPr>
        <w:t xml:space="preserve"> Southern Power Grid, HiSilicon</w:t>
      </w:r>
    </w:p>
    <w:p w:rsidR="0059627D" w:rsidRPr="004D61FC" w:rsidRDefault="00FC416B" w:rsidP="006A49C3">
      <w:pPr>
        <w:pStyle w:val="References"/>
        <w:numPr>
          <w:ilvl w:val="0"/>
          <w:numId w:val="37"/>
        </w:numPr>
        <w:adjustRightInd w:val="0"/>
        <w:spacing w:after="0"/>
        <w:jc w:val="left"/>
        <w:rPr>
          <w:szCs w:val="20"/>
          <w:lang w:eastAsia="zh-CN"/>
        </w:rPr>
      </w:pPr>
      <w:hyperlink r:id="rId28" w:history="1">
        <w:r w:rsidR="0059627D" w:rsidRPr="004D61FC">
          <w:rPr>
            <w:szCs w:val="20"/>
            <w:lang w:eastAsia="zh-CN"/>
          </w:rPr>
          <w:t>R1-1810878</w:t>
        </w:r>
      </w:hyperlink>
      <w:r w:rsidR="0059627D" w:rsidRPr="004D61FC">
        <w:rPr>
          <w:szCs w:val="20"/>
          <w:lang w:eastAsia="zh-CN"/>
        </w:rPr>
        <w:tab/>
        <w:t xml:space="preserve">Remaining details on evaluation methodology for </w:t>
      </w:r>
      <w:proofErr w:type="spellStart"/>
      <w:r w:rsidR="0059627D" w:rsidRPr="004D61FC">
        <w:rPr>
          <w:szCs w:val="20"/>
          <w:lang w:eastAsia="zh-CN"/>
        </w:rPr>
        <w:t>eURLLC</w:t>
      </w:r>
      <w:proofErr w:type="spellEnd"/>
      <w:r w:rsidR="0059627D" w:rsidRPr="004D61FC">
        <w:rPr>
          <w:szCs w:val="20"/>
          <w:lang w:eastAsia="zh-CN"/>
        </w:rPr>
        <w:tab/>
        <w:t>Samsung</w:t>
      </w:r>
    </w:p>
    <w:p w:rsidR="0059627D" w:rsidRPr="004D61FC" w:rsidRDefault="00FC416B" w:rsidP="006A49C3">
      <w:pPr>
        <w:pStyle w:val="References"/>
        <w:numPr>
          <w:ilvl w:val="0"/>
          <w:numId w:val="37"/>
        </w:numPr>
        <w:adjustRightInd w:val="0"/>
        <w:spacing w:after="0"/>
        <w:jc w:val="left"/>
        <w:rPr>
          <w:szCs w:val="20"/>
          <w:lang w:eastAsia="zh-CN"/>
        </w:rPr>
      </w:pPr>
      <w:hyperlink r:id="rId29" w:history="1">
        <w:r w:rsidR="0059627D" w:rsidRPr="004D61FC">
          <w:rPr>
            <w:szCs w:val="20"/>
            <w:lang w:eastAsia="zh-CN"/>
          </w:rPr>
          <w:t>R1-1811377</w:t>
        </w:r>
      </w:hyperlink>
      <w:r w:rsidR="0059627D" w:rsidRPr="004D61FC">
        <w:rPr>
          <w:szCs w:val="20"/>
          <w:lang w:eastAsia="zh-CN"/>
        </w:rPr>
        <w:tab/>
        <w:t>Remaining details on evaluation methodology</w:t>
      </w:r>
      <w:r w:rsidR="0059627D" w:rsidRPr="004D61FC">
        <w:rPr>
          <w:szCs w:val="20"/>
          <w:lang w:eastAsia="zh-CN"/>
        </w:rPr>
        <w:tab/>
        <w:t>NTT DOCOMO, INC.</w:t>
      </w:r>
    </w:p>
    <w:p w:rsidR="0059627D" w:rsidRPr="004D61FC" w:rsidRDefault="00FC416B" w:rsidP="006A49C3">
      <w:pPr>
        <w:pStyle w:val="References"/>
        <w:numPr>
          <w:ilvl w:val="0"/>
          <w:numId w:val="37"/>
        </w:numPr>
        <w:adjustRightInd w:val="0"/>
        <w:spacing w:after="0"/>
        <w:jc w:val="left"/>
        <w:rPr>
          <w:szCs w:val="20"/>
          <w:lang w:eastAsia="zh-CN"/>
        </w:rPr>
      </w:pPr>
      <w:hyperlink r:id="rId30" w:history="1">
        <w:r w:rsidR="0059627D" w:rsidRPr="004D61FC">
          <w:rPr>
            <w:szCs w:val="20"/>
            <w:lang w:eastAsia="zh-CN"/>
          </w:rPr>
          <w:t>R1-1810294</w:t>
        </w:r>
      </w:hyperlink>
      <w:r w:rsidR="0059627D" w:rsidRPr="004D61FC">
        <w:rPr>
          <w:szCs w:val="20"/>
          <w:lang w:eastAsia="zh-CN"/>
        </w:rPr>
        <w:tab/>
        <w:t>Discussion on layer 1 enhancements for URLLC</w:t>
      </w:r>
      <w:r w:rsidR="0059627D" w:rsidRPr="004D61FC">
        <w:rPr>
          <w:szCs w:val="20"/>
          <w:lang w:eastAsia="zh-CN"/>
        </w:rPr>
        <w:tab/>
        <w:t>LG Electronics</w:t>
      </w:r>
    </w:p>
    <w:p w:rsidR="0059627D" w:rsidRPr="004D61FC" w:rsidRDefault="00FC416B" w:rsidP="006A49C3">
      <w:pPr>
        <w:pStyle w:val="References"/>
        <w:numPr>
          <w:ilvl w:val="0"/>
          <w:numId w:val="37"/>
        </w:numPr>
        <w:adjustRightInd w:val="0"/>
        <w:spacing w:after="0"/>
        <w:jc w:val="left"/>
        <w:rPr>
          <w:szCs w:val="20"/>
          <w:lang w:eastAsia="zh-CN"/>
        </w:rPr>
      </w:pPr>
      <w:hyperlink r:id="rId31" w:history="1">
        <w:r w:rsidR="0059627D" w:rsidRPr="004D61FC">
          <w:rPr>
            <w:szCs w:val="20"/>
            <w:lang w:eastAsia="zh-CN"/>
          </w:rPr>
          <w:t>R1-1810463</w:t>
        </w:r>
      </w:hyperlink>
      <w:r w:rsidR="0059627D" w:rsidRPr="004D61FC">
        <w:rPr>
          <w:szCs w:val="20"/>
          <w:lang w:eastAsia="zh-CN"/>
        </w:rPr>
        <w:tab/>
        <w:t>Evaluations and enhancements of NR control channels for URLLC</w:t>
      </w:r>
      <w:r w:rsidR="0059627D" w:rsidRPr="004D61FC">
        <w:rPr>
          <w:szCs w:val="20"/>
          <w:lang w:eastAsia="zh-CN"/>
        </w:rPr>
        <w:tab/>
      </w:r>
      <w:proofErr w:type="spellStart"/>
      <w:r w:rsidR="0059627D" w:rsidRPr="004D61FC">
        <w:rPr>
          <w:szCs w:val="20"/>
          <w:lang w:eastAsia="zh-CN"/>
        </w:rPr>
        <w:t>MediaTek</w:t>
      </w:r>
      <w:proofErr w:type="spellEnd"/>
      <w:r w:rsidR="0059627D" w:rsidRPr="004D61FC">
        <w:rPr>
          <w:szCs w:val="20"/>
          <w:lang w:eastAsia="zh-CN"/>
        </w:rPr>
        <w:t xml:space="preserve"> Inc.</w:t>
      </w:r>
    </w:p>
    <w:p w:rsidR="0059627D" w:rsidRPr="004D61FC" w:rsidRDefault="00FC416B" w:rsidP="006A49C3">
      <w:pPr>
        <w:pStyle w:val="References"/>
        <w:numPr>
          <w:ilvl w:val="0"/>
          <w:numId w:val="37"/>
        </w:numPr>
        <w:adjustRightInd w:val="0"/>
        <w:spacing w:after="0"/>
        <w:jc w:val="left"/>
        <w:rPr>
          <w:szCs w:val="20"/>
          <w:lang w:eastAsia="zh-CN"/>
        </w:rPr>
      </w:pPr>
      <w:hyperlink r:id="rId32" w:history="1">
        <w:r w:rsidR="0059627D" w:rsidRPr="004D61FC">
          <w:rPr>
            <w:lang w:eastAsia="zh-CN"/>
          </w:rPr>
          <w:t>R1-1811888</w:t>
        </w:r>
      </w:hyperlink>
      <w:r w:rsidR="0059627D" w:rsidRPr="004D61FC">
        <w:rPr>
          <w:szCs w:val="20"/>
          <w:lang w:eastAsia="zh-CN"/>
        </w:rPr>
        <w:tab/>
        <w:t>Summary of 7.2.6.2 Layer 1 enhancements</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33" w:history="1">
        <w:r w:rsidR="0059627D" w:rsidRPr="004D61FC">
          <w:rPr>
            <w:szCs w:val="20"/>
            <w:lang w:eastAsia="zh-CN"/>
          </w:rPr>
          <w:t>R1-1812070</w:t>
        </w:r>
      </w:hyperlink>
      <w:r w:rsidR="0059627D" w:rsidRPr="004D61FC">
        <w:rPr>
          <w:szCs w:val="20"/>
          <w:lang w:eastAsia="zh-CN"/>
        </w:rPr>
        <w:tab/>
        <w:t>Summary of 7.2.6.2 Layer 1 enhancements</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34" w:history="1">
        <w:r w:rsidR="0059627D" w:rsidRPr="004D61FC">
          <w:rPr>
            <w:szCs w:val="20"/>
            <w:lang w:eastAsia="zh-CN"/>
          </w:rPr>
          <w:t>R1-1810157</w:t>
        </w:r>
      </w:hyperlink>
      <w:r w:rsidR="0059627D" w:rsidRPr="004D61FC">
        <w:rPr>
          <w:szCs w:val="20"/>
          <w:lang w:eastAsia="zh-CN"/>
        </w:rPr>
        <w:tab/>
        <w:t>L1 enhancements for URLLC</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35" w:history="1">
        <w:r w:rsidR="0059627D" w:rsidRPr="004D61FC">
          <w:rPr>
            <w:szCs w:val="20"/>
            <w:lang w:eastAsia="zh-CN"/>
          </w:rPr>
          <w:t>R1-1810174</w:t>
        </w:r>
      </w:hyperlink>
      <w:r w:rsidR="0059627D" w:rsidRPr="004D61FC">
        <w:rPr>
          <w:szCs w:val="20"/>
          <w:lang w:eastAsia="zh-CN"/>
        </w:rPr>
        <w:tab/>
        <w:t>Enhancements to Uplink and Downlink Physical Channels for NR URLLC</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36" w:history="1">
        <w:r w:rsidR="0059627D" w:rsidRPr="004D61FC">
          <w:rPr>
            <w:szCs w:val="20"/>
            <w:lang w:eastAsia="zh-CN"/>
          </w:rPr>
          <w:t>R1-1810209</w:t>
        </w:r>
      </w:hyperlink>
      <w:r w:rsidR="0059627D" w:rsidRPr="004D61FC">
        <w:rPr>
          <w:szCs w:val="20"/>
          <w:lang w:eastAsia="zh-CN"/>
        </w:rPr>
        <w:tab/>
        <w:t>Achieving ultra-low latency in SR-based URLLC UL transmission with minimum overhead</w:t>
      </w:r>
      <w:r w:rsidR="0059627D" w:rsidRPr="004D61FC">
        <w:rPr>
          <w:szCs w:val="20"/>
          <w:lang w:eastAsia="zh-CN"/>
        </w:rPr>
        <w:tab/>
        <w:t>Idaho National Laboratory</w:t>
      </w:r>
    </w:p>
    <w:p w:rsidR="0059627D" w:rsidRPr="004D61FC" w:rsidRDefault="00FC416B" w:rsidP="006A49C3">
      <w:pPr>
        <w:pStyle w:val="References"/>
        <w:numPr>
          <w:ilvl w:val="0"/>
          <w:numId w:val="37"/>
        </w:numPr>
        <w:adjustRightInd w:val="0"/>
        <w:spacing w:after="0"/>
        <w:jc w:val="left"/>
        <w:rPr>
          <w:szCs w:val="20"/>
          <w:lang w:eastAsia="zh-CN"/>
        </w:rPr>
      </w:pPr>
      <w:hyperlink r:id="rId37" w:history="1">
        <w:r w:rsidR="0059627D" w:rsidRPr="004D61FC">
          <w:rPr>
            <w:szCs w:val="20"/>
            <w:lang w:eastAsia="zh-CN"/>
          </w:rPr>
          <w:t>R1-1810345</w:t>
        </w:r>
      </w:hyperlink>
      <w:r w:rsidR="0059627D" w:rsidRPr="004D61FC">
        <w:rPr>
          <w:szCs w:val="20"/>
          <w:lang w:eastAsia="zh-CN"/>
        </w:rPr>
        <w:tab/>
        <w:t>On URLLC Layer 1 enhancements</w:t>
      </w:r>
      <w:r w:rsidR="0059627D" w:rsidRPr="004D61FC">
        <w:rPr>
          <w:szCs w:val="20"/>
          <w:lang w:eastAsia="zh-CN"/>
        </w:rPr>
        <w:tab/>
        <w:t>ZTE</w:t>
      </w:r>
    </w:p>
    <w:p w:rsidR="0059627D" w:rsidRPr="004D61FC" w:rsidRDefault="00FC416B" w:rsidP="006A49C3">
      <w:pPr>
        <w:pStyle w:val="References"/>
        <w:numPr>
          <w:ilvl w:val="0"/>
          <w:numId w:val="37"/>
        </w:numPr>
        <w:adjustRightInd w:val="0"/>
        <w:spacing w:after="0"/>
        <w:jc w:val="left"/>
        <w:rPr>
          <w:szCs w:val="20"/>
          <w:lang w:eastAsia="zh-CN"/>
        </w:rPr>
      </w:pPr>
      <w:hyperlink r:id="rId38" w:history="1">
        <w:r w:rsidR="0059627D" w:rsidRPr="004D61FC">
          <w:rPr>
            <w:szCs w:val="20"/>
            <w:lang w:eastAsia="zh-CN"/>
          </w:rPr>
          <w:t>R1-1810395</w:t>
        </w:r>
      </w:hyperlink>
      <w:r w:rsidR="0059627D" w:rsidRPr="004D61FC">
        <w:rPr>
          <w:szCs w:val="20"/>
          <w:lang w:eastAsia="zh-CN"/>
        </w:rPr>
        <w:tab/>
        <w:t>Layer 1 enhancements for URLLC</w:t>
      </w:r>
      <w:r w:rsidR="0059627D" w:rsidRPr="004D61FC">
        <w:rPr>
          <w:szCs w:val="20"/>
          <w:lang w:eastAsia="zh-CN"/>
        </w:rPr>
        <w:tab/>
        <w:t>vivo</w:t>
      </w:r>
    </w:p>
    <w:p w:rsidR="0059627D" w:rsidRPr="004D61FC" w:rsidRDefault="00FC416B" w:rsidP="006A49C3">
      <w:pPr>
        <w:pStyle w:val="References"/>
        <w:numPr>
          <w:ilvl w:val="0"/>
          <w:numId w:val="37"/>
        </w:numPr>
        <w:adjustRightInd w:val="0"/>
        <w:spacing w:after="0"/>
        <w:jc w:val="left"/>
        <w:rPr>
          <w:szCs w:val="20"/>
          <w:lang w:eastAsia="zh-CN"/>
        </w:rPr>
      </w:pPr>
      <w:hyperlink r:id="rId39" w:history="1">
        <w:r w:rsidR="0059627D" w:rsidRPr="004D61FC">
          <w:rPr>
            <w:szCs w:val="20"/>
            <w:lang w:eastAsia="zh-CN"/>
          </w:rPr>
          <w:t>R1-1810474</w:t>
        </w:r>
      </w:hyperlink>
      <w:r w:rsidR="0059627D" w:rsidRPr="004D61FC">
        <w:rPr>
          <w:szCs w:val="20"/>
          <w:lang w:eastAsia="zh-CN"/>
        </w:rPr>
        <w:tab/>
        <w:t xml:space="preserve">On NR URLLC L1 enhancements </w:t>
      </w:r>
      <w:r w:rsidR="0059627D" w:rsidRPr="004D61FC">
        <w:rPr>
          <w:szCs w:val="20"/>
          <w:lang w:eastAsia="zh-CN"/>
        </w:rPr>
        <w:tab/>
        <w:t>Panasonic</w:t>
      </w:r>
    </w:p>
    <w:p w:rsidR="0059627D" w:rsidRPr="004D61FC" w:rsidRDefault="00FC416B" w:rsidP="006A49C3">
      <w:pPr>
        <w:pStyle w:val="References"/>
        <w:numPr>
          <w:ilvl w:val="0"/>
          <w:numId w:val="37"/>
        </w:numPr>
        <w:adjustRightInd w:val="0"/>
        <w:spacing w:after="0"/>
        <w:jc w:val="left"/>
        <w:rPr>
          <w:szCs w:val="20"/>
          <w:lang w:eastAsia="zh-CN"/>
        </w:rPr>
      </w:pPr>
      <w:hyperlink r:id="rId40" w:history="1">
        <w:r w:rsidR="0059627D" w:rsidRPr="004D61FC">
          <w:rPr>
            <w:szCs w:val="20"/>
            <w:lang w:eastAsia="zh-CN"/>
          </w:rPr>
          <w:t>R1-1810486</w:t>
        </w:r>
      </w:hyperlink>
      <w:r w:rsidR="0059627D" w:rsidRPr="004D61FC">
        <w:rPr>
          <w:szCs w:val="20"/>
          <w:lang w:eastAsia="zh-CN"/>
        </w:rPr>
        <w:tab/>
        <w:t>Scheduling/HARQ Processing Timeline Enhancements for NR URLLC</w:t>
      </w:r>
      <w:r w:rsidR="0059627D" w:rsidRPr="004D61FC">
        <w:rPr>
          <w:szCs w:val="20"/>
          <w:lang w:eastAsia="zh-CN"/>
        </w:rPr>
        <w:tab/>
      </w:r>
      <w:proofErr w:type="spellStart"/>
      <w:r w:rsidR="0059627D" w:rsidRPr="004D61FC">
        <w:rPr>
          <w:szCs w:val="20"/>
          <w:lang w:eastAsia="zh-CN"/>
        </w:rPr>
        <w:t>Fraunhofer</w:t>
      </w:r>
      <w:proofErr w:type="spellEnd"/>
      <w:r w:rsidR="0059627D" w:rsidRPr="004D61FC">
        <w:rPr>
          <w:szCs w:val="20"/>
          <w:lang w:eastAsia="zh-CN"/>
        </w:rPr>
        <w:t xml:space="preserve"> HHI</w:t>
      </w:r>
    </w:p>
    <w:p w:rsidR="0059627D" w:rsidRPr="004D61FC" w:rsidRDefault="00FC416B" w:rsidP="006A49C3">
      <w:pPr>
        <w:pStyle w:val="References"/>
        <w:numPr>
          <w:ilvl w:val="0"/>
          <w:numId w:val="37"/>
        </w:numPr>
        <w:adjustRightInd w:val="0"/>
        <w:spacing w:after="0"/>
        <w:jc w:val="left"/>
        <w:rPr>
          <w:szCs w:val="20"/>
          <w:lang w:eastAsia="zh-CN"/>
        </w:rPr>
      </w:pPr>
      <w:hyperlink r:id="rId41" w:history="1">
        <w:r w:rsidR="0059627D" w:rsidRPr="004D61FC">
          <w:rPr>
            <w:szCs w:val="20"/>
            <w:lang w:eastAsia="zh-CN"/>
          </w:rPr>
          <w:t>R1-1810551</w:t>
        </w:r>
      </w:hyperlink>
      <w:r w:rsidR="0059627D" w:rsidRPr="004D61FC">
        <w:rPr>
          <w:szCs w:val="20"/>
          <w:lang w:eastAsia="zh-CN"/>
        </w:rPr>
        <w:tab/>
        <w:t>On PHY enhancements for Rel-16 URLLC</w:t>
      </w:r>
      <w:r w:rsidR="0059627D" w:rsidRPr="004D61FC">
        <w:rPr>
          <w:szCs w:val="20"/>
          <w:lang w:eastAsia="zh-CN"/>
        </w:rPr>
        <w:tab/>
        <w:t>CATT</w:t>
      </w:r>
    </w:p>
    <w:p w:rsidR="0059627D" w:rsidRPr="004D61FC" w:rsidRDefault="00FC416B" w:rsidP="006A49C3">
      <w:pPr>
        <w:pStyle w:val="References"/>
        <w:numPr>
          <w:ilvl w:val="0"/>
          <w:numId w:val="37"/>
        </w:numPr>
        <w:adjustRightInd w:val="0"/>
        <w:spacing w:after="0"/>
        <w:jc w:val="left"/>
        <w:rPr>
          <w:szCs w:val="20"/>
          <w:lang w:eastAsia="zh-CN"/>
        </w:rPr>
      </w:pPr>
      <w:hyperlink r:id="rId42" w:history="1">
        <w:r w:rsidR="0059627D" w:rsidRPr="004D61FC">
          <w:rPr>
            <w:szCs w:val="20"/>
            <w:lang w:eastAsia="zh-CN"/>
          </w:rPr>
          <w:t>R1-1810596</w:t>
        </w:r>
      </w:hyperlink>
      <w:r w:rsidR="0059627D" w:rsidRPr="004D61FC">
        <w:rPr>
          <w:szCs w:val="20"/>
          <w:lang w:eastAsia="zh-CN"/>
        </w:rPr>
        <w:tab/>
        <w:t>Discussion on HARQ-ACK feedback over PUCCH and PUSCH</w:t>
      </w:r>
      <w:r w:rsidR="0059627D" w:rsidRPr="004D61FC">
        <w:rPr>
          <w:szCs w:val="20"/>
          <w:lang w:eastAsia="zh-CN"/>
        </w:rPr>
        <w:tab/>
        <w:t>Fujitsu</w:t>
      </w:r>
    </w:p>
    <w:p w:rsidR="0059627D" w:rsidRPr="004D61FC" w:rsidRDefault="00FC416B" w:rsidP="006A49C3">
      <w:pPr>
        <w:pStyle w:val="References"/>
        <w:numPr>
          <w:ilvl w:val="0"/>
          <w:numId w:val="37"/>
        </w:numPr>
        <w:adjustRightInd w:val="0"/>
        <w:spacing w:after="0"/>
        <w:jc w:val="left"/>
        <w:rPr>
          <w:szCs w:val="20"/>
          <w:lang w:eastAsia="zh-CN"/>
        </w:rPr>
      </w:pPr>
      <w:hyperlink r:id="rId43" w:history="1">
        <w:r w:rsidR="0059627D" w:rsidRPr="004D61FC">
          <w:rPr>
            <w:szCs w:val="20"/>
            <w:lang w:eastAsia="zh-CN"/>
          </w:rPr>
          <w:t>R1-1810639</w:t>
        </w:r>
      </w:hyperlink>
      <w:r w:rsidR="0059627D" w:rsidRPr="004D61FC">
        <w:rPr>
          <w:szCs w:val="20"/>
          <w:lang w:eastAsia="zh-CN"/>
        </w:rPr>
        <w:tab/>
        <w:t>L1 enhancement for URLLC</w:t>
      </w:r>
      <w:r w:rsidR="0059627D" w:rsidRPr="004D61FC">
        <w:rPr>
          <w:szCs w:val="20"/>
          <w:lang w:eastAsia="zh-CN"/>
        </w:rPr>
        <w:tab/>
        <w:t>Sony</w:t>
      </w:r>
    </w:p>
    <w:p w:rsidR="0059627D" w:rsidRPr="004D61FC" w:rsidRDefault="00FC416B" w:rsidP="006A49C3">
      <w:pPr>
        <w:pStyle w:val="References"/>
        <w:numPr>
          <w:ilvl w:val="0"/>
          <w:numId w:val="37"/>
        </w:numPr>
        <w:adjustRightInd w:val="0"/>
        <w:spacing w:after="0"/>
        <w:jc w:val="left"/>
        <w:rPr>
          <w:szCs w:val="20"/>
          <w:lang w:eastAsia="zh-CN"/>
        </w:rPr>
      </w:pPr>
      <w:hyperlink r:id="rId44" w:history="1">
        <w:r w:rsidR="0059627D" w:rsidRPr="004D61FC">
          <w:rPr>
            <w:szCs w:val="20"/>
            <w:lang w:eastAsia="zh-CN"/>
          </w:rPr>
          <w:t>R1-1810660</w:t>
        </w:r>
      </w:hyperlink>
      <w:r w:rsidR="0059627D" w:rsidRPr="004D61FC">
        <w:rPr>
          <w:szCs w:val="20"/>
          <w:lang w:eastAsia="zh-CN"/>
        </w:rPr>
        <w:tab/>
        <w:t>On the L1 enhancements for NR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45" w:history="1">
        <w:r w:rsidR="0059627D" w:rsidRPr="004D61FC">
          <w:rPr>
            <w:szCs w:val="20"/>
            <w:lang w:eastAsia="zh-CN"/>
          </w:rPr>
          <w:t>R1-1810685</w:t>
        </w:r>
      </w:hyperlink>
      <w:r w:rsidR="0059627D" w:rsidRPr="004D61FC">
        <w:rPr>
          <w:szCs w:val="20"/>
          <w:lang w:eastAsia="zh-CN"/>
        </w:rPr>
        <w:tab/>
        <w:t xml:space="preserve">Overview of Physical Layer Enhancements for </w:t>
      </w:r>
      <w:proofErr w:type="spellStart"/>
      <w:r w:rsidR="0059627D" w:rsidRPr="004D61FC">
        <w:rPr>
          <w:szCs w:val="20"/>
          <w:lang w:eastAsia="zh-CN"/>
        </w:rPr>
        <w:t>eURLLC</w:t>
      </w:r>
      <w:proofErr w:type="spellEnd"/>
      <w:r w:rsidR="0059627D" w:rsidRPr="004D61FC">
        <w:rPr>
          <w:szCs w:val="20"/>
          <w:lang w:eastAsia="zh-CN"/>
        </w:rPr>
        <w:tab/>
        <w:t>AT&amp;T</w:t>
      </w:r>
    </w:p>
    <w:p w:rsidR="0059627D" w:rsidRPr="004D61FC" w:rsidRDefault="00FC416B" w:rsidP="006A49C3">
      <w:pPr>
        <w:pStyle w:val="References"/>
        <w:numPr>
          <w:ilvl w:val="0"/>
          <w:numId w:val="37"/>
        </w:numPr>
        <w:adjustRightInd w:val="0"/>
        <w:spacing w:after="0"/>
        <w:jc w:val="left"/>
        <w:rPr>
          <w:szCs w:val="20"/>
          <w:lang w:eastAsia="zh-CN"/>
        </w:rPr>
      </w:pPr>
      <w:hyperlink r:id="rId46" w:history="1">
        <w:r w:rsidR="0059627D" w:rsidRPr="004D61FC">
          <w:rPr>
            <w:szCs w:val="20"/>
            <w:lang w:eastAsia="zh-CN"/>
          </w:rPr>
          <w:t>R1-1810785</w:t>
        </w:r>
      </w:hyperlink>
      <w:r w:rsidR="0059627D" w:rsidRPr="004D61FC">
        <w:rPr>
          <w:szCs w:val="20"/>
          <w:lang w:eastAsia="zh-CN"/>
        </w:rPr>
        <w:tab/>
        <w:t xml:space="preserve">Layer 1 enhancements for </w:t>
      </w:r>
      <w:proofErr w:type="spellStart"/>
      <w:r w:rsidR="0059627D" w:rsidRPr="004D61FC">
        <w:rPr>
          <w:szCs w:val="20"/>
          <w:lang w:eastAsia="zh-CN"/>
        </w:rPr>
        <w:t>eURLLC</w:t>
      </w:r>
      <w:proofErr w:type="spellEnd"/>
      <w:r w:rsidR="0059627D" w:rsidRPr="004D61FC">
        <w:rPr>
          <w:szCs w:val="20"/>
          <w:lang w:eastAsia="zh-CN"/>
        </w:rPr>
        <w:tab/>
        <w:t>Intel Corporation</w:t>
      </w:r>
    </w:p>
    <w:p w:rsidR="0059627D" w:rsidRPr="004D61FC" w:rsidRDefault="00FC416B" w:rsidP="006A49C3">
      <w:pPr>
        <w:pStyle w:val="References"/>
        <w:numPr>
          <w:ilvl w:val="0"/>
          <w:numId w:val="37"/>
        </w:numPr>
        <w:adjustRightInd w:val="0"/>
        <w:spacing w:after="0"/>
        <w:jc w:val="left"/>
        <w:rPr>
          <w:szCs w:val="20"/>
          <w:lang w:eastAsia="zh-CN"/>
        </w:rPr>
      </w:pPr>
      <w:hyperlink r:id="rId47" w:history="1">
        <w:r w:rsidR="0059627D" w:rsidRPr="004D61FC">
          <w:rPr>
            <w:szCs w:val="20"/>
            <w:lang w:eastAsia="zh-CN"/>
          </w:rPr>
          <w:t>R1-1810879</w:t>
        </w:r>
      </w:hyperlink>
      <w:r w:rsidR="0059627D" w:rsidRPr="004D61FC">
        <w:rPr>
          <w:szCs w:val="20"/>
          <w:lang w:eastAsia="zh-CN"/>
        </w:rPr>
        <w:tab/>
        <w:t>Layer 1 enhancement for URLLC</w:t>
      </w:r>
      <w:r w:rsidR="0059627D" w:rsidRPr="004D61FC">
        <w:rPr>
          <w:szCs w:val="20"/>
          <w:lang w:eastAsia="zh-CN"/>
        </w:rPr>
        <w:tab/>
        <w:t>Samsung</w:t>
      </w:r>
    </w:p>
    <w:p w:rsidR="0059627D" w:rsidRPr="004D61FC" w:rsidRDefault="00FC416B" w:rsidP="006A49C3">
      <w:pPr>
        <w:pStyle w:val="References"/>
        <w:numPr>
          <w:ilvl w:val="0"/>
          <w:numId w:val="37"/>
        </w:numPr>
        <w:adjustRightInd w:val="0"/>
        <w:spacing w:after="0"/>
        <w:jc w:val="left"/>
        <w:rPr>
          <w:szCs w:val="20"/>
          <w:lang w:eastAsia="zh-CN"/>
        </w:rPr>
      </w:pPr>
      <w:hyperlink r:id="rId48" w:history="1">
        <w:r w:rsidR="0059627D" w:rsidRPr="004D61FC">
          <w:rPr>
            <w:szCs w:val="20"/>
            <w:lang w:eastAsia="zh-CN"/>
          </w:rPr>
          <w:t>R1-1810949</w:t>
        </w:r>
      </w:hyperlink>
      <w:r w:rsidR="0059627D" w:rsidRPr="004D61FC">
        <w:rPr>
          <w:szCs w:val="20"/>
          <w:lang w:eastAsia="zh-CN"/>
        </w:rPr>
        <w:tab/>
        <w:t>Discussion on L1 enhancements for URLLC</w:t>
      </w:r>
      <w:r w:rsidR="0059627D" w:rsidRPr="004D61FC">
        <w:rPr>
          <w:szCs w:val="20"/>
          <w:lang w:eastAsia="zh-CN"/>
        </w:rPr>
        <w:tab/>
        <w:t>ETRI</w:t>
      </w:r>
    </w:p>
    <w:p w:rsidR="0059627D" w:rsidRPr="004D61FC" w:rsidRDefault="00FC416B" w:rsidP="006A49C3">
      <w:pPr>
        <w:pStyle w:val="References"/>
        <w:numPr>
          <w:ilvl w:val="0"/>
          <w:numId w:val="37"/>
        </w:numPr>
        <w:adjustRightInd w:val="0"/>
        <w:spacing w:after="0"/>
        <w:jc w:val="left"/>
        <w:rPr>
          <w:szCs w:val="20"/>
          <w:lang w:eastAsia="zh-CN"/>
        </w:rPr>
      </w:pPr>
      <w:hyperlink r:id="rId49" w:history="1">
        <w:r w:rsidR="0059627D" w:rsidRPr="004D61FC">
          <w:rPr>
            <w:szCs w:val="20"/>
            <w:lang w:eastAsia="zh-CN"/>
          </w:rPr>
          <w:t>R1-1810991</w:t>
        </w:r>
      </w:hyperlink>
      <w:r w:rsidR="0059627D" w:rsidRPr="004D61FC">
        <w:rPr>
          <w:szCs w:val="20"/>
          <w:lang w:eastAsia="zh-CN"/>
        </w:rPr>
        <w:tab/>
        <w:t>Layer 1 enhancement for URLLC</w:t>
      </w:r>
      <w:r w:rsidR="0059627D" w:rsidRPr="004D61FC">
        <w:rPr>
          <w:szCs w:val="20"/>
          <w:lang w:eastAsia="zh-CN"/>
        </w:rPr>
        <w:tab/>
        <w:t>Guangdong OPPO Mobile Telecom.</w:t>
      </w:r>
    </w:p>
    <w:p w:rsidR="0059627D" w:rsidRPr="004D61FC" w:rsidRDefault="00FC416B" w:rsidP="006A49C3">
      <w:pPr>
        <w:pStyle w:val="References"/>
        <w:numPr>
          <w:ilvl w:val="0"/>
          <w:numId w:val="37"/>
        </w:numPr>
        <w:adjustRightInd w:val="0"/>
        <w:spacing w:after="0"/>
        <w:jc w:val="left"/>
        <w:rPr>
          <w:szCs w:val="20"/>
          <w:lang w:eastAsia="zh-CN"/>
        </w:rPr>
      </w:pPr>
      <w:hyperlink r:id="rId50" w:history="1">
        <w:r w:rsidR="0059627D" w:rsidRPr="004D61FC">
          <w:rPr>
            <w:szCs w:val="20"/>
            <w:lang w:eastAsia="zh-CN"/>
          </w:rPr>
          <w:t>R1-1811020</w:t>
        </w:r>
      </w:hyperlink>
      <w:r w:rsidR="0059627D" w:rsidRPr="004D61FC">
        <w:rPr>
          <w:szCs w:val="20"/>
          <w:lang w:eastAsia="zh-CN"/>
        </w:rPr>
        <w:tab/>
        <w:t>Consideration on URLLC physical layer enhancement</w:t>
      </w:r>
      <w:r w:rsidR="0059627D" w:rsidRPr="004D61FC">
        <w:rPr>
          <w:szCs w:val="20"/>
          <w:lang w:eastAsia="zh-CN"/>
        </w:rPr>
        <w:tab/>
      </w:r>
      <w:proofErr w:type="spellStart"/>
      <w:r w:rsidR="0059627D" w:rsidRPr="004D61FC">
        <w:rPr>
          <w:szCs w:val="20"/>
          <w:lang w:eastAsia="zh-CN"/>
        </w:rPr>
        <w:t>Spreadtrum</w:t>
      </w:r>
      <w:proofErr w:type="spellEnd"/>
      <w:r w:rsidR="0059627D" w:rsidRPr="004D61FC">
        <w:rPr>
          <w:szCs w:val="20"/>
          <w:lang w:eastAsia="zh-CN"/>
        </w:rPr>
        <w:t xml:space="preserve"> 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51" w:history="1">
        <w:r w:rsidR="0059627D" w:rsidRPr="004D61FC">
          <w:rPr>
            <w:szCs w:val="20"/>
            <w:lang w:eastAsia="zh-CN"/>
          </w:rPr>
          <w:t>R1-1811044</w:t>
        </w:r>
      </w:hyperlink>
      <w:r w:rsidR="0059627D" w:rsidRPr="004D61FC">
        <w:rPr>
          <w:szCs w:val="20"/>
          <w:lang w:eastAsia="zh-CN"/>
        </w:rPr>
        <w:tab/>
        <w:t>Discussion on out-of-order scheduling and HARQ</w:t>
      </w:r>
      <w:r w:rsidR="0059627D" w:rsidRPr="004D61FC">
        <w:rPr>
          <w:szCs w:val="20"/>
          <w:lang w:eastAsia="zh-CN"/>
        </w:rPr>
        <w:tab/>
        <w:t>CMCC, China Southern Power Grid</w:t>
      </w:r>
    </w:p>
    <w:p w:rsidR="0059627D" w:rsidRPr="004D61FC" w:rsidRDefault="00FC416B" w:rsidP="006A49C3">
      <w:pPr>
        <w:pStyle w:val="References"/>
        <w:numPr>
          <w:ilvl w:val="0"/>
          <w:numId w:val="37"/>
        </w:numPr>
        <w:adjustRightInd w:val="0"/>
        <w:spacing w:after="0"/>
        <w:jc w:val="left"/>
        <w:rPr>
          <w:szCs w:val="20"/>
          <w:lang w:eastAsia="zh-CN"/>
        </w:rPr>
      </w:pPr>
      <w:hyperlink r:id="rId52" w:history="1">
        <w:r w:rsidR="0059627D" w:rsidRPr="004D61FC">
          <w:rPr>
            <w:szCs w:val="20"/>
            <w:lang w:eastAsia="zh-CN"/>
          </w:rPr>
          <w:t>R1-1811107</w:t>
        </w:r>
      </w:hyperlink>
      <w:r w:rsidR="0059627D" w:rsidRPr="004D61FC">
        <w:rPr>
          <w:szCs w:val="20"/>
          <w:lang w:eastAsia="zh-CN"/>
        </w:rPr>
        <w:tab/>
        <w:t>On PDCCH enhancements for URLLC</w:t>
      </w:r>
      <w:r w:rsidR="0059627D" w:rsidRPr="004D61FC">
        <w:rPr>
          <w:szCs w:val="20"/>
          <w:lang w:eastAsia="zh-CN"/>
        </w:rPr>
        <w:tab/>
        <w:t>Mitsubishi Electric RCE</w:t>
      </w:r>
    </w:p>
    <w:p w:rsidR="0059627D" w:rsidRPr="004D61FC" w:rsidRDefault="00FC416B" w:rsidP="006A49C3">
      <w:pPr>
        <w:pStyle w:val="References"/>
        <w:numPr>
          <w:ilvl w:val="0"/>
          <w:numId w:val="37"/>
        </w:numPr>
        <w:adjustRightInd w:val="0"/>
        <w:spacing w:after="0"/>
        <w:jc w:val="left"/>
        <w:rPr>
          <w:szCs w:val="20"/>
          <w:lang w:eastAsia="zh-CN"/>
        </w:rPr>
      </w:pPr>
      <w:hyperlink r:id="rId53" w:history="1">
        <w:r w:rsidR="0059627D" w:rsidRPr="004D61FC">
          <w:rPr>
            <w:szCs w:val="20"/>
            <w:lang w:eastAsia="zh-CN"/>
          </w:rPr>
          <w:t>R1-1811218</w:t>
        </w:r>
      </w:hyperlink>
      <w:r w:rsidR="0059627D" w:rsidRPr="004D61FC">
        <w:rPr>
          <w:szCs w:val="20"/>
          <w:lang w:eastAsia="zh-CN"/>
        </w:rPr>
        <w:tab/>
        <w:t xml:space="preserve">On potential physical layer enhancements for URLLC </w:t>
      </w:r>
      <w:r w:rsidR="0059627D" w:rsidRPr="004D61FC">
        <w:rPr>
          <w:szCs w:val="20"/>
          <w:lang w:eastAsia="zh-CN"/>
        </w:rPr>
        <w:tab/>
      </w:r>
      <w:proofErr w:type="spellStart"/>
      <w:r w:rsidR="0059627D" w:rsidRPr="004D61FC">
        <w:rPr>
          <w:szCs w:val="20"/>
          <w:lang w:eastAsia="zh-CN"/>
        </w:rPr>
        <w:t>InterDigital</w:t>
      </w:r>
      <w:proofErr w:type="spellEnd"/>
      <w:r w:rsidR="0059627D" w:rsidRPr="004D61FC">
        <w:rPr>
          <w:szCs w:val="20"/>
          <w:lang w:eastAsia="zh-CN"/>
        </w:rPr>
        <w:t>, Inc.</w:t>
      </w:r>
    </w:p>
    <w:p w:rsidR="0059627D" w:rsidRPr="004D61FC" w:rsidRDefault="00FC416B" w:rsidP="006A49C3">
      <w:pPr>
        <w:pStyle w:val="References"/>
        <w:numPr>
          <w:ilvl w:val="0"/>
          <w:numId w:val="37"/>
        </w:numPr>
        <w:adjustRightInd w:val="0"/>
        <w:spacing w:after="0"/>
        <w:jc w:val="left"/>
        <w:rPr>
          <w:szCs w:val="20"/>
          <w:lang w:eastAsia="zh-CN"/>
        </w:rPr>
      </w:pPr>
      <w:hyperlink r:id="rId54" w:history="1">
        <w:r w:rsidR="0059627D" w:rsidRPr="004D61FC">
          <w:rPr>
            <w:szCs w:val="20"/>
            <w:lang w:eastAsia="zh-CN"/>
          </w:rPr>
          <w:t>R1-1811272</w:t>
        </w:r>
      </w:hyperlink>
      <w:r w:rsidR="0059627D" w:rsidRPr="004D61FC">
        <w:rPr>
          <w:szCs w:val="20"/>
          <w:lang w:eastAsia="zh-CN"/>
        </w:rPr>
        <w:tab/>
        <w:t xml:space="preserve">Layer 1 enhancements for </w:t>
      </w:r>
      <w:proofErr w:type="spellStart"/>
      <w:r w:rsidR="0059627D" w:rsidRPr="004D61FC">
        <w:rPr>
          <w:szCs w:val="20"/>
          <w:lang w:eastAsia="zh-CN"/>
        </w:rPr>
        <w:t>eURLLC</w:t>
      </w:r>
      <w:proofErr w:type="spellEnd"/>
      <w:r w:rsidR="0059627D" w:rsidRPr="004D61FC">
        <w:rPr>
          <w:szCs w:val="20"/>
          <w:lang w:eastAsia="zh-CN"/>
        </w:rPr>
        <w:tab/>
        <w:t>Qualcomm Incorporated</w:t>
      </w:r>
    </w:p>
    <w:p w:rsidR="0059627D" w:rsidRPr="004D61FC" w:rsidRDefault="00FC416B" w:rsidP="006A49C3">
      <w:pPr>
        <w:pStyle w:val="References"/>
        <w:numPr>
          <w:ilvl w:val="0"/>
          <w:numId w:val="37"/>
        </w:numPr>
        <w:adjustRightInd w:val="0"/>
        <w:spacing w:after="0"/>
        <w:jc w:val="left"/>
        <w:rPr>
          <w:szCs w:val="20"/>
          <w:lang w:eastAsia="zh-CN"/>
        </w:rPr>
      </w:pPr>
      <w:hyperlink r:id="rId55" w:history="1">
        <w:r w:rsidR="0059627D" w:rsidRPr="004D61FC">
          <w:rPr>
            <w:szCs w:val="20"/>
            <w:lang w:eastAsia="zh-CN"/>
          </w:rPr>
          <w:t>R1-1811289</w:t>
        </w:r>
      </w:hyperlink>
      <w:r w:rsidR="0059627D" w:rsidRPr="004D61FC">
        <w:rPr>
          <w:szCs w:val="20"/>
          <w:lang w:eastAsia="zh-CN"/>
        </w:rPr>
        <w:tab/>
        <w:t>Discussion on PUCCH Resource Allocation and HARQ Codebook Determination in URLLC</w:t>
      </w:r>
      <w:r w:rsidR="0059627D" w:rsidRPr="004D61FC">
        <w:rPr>
          <w:szCs w:val="20"/>
          <w:lang w:eastAsia="zh-CN"/>
        </w:rPr>
        <w:tab/>
        <w:t>China Telecommunications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56" w:history="1">
        <w:r w:rsidR="0059627D" w:rsidRPr="004D61FC">
          <w:rPr>
            <w:szCs w:val="20"/>
            <w:lang w:eastAsia="zh-CN"/>
          </w:rPr>
          <w:t>R1-1811294</w:t>
        </w:r>
      </w:hyperlink>
      <w:r w:rsidR="0059627D" w:rsidRPr="004D61FC">
        <w:rPr>
          <w:szCs w:val="20"/>
          <w:lang w:eastAsia="zh-CN"/>
        </w:rPr>
        <w:tab/>
        <w:t>Discussion on L1 enhancements for URLLC</w:t>
      </w:r>
      <w:r w:rsidR="0059627D" w:rsidRPr="004D61FC">
        <w:rPr>
          <w:szCs w:val="20"/>
          <w:lang w:eastAsia="zh-CN"/>
        </w:rPr>
        <w:tab/>
        <w:t>Motorola Mobility, Lenovo</w:t>
      </w:r>
    </w:p>
    <w:p w:rsidR="0059627D" w:rsidRPr="004D61FC" w:rsidRDefault="00FC416B" w:rsidP="006A49C3">
      <w:pPr>
        <w:pStyle w:val="References"/>
        <w:numPr>
          <w:ilvl w:val="0"/>
          <w:numId w:val="37"/>
        </w:numPr>
        <w:adjustRightInd w:val="0"/>
        <w:spacing w:after="0"/>
        <w:jc w:val="left"/>
        <w:rPr>
          <w:szCs w:val="20"/>
          <w:lang w:eastAsia="zh-CN"/>
        </w:rPr>
      </w:pPr>
      <w:hyperlink r:id="rId57" w:history="1">
        <w:r w:rsidR="0059627D" w:rsidRPr="004D61FC">
          <w:rPr>
            <w:szCs w:val="20"/>
            <w:lang w:eastAsia="zh-CN"/>
          </w:rPr>
          <w:t>R1-1811378</w:t>
        </w:r>
      </w:hyperlink>
      <w:r w:rsidR="0059627D" w:rsidRPr="004D61FC">
        <w:rPr>
          <w:szCs w:val="20"/>
          <w:lang w:eastAsia="zh-CN"/>
        </w:rPr>
        <w:tab/>
        <w:t>Layer 1 enhancements for NR URLLC</w:t>
      </w:r>
      <w:r w:rsidR="0059627D" w:rsidRPr="004D61FC">
        <w:rPr>
          <w:szCs w:val="20"/>
          <w:lang w:eastAsia="zh-CN"/>
        </w:rPr>
        <w:tab/>
        <w:t>NTT DOCOMO, INC.</w:t>
      </w:r>
    </w:p>
    <w:p w:rsidR="0059627D" w:rsidRPr="004D61FC" w:rsidRDefault="00FC416B" w:rsidP="006A49C3">
      <w:pPr>
        <w:pStyle w:val="References"/>
        <w:numPr>
          <w:ilvl w:val="0"/>
          <w:numId w:val="37"/>
        </w:numPr>
        <w:adjustRightInd w:val="0"/>
        <w:spacing w:after="0"/>
        <w:jc w:val="left"/>
        <w:rPr>
          <w:szCs w:val="20"/>
          <w:lang w:eastAsia="zh-CN"/>
        </w:rPr>
      </w:pPr>
      <w:hyperlink r:id="rId58" w:history="1">
        <w:r w:rsidR="0059627D" w:rsidRPr="004D61FC">
          <w:rPr>
            <w:szCs w:val="20"/>
            <w:lang w:eastAsia="zh-CN"/>
          </w:rPr>
          <w:t>R1-1811391</w:t>
        </w:r>
      </w:hyperlink>
      <w:r w:rsidR="0059627D" w:rsidRPr="004D61FC">
        <w:rPr>
          <w:szCs w:val="20"/>
          <w:lang w:eastAsia="zh-CN"/>
        </w:rPr>
        <w:tab/>
        <w:t>HARQ-ACK feedback enhancement for URLLC</w:t>
      </w:r>
      <w:r w:rsidR="0059627D" w:rsidRPr="004D61FC">
        <w:rPr>
          <w:szCs w:val="20"/>
          <w:lang w:eastAsia="zh-CN"/>
        </w:rPr>
        <w:tab/>
        <w:t>III</w:t>
      </w:r>
    </w:p>
    <w:p w:rsidR="0059627D" w:rsidRPr="004D61FC" w:rsidRDefault="00FC416B" w:rsidP="006A49C3">
      <w:pPr>
        <w:pStyle w:val="References"/>
        <w:numPr>
          <w:ilvl w:val="0"/>
          <w:numId w:val="37"/>
        </w:numPr>
        <w:adjustRightInd w:val="0"/>
        <w:spacing w:after="0"/>
        <w:jc w:val="left"/>
        <w:rPr>
          <w:szCs w:val="20"/>
          <w:lang w:eastAsia="zh-CN"/>
        </w:rPr>
      </w:pPr>
      <w:hyperlink r:id="rId59" w:history="1">
        <w:r w:rsidR="0059627D" w:rsidRPr="004D61FC">
          <w:rPr>
            <w:szCs w:val="20"/>
            <w:lang w:eastAsia="zh-CN"/>
          </w:rPr>
          <w:t>R1-1811396</w:t>
        </w:r>
      </w:hyperlink>
      <w:r w:rsidR="0059627D" w:rsidRPr="004D61FC">
        <w:rPr>
          <w:szCs w:val="20"/>
          <w:lang w:eastAsia="zh-CN"/>
        </w:rPr>
        <w:tab/>
        <w:t>Consideration on URLLC physical layer enhancement</w:t>
      </w:r>
      <w:r w:rsidR="0059627D" w:rsidRPr="004D61FC">
        <w:rPr>
          <w:szCs w:val="20"/>
          <w:lang w:eastAsia="zh-CN"/>
        </w:rPr>
        <w:tab/>
      </w:r>
      <w:proofErr w:type="spellStart"/>
      <w:r w:rsidR="0059627D" w:rsidRPr="004D61FC">
        <w:rPr>
          <w:szCs w:val="20"/>
          <w:lang w:eastAsia="zh-CN"/>
        </w:rPr>
        <w:t>Spreadtrum</w:t>
      </w:r>
      <w:proofErr w:type="spellEnd"/>
      <w:r w:rsidR="0059627D" w:rsidRPr="004D61FC">
        <w:rPr>
          <w:szCs w:val="20"/>
          <w:lang w:eastAsia="zh-CN"/>
        </w:rPr>
        <w:t xml:space="preserve"> 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60" w:history="1">
        <w:r w:rsidR="0059627D" w:rsidRPr="004D61FC">
          <w:rPr>
            <w:szCs w:val="20"/>
            <w:lang w:eastAsia="zh-CN"/>
          </w:rPr>
          <w:t>R1-1811401</w:t>
        </w:r>
      </w:hyperlink>
      <w:r w:rsidR="0059627D" w:rsidRPr="004D61FC">
        <w:rPr>
          <w:szCs w:val="20"/>
          <w:lang w:eastAsia="zh-CN"/>
        </w:rPr>
        <w:tab/>
        <w:t>Discussion on the PDCCH repetition for NR URLLC</w:t>
      </w:r>
      <w:r w:rsidR="0059627D" w:rsidRPr="004D61FC">
        <w:rPr>
          <w:szCs w:val="20"/>
          <w:lang w:eastAsia="zh-CN"/>
        </w:rPr>
        <w:tab/>
        <w:t>Xiaomi</w:t>
      </w:r>
    </w:p>
    <w:p w:rsidR="0059627D" w:rsidRPr="004D61FC" w:rsidRDefault="00FC416B" w:rsidP="006A49C3">
      <w:pPr>
        <w:pStyle w:val="References"/>
        <w:numPr>
          <w:ilvl w:val="0"/>
          <w:numId w:val="37"/>
        </w:numPr>
        <w:adjustRightInd w:val="0"/>
        <w:spacing w:after="0"/>
        <w:jc w:val="left"/>
        <w:rPr>
          <w:szCs w:val="20"/>
          <w:lang w:eastAsia="zh-CN"/>
        </w:rPr>
      </w:pPr>
      <w:hyperlink r:id="rId61" w:history="1">
        <w:r w:rsidR="0059627D" w:rsidRPr="004D61FC">
          <w:rPr>
            <w:szCs w:val="20"/>
            <w:lang w:eastAsia="zh-CN"/>
          </w:rPr>
          <w:t>R1-1811461</w:t>
        </w:r>
      </w:hyperlink>
      <w:r w:rsidR="0059627D" w:rsidRPr="004D61FC">
        <w:rPr>
          <w:szCs w:val="20"/>
          <w:lang w:eastAsia="zh-CN"/>
        </w:rPr>
        <w:tab/>
        <w:t>L1 enhancements for URLLC</w:t>
      </w:r>
      <w:r w:rsidR="0059627D" w:rsidRPr="004D61FC">
        <w:rPr>
          <w:szCs w:val="20"/>
          <w:lang w:eastAsia="zh-CN"/>
        </w:rPr>
        <w:tab/>
      </w:r>
      <w:proofErr w:type="spellStart"/>
      <w:r w:rsidR="0059627D" w:rsidRPr="004D61FC">
        <w:rPr>
          <w:szCs w:val="20"/>
          <w:lang w:eastAsia="zh-CN"/>
        </w:rPr>
        <w:t>Sequans</w:t>
      </w:r>
      <w:proofErr w:type="spellEnd"/>
      <w:r w:rsidR="0059627D" w:rsidRPr="004D61FC">
        <w:rPr>
          <w:szCs w:val="20"/>
          <w:lang w:eastAsia="zh-CN"/>
        </w:rPr>
        <w:t xml:space="preserve"> 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62" w:history="1">
        <w:r w:rsidR="0059627D" w:rsidRPr="004D61FC">
          <w:rPr>
            <w:szCs w:val="20"/>
            <w:lang w:eastAsia="zh-CN"/>
          </w:rPr>
          <w:t>R1-1811522</w:t>
        </w:r>
      </w:hyperlink>
      <w:r w:rsidR="0059627D" w:rsidRPr="004D61FC">
        <w:rPr>
          <w:szCs w:val="20"/>
          <w:lang w:eastAsia="zh-CN"/>
        </w:rPr>
        <w:tab/>
        <w:t>L1 enhancements to support URLLC</w:t>
      </w:r>
      <w:r w:rsidR="0059627D" w:rsidRPr="004D61FC">
        <w:rPr>
          <w:szCs w:val="20"/>
          <w:lang w:eastAsia="zh-CN"/>
        </w:rPr>
        <w:tab/>
        <w:t>CAICT</w:t>
      </w:r>
    </w:p>
    <w:p w:rsidR="0059627D" w:rsidRPr="004D61FC" w:rsidRDefault="00FC416B" w:rsidP="006A49C3">
      <w:pPr>
        <w:pStyle w:val="References"/>
        <w:numPr>
          <w:ilvl w:val="0"/>
          <w:numId w:val="37"/>
        </w:numPr>
        <w:adjustRightInd w:val="0"/>
        <w:spacing w:after="0"/>
        <w:jc w:val="left"/>
        <w:rPr>
          <w:szCs w:val="20"/>
          <w:lang w:eastAsia="zh-CN"/>
        </w:rPr>
      </w:pPr>
      <w:hyperlink r:id="rId63" w:history="1">
        <w:r w:rsidR="0059627D" w:rsidRPr="004D61FC">
          <w:rPr>
            <w:szCs w:val="20"/>
            <w:lang w:eastAsia="zh-CN"/>
          </w:rPr>
          <w:t>R1-1811613</w:t>
        </w:r>
      </w:hyperlink>
      <w:r w:rsidR="0059627D" w:rsidRPr="004D61FC">
        <w:rPr>
          <w:szCs w:val="20"/>
          <w:lang w:eastAsia="zh-CN"/>
        </w:rPr>
        <w:tab/>
        <w:t>On VRB-to-PRB interleaving for URLLC</w:t>
      </w:r>
      <w:r w:rsidR="0059627D" w:rsidRPr="004D61FC">
        <w:rPr>
          <w:szCs w:val="20"/>
          <w:lang w:eastAsia="zh-CN"/>
        </w:rPr>
        <w:tab/>
        <w:t>KT Corp.</w:t>
      </w:r>
    </w:p>
    <w:p w:rsidR="0059627D" w:rsidRPr="004D61FC" w:rsidRDefault="00FC416B" w:rsidP="006A49C3">
      <w:pPr>
        <w:pStyle w:val="References"/>
        <w:numPr>
          <w:ilvl w:val="0"/>
          <w:numId w:val="37"/>
        </w:numPr>
        <w:adjustRightInd w:val="0"/>
        <w:spacing w:after="0"/>
        <w:jc w:val="left"/>
        <w:rPr>
          <w:szCs w:val="20"/>
          <w:lang w:eastAsia="zh-CN"/>
        </w:rPr>
      </w:pPr>
      <w:hyperlink r:id="rId64" w:history="1">
        <w:r w:rsidR="0059627D" w:rsidRPr="004D61FC">
          <w:rPr>
            <w:szCs w:val="20"/>
            <w:lang w:eastAsia="zh-CN"/>
          </w:rPr>
          <w:t>R1-1811892</w:t>
        </w:r>
      </w:hyperlink>
      <w:r w:rsidR="0059627D" w:rsidRPr="004D61FC">
        <w:rPr>
          <w:szCs w:val="20"/>
          <w:lang w:eastAsia="zh-CN"/>
        </w:rPr>
        <w:tab/>
        <w:t>UL inter-UE transmission prioritization and multiplexing</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65" w:history="1">
        <w:r w:rsidR="0059627D" w:rsidRPr="004D61FC">
          <w:rPr>
            <w:szCs w:val="20"/>
            <w:lang w:eastAsia="zh-CN"/>
          </w:rPr>
          <w:t>R1-1811273</w:t>
        </w:r>
      </w:hyperlink>
      <w:r w:rsidR="0059627D" w:rsidRPr="004D61FC">
        <w:rPr>
          <w:szCs w:val="20"/>
          <w:lang w:eastAsia="zh-CN"/>
        </w:rPr>
        <w:tab/>
        <w:t>UL inter UE Tx prioritization-multiplexing</w:t>
      </w:r>
      <w:r w:rsidR="0059627D" w:rsidRPr="004D61FC">
        <w:rPr>
          <w:szCs w:val="20"/>
          <w:lang w:eastAsia="zh-CN"/>
        </w:rPr>
        <w:tab/>
        <w:t>Qualcomm Incorporated</w:t>
      </w:r>
    </w:p>
    <w:p w:rsidR="0059627D" w:rsidRPr="004D61FC" w:rsidRDefault="00FC416B" w:rsidP="006A49C3">
      <w:pPr>
        <w:pStyle w:val="References"/>
        <w:numPr>
          <w:ilvl w:val="0"/>
          <w:numId w:val="37"/>
        </w:numPr>
        <w:adjustRightInd w:val="0"/>
        <w:spacing w:after="0"/>
        <w:jc w:val="left"/>
        <w:rPr>
          <w:szCs w:val="20"/>
          <w:lang w:eastAsia="zh-CN"/>
        </w:rPr>
      </w:pPr>
      <w:hyperlink r:id="rId66" w:history="1">
        <w:r w:rsidR="0059627D" w:rsidRPr="004D61FC">
          <w:rPr>
            <w:szCs w:val="20"/>
            <w:lang w:eastAsia="zh-CN"/>
          </w:rPr>
          <w:t>R1-1811905</w:t>
        </w:r>
      </w:hyperlink>
      <w:r w:rsidR="0059627D" w:rsidRPr="004D61FC">
        <w:rPr>
          <w:szCs w:val="20"/>
          <w:lang w:eastAsia="zh-CN"/>
        </w:rPr>
        <w:tab/>
        <w:t>Summary of UL inter UE TX prioritization/multiplexing</w:t>
      </w:r>
      <w:r w:rsidR="0059627D" w:rsidRPr="004D61FC">
        <w:rPr>
          <w:szCs w:val="20"/>
          <w:lang w:eastAsia="zh-CN"/>
        </w:rPr>
        <w:tab/>
        <w:t>vivo</w:t>
      </w:r>
    </w:p>
    <w:p w:rsidR="0059627D" w:rsidRPr="004D61FC" w:rsidRDefault="00FC416B" w:rsidP="006A49C3">
      <w:pPr>
        <w:pStyle w:val="References"/>
        <w:numPr>
          <w:ilvl w:val="0"/>
          <w:numId w:val="37"/>
        </w:numPr>
        <w:adjustRightInd w:val="0"/>
        <w:spacing w:after="0"/>
        <w:jc w:val="left"/>
        <w:rPr>
          <w:szCs w:val="20"/>
          <w:lang w:eastAsia="zh-CN"/>
        </w:rPr>
      </w:pPr>
      <w:hyperlink r:id="rId67" w:history="1">
        <w:r w:rsidR="0059627D" w:rsidRPr="004D61FC">
          <w:rPr>
            <w:szCs w:val="20"/>
            <w:lang w:eastAsia="zh-CN"/>
          </w:rPr>
          <w:t>R1-1810175</w:t>
        </w:r>
      </w:hyperlink>
      <w:r w:rsidR="0059627D" w:rsidRPr="004D61FC">
        <w:rPr>
          <w:szCs w:val="20"/>
          <w:lang w:eastAsia="zh-CN"/>
        </w:rPr>
        <w:tab/>
        <w:t>Inter-UE Prioritization and Multiplexing of  UL Transmissions</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68" w:history="1">
        <w:r w:rsidR="0059627D" w:rsidRPr="004D61FC">
          <w:rPr>
            <w:szCs w:val="20"/>
            <w:lang w:eastAsia="zh-CN"/>
          </w:rPr>
          <w:t>R1-1810295</w:t>
        </w:r>
      </w:hyperlink>
      <w:r w:rsidR="0059627D" w:rsidRPr="004D61FC">
        <w:rPr>
          <w:szCs w:val="20"/>
          <w:lang w:eastAsia="zh-CN"/>
        </w:rPr>
        <w:tab/>
        <w:t>Discussion on UL inter UE Tx prioritization</w:t>
      </w:r>
      <w:r w:rsidR="0059627D" w:rsidRPr="004D61FC">
        <w:rPr>
          <w:szCs w:val="20"/>
          <w:lang w:eastAsia="zh-CN"/>
        </w:rPr>
        <w:tab/>
        <w:t>LG Electronics</w:t>
      </w:r>
    </w:p>
    <w:p w:rsidR="0059627D" w:rsidRPr="004D61FC" w:rsidRDefault="00FC416B" w:rsidP="006A49C3">
      <w:pPr>
        <w:pStyle w:val="References"/>
        <w:numPr>
          <w:ilvl w:val="0"/>
          <w:numId w:val="37"/>
        </w:numPr>
        <w:adjustRightInd w:val="0"/>
        <w:spacing w:after="0"/>
        <w:jc w:val="left"/>
        <w:rPr>
          <w:szCs w:val="20"/>
          <w:lang w:eastAsia="zh-CN"/>
        </w:rPr>
      </w:pPr>
      <w:hyperlink r:id="rId69" w:history="1">
        <w:r w:rsidR="0059627D" w:rsidRPr="004D61FC">
          <w:rPr>
            <w:szCs w:val="20"/>
            <w:lang w:eastAsia="zh-CN"/>
          </w:rPr>
          <w:t>R1-1810346</w:t>
        </w:r>
      </w:hyperlink>
      <w:r w:rsidR="0059627D" w:rsidRPr="004D61FC">
        <w:rPr>
          <w:szCs w:val="20"/>
          <w:lang w:eastAsia="zh-CN"/>
        </w:rPr>
        <w:tab/>
        <w:t>On UL inter UE Tx prioritization/multiplexing</w:t>
      </w:r>
      <w:r w:rsidR="0059627D" w:rsidRPr="004D61FC">
        <w:rPr>
          <w:szCs w:val="20"/>
          <w:lang w:eastAsia="zh-CN"/>
        </w:rPr>
        <w:tab/>
        <w:t>ZTE</w:t>
      </w:r>
    </w:p>
    <w:p w:rsidR="0059627D" w:rsidRPr="004D61FC" w:rsidRDefault="00FC416B" w:rsidP="006A49C3">
      <w:pPr>
        <w:pStyle w:val="References"/>
        <w:numPr>
          <w:ilvl w:val="0"/>
          <w:numId w:val="37"/>
        </w:numPr>
        <w:adjustRightInd w:val="0"/>
        <w:spacing w:after="0"/>
        <w:jc w:val="left"/>
        <w:rPr>
          <w:szCs w:val="20"/>
          <w:lang w:eastAsia="zh-CN"/>
        </w:rPr>
      </w:pPr>
      <w:hyperlink r:id="rId70" w:history="1">
        <w:r w:rsidR="0059627D" w:rsidRPr="004D61FC">
          <w:rPr>
            <w:szCs w:val="20"/>
            <w:lang w:eastAsia="zh-CN"/>
          </w:rPr>
          <w:t>R1-1810396</w:t>
        </w:r>
      </w:hyperlink>
      <w:r w:rsidR="0059627D" w:rsidRPr="004D61FC">
        <w:rPr>
          <w:szCs w:val="20"/>
          <w:lang w:eastAsia="zh-CN"/>
        </w:rPr>
        <w:tab/>
        <w:t>UL inter UE Tx prioritization for URLLC</w:t>
      </w:r>
      <w:r w:rsidR="0059627D" w:rsidRPr="004D61FC">
        <w:rPr>
          <w:szCs w:val="20"/>
          <w:lang w:eastAsia="zh-CN"/>
        </w:rPr>
        <w:tab/>
        <w:t>vivo</w:t>
      </w:r>
    </w:p>
    <w:p w:rsidR="0059627D" w:rsidRPr="004D61FC" w:rsidRDefault="00FC416B" w:rsidP="006A49C3">
      <w:pPr>
        <w:pStyle w:val="References"/>
        <w:numPr>
          <w:ilvl w:val="0"/>
          <w:numId w:val="37"/>
        </w:numPr>
        <w:adjustRightInd w:val="0"/>
        <w:spacing w:after="0"/>
        <w:jc w:val="left"/>
        <w:rPr>
          <w:szCs w:val="20"/>
          <w:lang w:eastAsia="zh-CN"/>
        </w:rPr>
      </w:pPr>
      <w:hyperlink r:id="rId71" w:history="1">
        <w:r w:rsidR="0059627D" w:rsidRPr="004D61FC">
          <w:rPr>
            <w:szCs w:val="20"/>
            <w:lang w:eastAsia="zh-CN"/>
          </w:rPr>
          <w:t>R1-1810464</w:t>
        </w:r>
      </w:hyperlink>
      <w:r w:rsidR="0059627D" w:rsidRPr="004D61FC">
        <w:rPr>
          <w:szCs w:val="20"/>
          <w:lang w:eastAsia="zh-CN"/>
        </w:rPr>
        <w:tab/>
        <w:t xml:space="preserve">Feasibility analysis and SLS results for UL multiplexing between </w:t>
      </w:r>
      <w:proofErr w:type="spellStart"/>
      <w:r w:rsidR="0059627D" w:rsidRPr="004D61FC">
        <w:rPr>
          <w:szCs w:val="20"/>
          <w:lang w:eastAsia="zh-CN"/>
        </w:rPr>
        <w:t>eMBB</w:t>
      </w:r>
      <w:proofErr w:type="spellEnd"/>
      <w:r w:rsidR="0059627D" w:rsidRPr="004D61FC">
        <w:rPr>
          <w:szCs w:val="20"/>
          <w:lang w:eastAsia="zh-CN"/>
        </w:rPr>
        <w:t xml:space="preserve"> and URLLC</w:t>
      </w:r>
      <w:r w:rsidR="0059627D" w:rsidRPr="004D61FC">
        <w:rPr>
          <w:szCs w:val="20"/>
          <w:lang w:eastAsia="zh-CN"/>
        </w:rPr>
        <w:tab/>
      </w:r>
      <w:proofErr w:type="spellStart"/>
      <w:r w:rsidR="0059627D" w:rsidRPr="004D61FC">
        <w:rPr>
          <w:szCs w:val="20"/>
          <w:lang w:eastAsia="zh-CN"/>
        </w:rPr>
        <w:t>MediaTek</w:t>
      </w:r>
      <w:proofErr w:type="spellEnd"/>
      <w:r w:rsidR="0059627D" w:rsidRPr="004D61FC">
        <w:rPr>
          <w:szCs w:val="20"/>
          <w:lang w:eastAsia="zh-CN"/>
        </w:rPr>
        <w:t xml:space="preserve"> Inc.</w:t>
      </w:r>
    </w:p>
    <w:p w:rsidR="0059627D" w:rsidRPr="004D61FC" w:rsidRDefault="00FC416B" w:rsidP="006A49C3">
      <w:pPr>
        <w:pStyle w:val="References"/>
        <w:numPr>
          <w:ilvl w:val="0"/>
          <w:numId w:val="37"/>
        </w:numPr>
        <w:adjustRightInd w:val="0"/>
        <w:spacing w:after="0"/>
        <w:jc w:val="left"/>
        <w:rPr>
          <w:szCs w:val="20"/>
          <w:lang w:eastAsia="zh-CN"/>
        </w:rPr>
      </w:pPr>
      <w:hyperlink r:id="rId72" w:history="1">
        <w:r w:rsidR="0059627D" w:rsidRPr="004D61FC">
          <w:rPr>
            <w:szCs w:val="20"/>
            <w:lang w:eastAsia="zh-CN"/>
          </w:rPr>
          <w:t>R1-1810475</w:t>
        </w:r>
      </w:hyperlink>
      <w:r w:rsidR="0059627D" w:rsidRPr="004D61FC">
        <w:rPr>
          <w:szCs w:val="20"/>
          <w:lang w:eastAsia="zh-CN"/>
        </w:rPr>
        <w:tab/>
        <w:t>On NR URLLC UL inter UE Tx prioritization/multiplexing</w:t>
      </w:r>
      <w:r w:rsidR="0059627D" w:rsidRPr="004D61FC">
        <w:rPr>
          <w:szCs w:val="20"/>
          <w:lang w:eastAsia="zh-CN"/>
        </w:rPr>
        <w:tab/>
        <w:t>Panasonic</w:t>
      </w:r>
    </w:p>
    <w:p w:rsidR="0059627D" w:rsidRPr="004D61FC" w:rsidRDefault="00FC416B" w:rsidP="006A49C3">
      <w:pPr>
        <w:pStyle w:val="References"/>
        <w:numPr>
          <w:ilvl w:val="0"/>
          <w:numId w:val="37"/>
        </w:numPr>
        <w:adjustRightInd w:val="0"/>
        <w:spacing w:after="0"/>
        <w:jc w:val="left"/>
        <w:rPr>
          <w:szCs w:val="20"/>
          <w:lang w:eastAsia="zh-CN"/>
        </w:rPr>
      </w:pPr>
      <w:hyperlink r:id="rId73" w:history="1">
        <w:r w:rsidR="0059627D" w:rsidRPr="004D61FC">
          <w:rPr>
            <w:szCs w:val="20"/>
            <w:lang w:eastAsia="zh-CN"/>
          </w:rPr>
          <w:t>R1-1810552</w:t>
        </w:r>
      </w:hyperlink>
      <w:r w:rsidR="0059627D" w:rsidRPr="004D61FC">
        <w:rPr>
          <w:szCs w:val="20"/>
          <w:lang w:eastAsia="zh-CN"/>
        </w:rPr>
        <w:tab/>
        <w:t>Discussion on inter-UE UL multiplexing</w:t>
      </w:r>
      <w:r w:rsidR="0059627D" w:rsidRPr="004D61FC">
        <w:rPr>
          <w:szCs w:val="20"/>
          <w:lang w:eastAsia="zh-CN"/>
        </w:rPr>
        <w:tab/>
        <w:t>CATT</w:t>
      </w:r>
    </w:p>
    <w:p w:rsidR="0059627D" w:rsidRPr="004D61FC" w:rsidRDefault="00FC416B" w:rsidP="006A49C3">
      <w:pPr>
        <w:pStyle w:val="References"/>
        <w:numPr>
          <w:ilvl w:val="0"/>
          <w:numId w:val="37"/>
        </w:numPr>
        <w:adjustRightInd w:val="0"/>
        <w:spacing w:after="0"/>
        <w:jc w:val="left"/>
        <w:rPr>
          <w:szCs w:val="20"/>
          <w:lang w:eastAsia="zh-CN"/>
        </w:rPr>
      </w:pPr>
      <w:hyperlink r:id="rId74" w:history="1">
        <w:r w:rsidR="0059627D" w:rsidRPr="004D61FC">
          <w:rPr>
            <w:szCs w:val="20"/>
            <w:lang w:eastAsia="zh-CN"/>
          </w:rPr>
          <w:t>R1-1810597</w:t>
        </w:r>
      </w:hyperlink>
      <w:r w:rsidR="0059627D" w:rsidRPr="004D61FC">
        <w:rPr>
          <w:szCs w:val="20"/>
          <w:lang w:eastAsia="zh-CN"/>
        </w:rPr>
        <w:tab/>
        <w:t>Discussion on UL preemption indication</w:t>
      </w:r>
      <w:r w:rsidR="0059627D" w:rsidRPr="004D61FC">
        <w:rPr>
          <w:szCs w:val="20"/>
          <w:lang w:eastAsia="zh-CN"/>
        </w:rPr>
        <w:tab/>
        <w:t>Fujitsu</w:t>
      </w:r>
    </w:p>
    <w:p w:rsidR="0059627D" w:rsidRPr="004D61FC" w:rsidRDefault="00FC416B" w:rsidP="006A49C3">
      <w:pPr>
        <w:pStyle w:val="References"/>
        <w:numPr>
          <w:ilvl w:val="0"/>
          <w:numId w:val="37"/>
        </w:numPr>
        <w:adjustRightInd w:val="0"/>
        <w:spacing w:after="0"/>
        <w:jc w:val="left"/>
        <w:rPr>
          <w:szCs w:val="20"/>
          <w:lang w:eastAsia="zh-CN"/>
        </w:rPr>
      </w:pPr>
      <w:hyperlink r:id="rId75" w:history="1">
        <w:r w:rsidR="0059627D" w:rsidRPr="004D61FC">
          <w:rPr>
            <w:szCs w:val="20"/>
            <w:lang w:eastAsia="zh-CN"/>
          </w:rPr>
          <w:t>R1-1810640</w:t>
        </w:r>
      </w:hyperlink>
      <w:r w:rsidR="0059627D" w:rsidRPr="004D61FC">
        <w:rPr>
          <w:szCs w:val="20"/>
          <w:lang w:eastAsia="zh-CN"/>
        </w:rPr>
        <w:tab/>
        <w:t>Considerations in UL Inter UE Pre-emption</w:t>
      </w:r>
      <w:r w:rsidR="0059627D" w:rsidRPr="004D61FC">
        <w:rPr>
          <w:szCs w:val="20"/>
          <w:lang w:eastAsia="zh-CN"/>
        </w:rPr>
        <w:tab/>
        <w:t>Sony</w:t>
      </w:r>
    </w:p>
    <w:p w:rsidR="0059627D" w:rsidRPr="004D61FC" w:rsidRDefault="00FC416B" w:rsidP="006A49C3">
      <w:pPr>
        <w:pStyle w:val="References"/>
        <w:numPr>
          <w:ilvl w:val="0"/>
          <w:numId w:val="37"/>
        </w:numPr>
        <w:adjustRightInd w:val="0"/>
        <w:spacing w:after="0"/>
        <w:jc w:val="left"/>
        <w:rPr>
          <w:szCs w:val="20"/>
          <w:lang w:eastAsia="zh-CN"/>
        </w:rPr>
      </w:pPr>
      <w:hyperlink r:id="rId76" w:history="1">
        <w:r w:rsidR="0059627D" w:rsidRPr="004D61FC">
          <w:rPr>
            <w:szCs w:val="20"/>
            <w:lang w:eastAsia="zh-CN"/>
          </w:rPr>
          <w:t>R1-1810658</w:t>
        </w:r>
      </w:hyperlink>
      <w:r w:rsidR="0059627D" w:rsidRPr="004D61FC">
        <w:rPr>
          <w:szCs w:val="20"/>
          <w:lang w:eastAsia="zh-CN"/>
        </w:rPr>
        <w:tab/>
        <w:t xml:space="preserve">UL Pre-emption and multiplexing of </w:t>
      </w:r>
      <w:proofErr w:type="spellStart"/>
      <w:r w:rsidR="0059627D" w:rsidRPr="004D61FC">
        <w:rPr>
          <w:szCs w:val="20"/>
          <w:lang w:eastAsia="zh-CN"/>
        </w:rPr>
        <w:t>eMBB</w:t>
      </w:r>
      <w:proofErr w:type="spellEnd"/>
      <w:r w:rsidR="0059627D" w:rsidRPr="004D61FC">
        <w:rPr>
          <w:szCs w:val="20"/>
          <w:lang w:eastAsia="zh-CN"/>
        </w:rPr>
        <w:t xml:space="preserve"> and URLLC</w:t>
      </w:r>
      <w:r w:rsidR="0059627D" w:rsidRPr="004D61FC">
        <w:rPr>
          <w:szCs w:val="20"/>
          <w:lang w:eastAsia="zh-CN"/>
        </w:rPr>
        <w:tab/>
        <w:t>NEC</w:t>
      </w:r>
    </w:p>
    <w:p w:rsidR="0059627D" w:rsidRPr="004D61FC" w:rsidRDefault="00FC416B" w:rsidP="006A49C3">
      <w:pPr>
        <w:pStyle w:val="References"/>
        <w:numPr>
          <w:ilvl w:val="0"/>
          <w:numId w:val="37"/>
        </w:numPr>
        <w:adjustRightInd w:val="0"/>
        <w:spacing w:after="0"/>
        <w:jc w:val="left"/>
        <w:rPr>
          <w:szCs w:val="20"/>
          <w:lang w:eastAsia="zh-CN"/>
        </w:rPr>
      </w:pPr>
      <w:hyperlink r:id="rId77" w:history="1">
        <w:r w:rsidR="0059627D" w:rsidRPr="004D61FC">
          <w:rPr>
            <w:szCs w:val="20"/>
            <w:lang w:eastAsia="zh-CN"/>
          </w:rPr>
          <w:t>R1-1810661</w:t>
        </w:r>
      </w:hyperlink>
      <w:r w:rsidR="0059627D" w:rsidRPr="004D61FC">
        <w:rPr>
          <w:szCs w:val="20"/>
          <w:lang w:eastAsia="zh-CN"/>
        </w:rPr>
        <w:tab/>
        <w:t xml:space="preserve">Solution for UL inter-UE multiplexing between </w:t>
      </w:r>
      <w:proofErr w:type="spellStart"/>
      <w:r w:rsidR="0059627D" w:rsidRPr="004D61FC">
        <w:rPr>
          <w:szCs w:val="20"/>
          <w:lang w:eastAsia="zh-CN"/>
        </w:rPr>
        <w:t>eMBB</w:t>
      </w:r>
      <w:proofErr w:type="spellEnd"/>
      <w:r w:rsidR="0059627D" w:rsidRPr="004D61FC">
        <w:rPr>
          <w:szCs w:val="20"/>
          <w:lang w:eastAsia="zh-CN"/>
        </w:rPr>
        <w:t xml:space="preserve"> and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78" w:history="1">
        <w:r w:rsidR="0059627D" w:rsidRPr="004D61FC">
          <w:rPr>
            <w:szCs w:val="20"/>
            <w:lang w:eastAsia="zh-CN"/>
          </w:rPr>
          <w:t>R1-1810786</w:t>
        </w:r>
      </w:hyperlink>
      <w:r w:rsidR="0059627D" w:rsidRPr="004D61FC">
        <w:rPr>
          <w:szCs w:val="20"/>
          <w:lang w:eastAsia="zh-CN"/>
        </w:rPr>
        <w:tab/>
        <w:t>On inter-UE prioritization/multiplexing in the UL</w:t>
      </w:r>
      <w:r w:rsidR="0059627D" w:rsidRPr="004D61FC">
        <w:rPr>
          <w:szCs w:val="20"/>
          <w:lang w:eastAsia="zh-CN"/>
        </w:rPr>
        <w:tab/>
        <w:t>Intel Corporation</w:t>
      </w:r>
    </w:p>
    <w:p w:rsidR="0059627D" w:rsidRPr="004D61FC" w:rsidRDefault="00FC416B" w:rsidP="006A49C3">
      <w:pPr>
        <w:pStyle w:val="References"/>
        <w:numPr>
          <w:ilvl w:val="0"/>
          <w:numId w:val="37"/>
        </w:numPr>
        <w:adjustRightInd w:val="0"/>
        <w:spacing w:after="0"/>
        <w:jc w:val="left"/>
        <w:rPr>
          <w:szCs w:val="20"/>
          <w:lang w:eastAsia="zh-CN"/>
        </w:rPr>
      </w:pPr>
      <w:hyperlink r:id="rId79" w:history="1">
        <w:r w:rsidR="0059627D" w:rsidRPr="004D61FC">
          <w:rPr>
            <w:szCs w:val="20"/>
            <w:lang w:eastAsia="zh-CN"/>
          </w:rPr>
          <w:t>R1-1810880</w:t>
        </w:r>
      </w:hyperlink>
      <w:r w:rsidR="0059627D" w:rsidRPr="004D61FC">
        <w:rPr>
          <w:szCs w:val="20"/>
          <w:lang w:eastAsia="zh-CN"/>
        </w:rPr>
        <w:tab/>
        <w:t>Uplink inter UE multiplexing/prioritization for enhanced URLLC</w:t>
      </w:r>
      <w:r w:rsidR="0059627D" w:rsidRPr="004D61FC">
        <w:rPr>
          <w:szCs w:val="20"/>
          <w:lang w:eastAsia="zh-CN"/>
        </w:rPr>
        <w:tab/>
        <w:t>Samsung</w:t>
      </w:r>
    </w:p>
    <w:p w:rsidR="0059627D" w:rsidRPr="004D61FC" w:rsidRDefault="00FC416B" w:rsidP="006A49C3">
      <w:pPr>
        <w:pStyle w:val="References"/>
        <w:numPr>
          <w:ilvl w:val="0"/>
          <w:numId w:val="37"/>
        </w:numPr>
        <w:adjustRightInd w:val="0"/>
        <w:spacing w:after="0"/>
        <w:jc w:val="left"/>
        <w:rPr>
          <w:szCs w:val="20"/>
          <w:lang w:eastAsia="zh-CN"/>
        </w:rPr>
      </w:pPr>
      <w:hyperlink r:id="rId80" w:history="1">
        <w:r w:rsidR="0059627D" w:rsidRPr="004D61FC">
          <w:rPr>
            <w:szCs w:val="20"/>
            <w:lang w:eastAsia="zh-CN"/>
          </w:rPr>
          <w:t>R1-1810935</w:t>
        </w:r>
      </w:hyperlink>
      <w:r w:rsidR="0059627D" w:rsidRPr="004D61FC">
        <w:rPr>
          <w:szCs w:val="20"/>
          <w:lang w:eastAsia="zh-CN"/>
        </w:rPr>
        <w:tab/>
        <w:t xml:space="preserve">UL inter-UE multiplexing between </w:t>
      </w:r>
      <w:proofErr w:type="spellStart"/>
      <w:r w:rsidR="0059627D" w:rsidRPr="004D61FC">
        <w:rPr>
          <w:szCs w:val="20"/>
          <w:lang w:eastAsia="zh-CN"/>
        </w:rPr>
        <w:t>eMBB</w:t>
      </w:r>
      <w:proofErr w:type="spellEnd"/>
      <w:r w:rsidR="0059627D" w:rsidRPr="004D61FC">
        <w:rPr>
          <w:szCs w:val="20"/>
          <w:lang w:eastAsia="zh-CN"/>
        </w:rPr>
        <w:t xml:space="preserve"> and URLLC</w:t>
      </w:r>
      <w:r w:rsidR="0059627D" w:rsidRPr="004D61FC">
        <w:rPr>
          <w:szCs w:val="20"/>
          <w:lang w:eastAsia="zh-CN"/>
        </w:rPr>
        <w:tab/>
        <w:t>China Telecommunications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81" w:history="1">
        <w:r w:rsidR="0059627D" w:rsidRPr="004D61FC">
          <w:rPr>
            <w:szCs w:val="20"/>
            <w:lang w:eastAsia="zh-CN"/>
          </w:rPr>
          <w:t>R1-1810992</w:t>
        </w:r>
      </w:hyperlink>
      <w:r w:rsidR="0059627D" w:rsidRPr="004D61FC">
        <w:rPr>
          <w:szCs w:val="20"/>
          <w:lang w:eastAsia="zh-CN"/>
        </w:rPr>
        <w:tab/>
        <w:t xml:space="preserve">Consideration on UL inter UE </w:t>
      </w:r>
      <w:proofErr w:type="gramStart"/>
      <w:r w:rsidR="0059627D" w:rsidRPr="004D61FC">
        <w:rPr>
          <w:szCs w:val="20"/>
          <w:lang w:eastAsia="zh-CN"/>
        </w:rPr>
        <w:t>Tx</w:t>
      </w:r>
      <w:proofErr w:type="gramEnd"/>
      <w:r w:rsidR="0059627D" w:rsidRPr="004D61FC">
        <w:rPr>
          <w:szCs w:val="20"/>
          <w:lang w:eastAsia="zh-CN"/>
        </w:rPr>
        <w:t xml:space="preserve"> prioritization and multiplexing</w:t>
      </w:r>
      <w:r w:rsidR="0059627D" w:rsidRPr="004D61FC">
        <w:rPr>
          <w:szCs w:val="20"/>
          <w:lang w:eastAsia="zh-CN"/>
        </w:rPr>
        <w:tab/>
        <w:t>Guangdong OPPO Mobile Telecom.</w:t>
      </w:r>
    </w:p>
    <w:p w:rsidR="0059627D" w:rsidRPr="004D61FC" w:rsidRDefault="00FC416B" w:rsidP="006A49C3">
      <w:pPr>
        <w:pStyle w:val="References"/>
        <w:numPr>
          <w:ilvl w:val="0"/>
          <w:numId w:val="37"/>
        </w:numPr>
        <w:adjustRightInd w:val="0"/>
        <w:spacing w:after="0"/>
        <w:jc w:val="left"/>
        <w:rPr>
          <w:szCs w:val="20"/>
          <w:lang w:eastAsia="zh-CN"/>
        </w:rPr>
      </w:pPr>
      <w:hyperlink r:id="rId82" w:history="1">
        <w:r w:rsidR="0059627D" w:rsidRPr="004D61FC">
          <w:rPr>
            <w:szCs w:val="20"/>
            <w:lang w:eastAsia="zh-CN"/>
          </w:rPr>
          <w:t>R1-1811019</w:t>
        </w:r>
      </w:hyperlink>
      <w:r w:rsidR="0059627D" w:rsidRPr="004D61FC">
        <w:rPr>
          <w:szCs w:val="20"/>
          <w:lang w:eastAsia="zh-CN"/>
        </w:rPr>
        <w:tab/>
        <w:t xml:space="preserve">Discussion on UL inter UE </w:t>
      </w:r>
      <w:proofErr w:type="spellStart"/>
      <w:r w:rsidR="0059627D" w:rsidRPr="004D61FC">
        <w:rPr>
          <w:szCs w:val="20"/>
          <w:lang w:eastAsia="zh-CN"/>
        </w:rPr>
        <w:t>Tx</w:t>
      </w:r>
      <w:proofErr w:type="spellEnd"/>
      <w:r w:rsidR="0059627D" w:rsidRPr="004D61FC">
        <w:rPr>
          <w:szCs w:val="20"/>
          <w:lang w:eastAsia="zh-CN"/>
        </w:rPr>
        <w:t xml:space="preserve"> prioritization/multiplexing</w:t>
      </w:r>
      <w:r w:rsidR="0059627D" w:rsidRPr="004D61FC">
        <w:rPr>
          <w:szCs w:val="20"/>
          <w:lang w:eastAsia="zh-CN"/>
        </w:rPr>
        <w:tab/>
      </w:r>
      <w:proofErr w:type="spellStart"/>
      <w:r w:rsidR="0059627D" w:rsidRPr="004D61FC">
        <w:rPr>
          <w:szCs w:val="20"/>
          <w:lang w:eastAsia="zh-CN"/>
        </w:rPr>
        <w:t>Spreadtrum</w:t>
      </w:r>
      <w:proofErr w:type="spellEnd"/>
      <w:r w:rsidR="0059627D" w:rsidRPr="004D61FC">
        <w:rPr>
          <w:szCs w:val="20"/>
          <w:lang w:eastAsia="zh-CN"/>
        </w:rPr>
        <w:t xml:space="preserve"> 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83" w:history="1">
        <w:r w:rsidR="0059627D" w:rsidRPr="004D61FC">
          <w:rPr>
            <w:szCs w:val="20"/>
            <w:lang w:eastAsia="zh-CN"/>
          </w:rPr>
          <w:t>R1-1811043</w:t>
        </w:r>
      </w:hyperlink>
      <w:r w:rsidR="0059627D" w:rsidRPr="004D61FC">
        <w:rPr>
          <w:szCs w:val="20"/>
          <w:lang w:eastAsia="zh-CN"/>
        </w:rPr>
        <w:tab/>
        <w:t>Discussion on UL inter UE Tx prioritization/multiplexing</w:t>
      </w:r>
      <w:r w:rsidR="0059627D" w:rsidRPr="004D61FC">
        <w:rPr>
          <w:szCs w:val="20"/>
          <w:lang w:eastAsia="zh-CN"/>
        </w:rPr>
        <w:tab/>
        <w:t>CMCC</w:t>
      </w:r>
    </w:p>
    <w:p w:rsidR="0059627D" w:rsidRPr="004D61FC" w:rsidRDefault="00FC416B" w:rsidP="006A49C3">
      <w:pPr>
        <w:pStyle w:val="References"/>
        <w:numPr>
          <w:ilvl w:val="0"/>
          <w:numId w:val="37"/>
        </w:numPr>
        <w:adjustRightInd w:val="0"/>
        <w:spacing w:after="0"/>
        <w:jc w:val="left"/>
        <w:rPr>
          <w:szCs w:val="20"/>
          <w:lang w:eastAsia="zh-CN"/>
        </w:rPr>
      </w:pPr>
      <w:hyperlink r:id="rId84" w:history="1">
        <w:r w:rsidR="0059627D" w:rsidRPr="004D61FC">
          <w:rPr>
            <w:szCs w:val="20"/>
            <w:lang w:eastAsia="zh-CN"/>
          </w:rPr>
          <w:t>R1-1811087</w:t>
        </w:r>
      </w:hyperlink>
      <w:r w:rsidR="0059627D" w:rsidRPr="004D61FC">
        <w:rPr>
          <w:szCs w:val="20"/>
          <w:lang w:eastAsia="zh-CN"/>
        </w:rPr>
        <w:tab/>
        <w:t>Discussion on power control mechanism for UL inter UE Tx multiplexing</w:t>
      </w:r>
      <w:r w:rsidR="0059627D" w:rsidRPr="004D61FC">
        <w:rPr>
          <w:szCs w:val="20"/>
          <w:lang w:eastAsia="zh-CN"/>
        </w:rPr>
        <w:tab/>
        <w:t>ASUSTEK COMPUTER (SHANGHAI)</w:t>
      </w:r>
    </w:p>
    <w:p w:rsidR="0059627D" w:rsidRPr="004D61FC" w:rsidRDefault="00FC416B" w:rsidP="006A49C3">
      <w:pPr>
        <w:pStyle w:val="References"/>
        <w:numPr>
          <w:ilvl w:val="0"/>
          <w:numId w:val="37"/>
        </w:numPr>
        <w:adjustRightInd w:val="0"/>
        <w:spacing w:after="0"/>
        <w:jc w:val="left"/>
        <w:rPr>
          <w:szCs w:val="20"/>
          <w:lang w:eastAsia="zh-CN"/>
        </w:rPr>
      </w:pPr>
      <w:hyperlink r:id="rId85" w:history="1">
        <w:r w:rsidR="0059627D" w:rsidRPr="004D61FC">
          <w:rPr>
            <w:szCs w:val="20"/>
            <w:lang w:eastAsia="zh-CN"/>
          </w:rPr>
          <w:t>R1-1811094</w:t>
        </w:r>
      </w:hyperlink>
      <w:r w:rsidR="0059627D" w:rsidRPr="004D61FC">
        <w:rPr>
          <w:szCs w:val="20"/>
          <w:lang w:eastAsia="zh-CN"/>
        </w:rPr>
        <w:tab/>
        <w:t>Discussion on UL inter UE Tx multiplexing</w:t>
      </w:r>
      <w:r w:rsidR="0059627D" w:rsidRPr="004D61FC">
        <w:rPr>
          <w:szCs w:val="20"/>
          <w:lang w:eastAsia="zh-CN"/>
        </w:rPr>
        <w:tab/>
        <w:t>China Unicom</w:t>
      </w:r>
    </w:p>
    <w:p w:rsidR="0059627D" w:rsidRPr="004D61FC" w:rsidRDefault="00FC416B" w:rsidP="006A49C3">
      <w:pPr>
        <w:pStyle w:val="References"/>
        <w:numPr>
          <w:ilvl w:val="0"/>
          <w:numId w:val="37"/>
        </w:numPr>
        <w:adjustRightInd w:val="0"/>
        <w:spacing w:after="0"/>
        <w:jc w:val="left"/>
        <w:rPr>
          <w:szCs w:val="20"/>
          <w:lang w:eastAsia="zh-CN"/>
        </w:rPr>
      </w:pPr>
      <w:hyperlink r:id="rId86" w:history="1">
        <w:r w:rsidR="0059627D" w:rsidRPr="004D61FC">
          <w:rPr>
            <w:szCs w:val="20"/>
            <w:lang w:eastAsia="zh-CN"/>
          </w:rPr>
          <w:t>R1-1811155</w:t>
        </w:r>
      </w:hyperlink>
      <w:r w:rsidR="0059627D" w:rsidRPr="004D61FC">
        <w:rPr>
          <w:szCs w:val="20"/>
          <w:lang w:eastAsia="zh-CN"/>
        </w:rPr>
        <w:tab/>
        <w:t>Multiplexing among PUSCHs with different latency and reliability requirements</w:t>
      </w:r>
      <w:r w:rsidR="0059627D" w:rsidRPr="004D61FC">
        <w:rPr>
          <w:szCs w:val="20"/>
          <w:lang w:eastAsia="zh-CN"/>
        </w:rPr>
        <w:tab/>
        <w:t>Sharp</w:t>
      </w:r>
    </w:p>
    <w:p w:rsidR="0059627D" w:rsidRPr="004D61FC" w:rsidRDefault="00FC416B" w:rsidP="006A49C3">
      <w:pPr>
        <w:pStyle w:val="References"/>
        <w:numPr>
          <w:ilvl w:val="0"/>
          <w:numId w:val="37"/>
        </w:numPr>
        <w:adjustRightInd w:val="0"/>
        <w:spacing w:after="0"/>
        <w:jc w:val="left"/>
        <w:rPr>
          <w:szCs w:val="20"/>
          <w:lang w:eastAsia="zh-CN"/>
        </w:rPr>
      </w:pPr>
      <w:hyperlink r:id="rId87" w:history="1">
        <w:proofErr w:type="gramStart"/>
        <w:r w:rsidR="0059627D" w:rsidRPr="004D61FC">
          <w:rPr>
            <w:szCs w:val="20"/>
            <w:lang w:eastAsia="zh-CN"/>
          </w:rPr>
          <w:t>R1-1811219</w:t>
        </w:r>
      </w:hyperlink>
      <w:r w:rsidR="0059627D" w:rsidRPr="004D61FC">
        <w:rPr>
          <w:szCs w:val="20"/>
          <w:lang w:eastAsia="zh-CN"/>
        </w:rPr>
        <w:tab/>
        <w:t>On</w:t>
      </w:r>
      <w:proofErr w:type="gramEnd"/>
      <w:r w:rsidR="0059627D" w:rsidRPr="004D61FC">
        <w:rPr>
          <w:szCs w:val="20"/>
          <w:lang w:eastAsia="zh-CN"/>
        </w:rPr>
        <w:t xml:space="preserve"> UL inter-UE multiplexing for URLLC</w:t>
      </w:r>
      <w:r w:rsidR="0059627D" w:rsidRPr="004D61FC">
        <w:rPr>
          <w:szCs w:val="20"/>
          <w:lang w:eastAsia="zh-CN"/>
        </w:rPr>
        <w:tab/>
      </w:r>
      <w:proofErr w:type="spellStart"/>
      <w:r w:rsidR="0059627D" w:rsidRPr="004D61FC">
        <w:rPr>
          <w:szCs w:val="20"/>
          <w:lang w:eastAsia="zh-CN"/>
        </w:rPr>
        <w:t>InterDigital</w:t>
      </w:r>
      <w:proofErr w:type="spellEnd"/>
      <w:r w:rsidR="0059627D" w:rsidRPr="004D61FC">
        <w:rPr>
          <w:szCs w:val="20"/>
          <w:lang w:eastAsia="zh-CN"/>
        </w:rPr>
        <w:t>, Inc.</w:t>
      </w:r>
    </w:p>
    <w:p w:rsidR="0059627D" w:rsidRPr="004D61FC" w:rsidRDefault="00FC416B" w:rsidP="006A49C3">
      <w:pPr>
        <w:pStyle w:val="References"/>
        <w:numPr>
          <w:ilvl w:val="0"/>
          <w:numId w:val="37"/>
        </w:numPr>
        <w:adjustRightInd w:val="0"/>
        <w:spacing w:after="0"/>
        <w:jc w:val="left"/>
        <w:rPr>
          <w:szCs w:val="20"/>
          <w:lang w:eastAsia="zh-CN"/>
        </w:rPr>
      </w:pPr>
      <w:hyperlink r:id="rId88" w:history="1">
        <w:r w:rsidR="0059627D" w:rsidRPr="004D61FC">
          <w:rPr>
            <w:szCs w:val="20"/>
            <w:lang w:eastAsia="zh-CN"/>
          </w:rPr>
          <w:t>R1-1811379</w:t>
        </w:r>
      </w:hyperlink>
      <w:r w:rsidR="0059627D" w:rsidRPr="004D61FC">
        <w:rPr>
          <w:szCs w:val="20"/>
          <w:lang w:eastAsia="zh-CN"/>
        </w:rPr>
        <w:tab/>
        <w:t>Uplink transmission prioritization/multiplexing for NR URLLC</w:t>
      </w:r>
      <w:r w:rsidR="0059627D" w:rsidRPr="004D61FC">
        <w:rPr>
          <w:szCs w:val="20"/>
          <w:lang w:eastAsia="zh-CN"/>
        </w:rPr>
        <w:tab/>
        <w:t>NTT DOCOMO, INC.</w:t>
      </w:r>
    </w:p>
    <w:p w:rsidR="0059627D" w:rsidRPr="004D61FC" w:rsidRDefault="00FC416B" w:rsidP="006A49C3">
      <w:pPr>
        <w:pStyle w:val="References"/>
        <w:numPr>
          <w:ilvl w:val="0"/>
          <w:numId w:val="37"/>
        </w:numPr>
        <w:adjustRightInd w:val="0"/>
        <w:spacing w:after="0"/>
        <w:jc w:val="left"/>
        <w:rPr>
          <w:szCs w:val="20"/>
          <w:lang w:eastAsia="zh-CN"/>
        </w:rPr>
      </w:pPr>
      <w:hyperlink r:id="rId89" w:history="1">
        <w:r w:rsidR="0059627D" w:rsidRPr="004D61FC">
          <w:rPr>
            <w:szCs w:val="20"/>
            <w:lang w:eastAsia="zh-CN"/>
          </w:rPr>
          <w:t>R1-1811445</w:t>
        </w:r>
      </w:hyperlink>
      <w:r w:rsidR="0059627D" w:rsidRPr="004D61FC">
        <w:rPr>
          <w:szCs w:val="20"/>
          <w:lang w:eastAsia="zh-CN"/>
        </w:rPr>
        <w:tab/>
        <w:t xml:space="preserve">Discussion on UL inter UE </w:t>
      </w:r>
      <w:proofErr w:type="spellStart"/>
      <w:r w:rsidR="0059627D" w:rsidRPr="004D61FC">
        <w:rPr>
          <w:szCs w:val="20"/>
          <w:lang w:eastAsia="zh-CN"/>
        </w:rPr>
        <w:t>Tx</w:t>
      </w:r>
      <w:proofErr w:type="spellEnd"/>
      <w:r w:rsidR="0059627D" w:rsidRPr="004D61FC">
        <w:rPr>
          <w:szCs w:val="20"/>
          <w:lang w:eastAsia="zh-CN"/>
        </w:rPr>
        <w:t xml:space="preserve"> prioritization/multiplexing</w:t>
      </w:r>
      <w:r w:rsidR="0059627D" w:rsidRPr="004D61FC">
        <w:rPr>
          <w:szCs w:val="20"/>
          <w:lang w:eastAsia="zh-CN"/>
        </w:rPr>
        <w:tab/>
      </w:r>
      <w:proofErr w:type="spellStart"/>
      <w:r w:rsidR="0059627D" w:rsidRPr="004D61FC">
        <w:rPr>
          <w:szCs w:val="20"/>
          <w:lang w:eastAsia="zh-CN"/>
        </w:rPr>
        <w:t>Potevio</w:t>
      </w:r>
      <w:proofErr w:type="spellEnd"/>
    </w:p>
    <w:p w:rsidR="0059627D" w:rsidRPr="004D61FC" w:rsidRDefault="00FC416B" w:rsidP="006A49C3">
      <w:pPr>
        <w:pStyle w:val="References"/>
        <w:numPr>
          <w:ilvl w:val="0"/>
          <w:numId w:val="37"/>
        </w:numPr>
        <w:adjustRightInd w:val="0"/>
        <w:spacing w:after="0"/>
        <w:jc w:val="left"/>
        <w:rPr>
          <w:szCs w:val="20"/>
          <w:lang w:eastAsia="zh-CN"/>
        </w:rPr>
      </w:pPr>
      <w:hyperlink r:id="rId90" w:history="1">
        <w:r w:rsidR="0059627D" w:rsidRPr="004D61FC">
          <w:rPr>
            <w:szCs w:val="20"/>
            <w:lang w:eastAsia="zh-CN"/>
          </w:rPr>
          <w:t>R1-1811447</w:t>
        </w:r>
      </w:hyperlink>
      <w:r w:rsidR="0059627D" w:rsidRPr="004D61FC">
        <w:rPr>
          <w:szCs w:val="20"/>
          <w:lang w:eastAsia="zh-CN"/>
        </w:rPr>
        <w:tab/>
        <w:t>Discussion on UL Inter UE Tx prioritization/multiplexing</w:t>
      </w:r>
      <w:r w:rsidR="0059627D" w:rsidRPr="004D61FC">
        <w:rPr>
          <w:szCs w:val="20"/>
          <w:lang w:eastAsia="zh-CN"/>
        </w:rPr>
        <w:tab/>
        <w:t>III</w:t>
      </w:r>
    </w:p>
    <w:p w:rsidR="0059627D" w:rsidRPr="004D61FC" w:rsidRDefault="00FC416B" w:rsidP="006A49C3">
      <w:pPr>
        <w:pStyle w:val="References"/>
        <w:numPr>
          <w:ilvl w:val="0"/>
          <w:numId w:val="37"/>
        </w:numPr>
        <w:adjustRightInd w:val="0"/>
        <w:spacing w:after="0"/>
        <w:jc w:val="left"/>
        <w:rPr>
          <w:szCs w:val="20"/>
          <w:lang w:eastAsia="zh-CN"/>
        </w:rPr>
      </w:pPr>
      <w:hyperlink r:id="rId91" w:history="1">
        <w:r w:rsidR="0059627D" w:rsidRPr="004D61FC">
          <w:rPr>
            <w:szCs w:val="20"/>
            <w:lang w:eastAsia="zh-CN"/>
          </w:rPr>
          <w:t>R1-1811462</w:t>
        </w:r>
      </w:hyperlink>
      <w:r w:rsidR="0059627D" w:rsidRPr="004D61FC">
        <w:rPr>
          <w:szCs w:val="20"/>
          <w:lang w:eastAsia="zh-CN"/>
        </w:rPr>
        <w:tab/>
        <w:t>Considerations on UL inter-UE multiplexing for URLLC</w:t>
      </w:r>
      <w:r w:rsidR="0059627D" w:rsidRPr="004D61FC">
        <w:rPr>
          <w:szCs w:val="20"/>
          <w:lang w:eastAsia="zh-CN"/>
        </w:rPr>
        <w:tab/>
      </w:r>
      <w:proofErr w:type="spellStart"/>
      <w:r w:rsidR="0059627D" w:rsidRPr="004D61FC">
        <w:rPr>
          <w:szCs w:val="20"/>
          <w:lang w:eastAsia="zh-CN"/>
        </w:rPr>
        <w:t>Sequans</w:t>
      </w:r>
      <w:proofErr w:type="spellEnd"/>
      <w:r w:rsidR="0059627D" w:rsidRPr="004D61FC">
        <w:rPr>
          <w:szCs w:val="20"/>
          <w:lang w:eastAsia="zh-CN"/>
        </w:rPr>
        <w:t xml:space="preserve"> 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92" w:history="1">
        <w:r w:rsidR="0059627D" w:rsidRPr="004D61FC">
          <w:rPr>
            <w:szCs w:val="20"/>
            <w:lang w:eastAsia="zh-CN"/>
          </w:rPr>
          <w:t>R1-1811482</w:t>
        </w:r>
      </w:hyperlink>
      <w:r w:rsidR="0059627D" w:rsidRPr="004D61FC">
        <w:rPr>
          <w:szCs w:val="20"/>
          <w:lang w:eastAsia="zh-CN"/>
        </w:rPr>
        <w:tab/>
        <w:t>Discussions on UL inter UE multiplexing</w:t>
      </w:r>
      <w:r w:rsidR="0059627D" w:rsidRPr="004D61FC">
        <w:rPr>
          <w:szCs w:val="20"/>
          <w:lang w:eastAsia="zh-CN"/>
        </w:rPr>
        <w:tab/>
        <w:t>Mitsubishi Electric Co.</w:t>
      </w:r>
    </w:p>
    <w:p w:rsidR="0059627D" w:rsidRPr="004D61FC" w:rsidRDefault="00FC416B" w:rsidP="006A49C3">
      <w:pPr>
        <w:pStyle w:val="References"/>
        <w:numPr>
          <w:ilvl w:val="0"/>
          <w:numId w:val="37"/>
        </w:numPr>
        <w:adjustRightInd w:val="0"/>
        <w:spacing w:after="0"/>
        <w:jc w:val="left"/>
        <w:rPr>
          <w:szCs w:val="20"/>
          <w:lang w:eastAsia="zh-CN"/>
        </w:rPr>
      </w:pPr>
      <w:hyperlink r:id="rId93" w:history="1">
        <w:r w:rsidR="0059627D" w:rsidRPr="004D61FC">
          <w:rPr>
            <w:szCs w:val="20"/>
            <w:lang w:eastAsia="zh-CN"/>
          </w:rPr>
          <w:t>R1-1811575</w:t>
        </w:r>
      </w:hyperlink>
      <w:r w:rsidR="0059627D" w:rsidRPr="004D61FC">
        <w:rPr>
          <w:szCs w:val="20"/>
          <w:lang w:eastAsia="zh-CN"/>
        </w:rPr>
        <w:tab/>
        <w:t xml:space="preserve">Views on UL inter UE </w:t>
      </w:r>
      <w:proofErr w:type="gramStart"/>
      <w:r w:rsidR="0059627D" w:rsidRPr="004D61FC">
        <w:rPr>
          <w:szCs w:val="20"/>
          <w:lang w:eastAsia="zh-CN"/>
        </w:rPr>
        <w:t>Tx</w:t>
      </w:r>
      <w:proofErr w:type="gramEnd"/>
      <w:r w:rsidR="0059627D" w:rsidRPr="004D61FC">
        <w:rPr>
          <w:szCs w:val="20"/>
          <w:lang w:eastAsia="zh-CN"/>
        </w:rPr>
        <w:t xml:space="preserve"> prioritization/multiplexing</w:t>
      </w:r>
      <w:r w:rsidR="0059627D" w:rsidRPr="004D61FC">
        <w:rPr>
          <w:szCs w:val="20"/>
          <w:lang w:eastAsia="zh-CN"/>
        </w:rPr>
        <w:tab/>
        <w:t>KT Corp.</w:t>
      </w:r>
    </w:p>
    <w:p w:rsidR="0059627D" w:rsidRPr="004D61FC" w:rsidRDefault="00FC416B" w:rsidP="006A49C3">
      <w:pPr>
        <w:pStyle w:val="References"/>
        <w:numPr>
          <w:ilvl w:val="0"/>
          <w:numId w:val="37"/>
        </w:numPr>
        <w:adjustRightInd w:val="0"/>
        <w:spacing w:after="0"/>
        <w:jc w:val="left"/>
        <w:rPr>
          <w:szCs w:val="20"/>
          <w:lang w:eastAsia="zh-CN"/>
        </w:rPr>
      </w:pPr>
      <w:hyperlink r:id="rId94" w:history="1">
        <w:r w:rsidR="0059627D" w:rsidRPr="004D61FC">
          <w:rPr>
            <w:szCs w:val="20"/>
            <w:lang w:eastAsia="zh-CN"/>
          </w:rPr>
          <w:t>R1-1810881</w:t>
        </w:r>
      </w:hyperlink>
      <w:r w:rsidR="0059627D" w:rsidRPr="004D61FC">
        <w:rPr>
          <w:szCs w:val="20"/>
          <w:lang w:eastAsia="zh-CN"/>
        </w:rPr>
        <w:tab/>
        <w:t>Potential enhancement for UL grant-free transmission</w:t>
      </w:r>
      <w:r w:rsidR="0059627D" w:rsidRPr="004D61FC">
        <w:rPr>
          <w:szCs w:val="20"/>
          <w:lang w:eastAsia="zh-CN"/>
        </w:rPr>
        <w:tab/>
        <w:t>Samsung</w:t>
      </w:r>
    </w:p>
    <w:p w:rsidR="0059627D" w:rsidRPr="004D61FC" w:rsidRDefault="00FC416B" w:rsidP="006A49C3">
      <w:pPr>
        <w:pStyle w:val="References"/>
        <w:numPr>
          <w:ilvl w:val="0"/>
          <w:numId w:val="37"/>
        </w:numPr>
        <w:adjustRightInd w:val="0"/>
        <w:spacing w:after="0"/>
        <w:jc w:val="left"/>
        <w:rPr>
          <w:szCs w:val="20"/>
          <w:lang w:eastAsia="zh-CN"/>
        </w:rPr>
      </w:pPr>
      <w:hyperlink r:id="rId95" w:history="1">
        <w:r w:rsidR="0059627D" w:rsidRPr="004D61FC">
          <w:rPr>
            <w:szCs w:val="20"/>
            <w:lang w:eastAsia="zh-CN"/>
          </w:rPr>
          <w:t>R1-1811380</w:t>
        </w:r>
      </w:hyperlink>
      <w:r w:rsidR="0059627D" w:rsidRPr="004D61FC">
        <w:rPr>
          <w:szCs w:val="20"/>
          <w:lang w:eastAsia="zh-CN"/>
        </w:rPr>
        <w:tab/>
        <w:t>Enhanced UL transmission with configured grant for URLLC</w:t>
      </w:r>
      <w:r w:rsidR="0059627D" w:rsidRPr="004D61FC">
        <w:rPr>
          <w:szCs w:val="20"/>
          <w:lang w:eastAsia="zh-CN"/>
        </w:rPr>
        <w:tab/>
        <w:t>NTT DOCOMO, INC.</w:t>
      </w:r>
    </w:p>
    <w:p w:rsidR="0059627D" w:rsidRPr="004D61FC" w:rsidRDefault="00FC416B" w:rsidP="006A49C3">
      <w:pPr>
        <w:pStyle w:val="References"/>
        <w:numPr>
          <w:ilvl w:val="0"/>
          <w:numId w:val="37"/>
        </w:numPr>
        <w:adjustRightInd w:val="0"/>
        <w:spacing w:after="0"/>
        <w:jc w:val="left"/>
        <w:rPr>
          <w:szCs w:val="20"/>
          <w:lang w:eastAsia="zh-CN"/>
        </w:rPr>
      </w:pPr>
      <w:hyperlink r:id="rId96" w:history="1">
        <w:r w:rsidR="0059627D" w:rsidRPr="004D61FC">
          <w:rPr>
            <w:szCs w:val="20"/>
            <w:lang w:eastAsia="zh-CN"/>
          </w:rPr>
          <w:t>R1-1812055</w:t>
        </w:r>
      </w:hyperlink>
      <w:r w:rsidR="0059627D" w:rsidRPr="004D61FC">
        <w:rPr>
          <w:szCs w:val="20"/>
          <w:lang w:eastAsia="zh-CN"/>
        </w:rPr>
        <w:tab/>
        <w:t>Enhanced UL grant-free transmissions for URLLC</w:t>
      </w:r>
      <w:r w:rsidR="0059627D" w:rsidRPr="004D61FC">
        <w:rPr>
          <w:szCs w:val="20"/>
          <w:lang w:eastAsia="zh-CN"/>
        </w:rPr>
        <w:tab/>
        <w:t>NTT DOCOMO</w:t>
      </w:r>
    </w:p>
    <w:p w:rsidR="0059627D" w:rsidRPr="004D61FC" w:rsidRDefault="0059627D" w:rsidP="006A49C3">
      <w:pPr>
        <w:pStyle w:val="References"/>
        <w:numPr>
          <w:ilvl w:val="0"/>
          <w:numId w:val="37"/>
        </w:numPr>
        <w:adjustRightInd w:val="0"/>
        <w:spacing w:after="0"/>
        <w:jc w:val="left"/>
        <w:rPr>
          <w:szCs w:val="20"/>
          <w:lang w:eastAsia="zh-CN"/>
        </w:rPr>
      </w:pPr>
      <w:r w:rsidRPr="004D61FC">
        <w:rPr>
          <w:szCs w:val="20"/>
          <w:lang w:eastAsia="zh-CN"/>
        </w:rPr>
        <w:t>R1-1811822</w:t>
      </w:r>
      <w:r w:rsidRPr="004D61FC">
        <w:rPr>
          <w:szCs w:val="20"/>
          <w:lang w:eastAsia="zh-CN"/>
        </w:rPr>
        <w:tab/>
        <w:t>Summary of 7.2.6.4 Enhanced UL grant-free transmissions</w:t>
      </w:r>
      <w:r w:rsidRPr="004D61FC">
        <w:rPr>
          <w:szCs w:val="20"/>
          <w:lang w:eastAsia="zh-CN"/>
        </w:rPr>
        <w:tab/>
        <w:t>NTT DOCOMO</w:t>
      </w:r>
    </w:p>
    <w:p w:rsidR="0059627D" w:rsidRPr="004D61FC" w:rsidRDefault="00FC416B" w:rsidP="006A49C3">
      <w:pPr>
        <w:pStyle w:val="References"/>
        <w:numPr>
          <w:ilvl w:val="0"/>
          <w:numId w:val="37"/>
        </w:numPr>
        <w:adjustRightInd w:val="0"/>
        <w:spacing w:after="0"/>
        <w:jc w:val="left"/>
        <w:rPr>
          <w:szCs w:val="20"/>
          <w:lang w:eastAsia="zh-CN"/>
        </w:rPr>
      </w:pPr>
      <w:hyperlink r:id="rId97" w:history="1">
        <w:r w:rsidR="0059627D" w:rsidRPr="004D61FC">
          <w:rPr>
            <w:szCs w:val="20"/>
            <w:lang w:eastAsia="zh-CN"/>
          </w:rPr>
          <w:t>R1-1810159</w:t>
        </w:r>
      </w:hyperlink>
      <w:r w:rsidR="0059627D" w:rsidRPr="004D61FC">
        <w:rPr>
          <w:szCs w:val="20"/>
          <w:lang w:eastAsia="zh-CN"/>
        </w:rPr>
        <w:tab/>
        <w:t>Enhanced UL configured grant transmissions</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98" w:history="1">
        <w:r w:rsidR="0059627D" w:rsidRPr="004D61FC">
          <w:rPr>
            <w:szCs w:val="20"/>
            <w:lang w:eastAsia="zh-CN"/>
          </w:rPr>
          <w:t>R1-1810176</w:t>
        </w:r>
      </w:hyperlink>
      <w:r w:rsidR="0059627D" w:rsidRPr="004D61FC">
        <w:rPr>
          <w:szCs w:val="20"/>
          <w:lang w:eastAsia="zh-CN"/>
        </w:rPr>
        <w:tab/>
        <w:t>Enhancements to UL Grant-free Transmission for NR URLLC</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99" w:history="1">
        <w:r w:rsidR="0059627D" w:rsidRPr="004D61FC">
          <w:rPr>
            <w:szCs w:val="20"/>
            <w:lang w:eastAsia="zh-CN"/>
          </w:rPr>
          <w:t>R1-1810296</w:t>
        </w:r>
      </w:hyperlink>
      <w:r w:rsidR="0059627D" w:rsidRPr="004D61FC">
        <w:rPr>
          <w:szCs w:val="20"/>
          <w:lang w:eastAsia="zh-CN"/>
        </w:rPr>
        <w:tab/>
        <w:t>Discussion on enhancement for grant-free transmission</w:t>
      </w:r>
      <w:r w:rsidR="0059627D" w:rsidRPr="004D61FC">
        <w:rPr>
          <w:szCs w:val="20"/>
          <w:lang w:eastAsia="zh-CN"/>
        </w:rPr>
        <w:tab/>
        <w:t>LG Electronics</w:t>
      </w:r>
    </w:p>
    <w:p w:rsidR="0059627D" w:rsidRPr="004D61FC" w:rsidRDefault="00FC416B" w:rsidP="006A49C3">
      <w:pPr>
        <w:pStyle w:val="References"/>
        <w:numPr>
          <w:ilvl w:val="0"/>
          <w:numId w:val="37"/>
        </w:numPr>
        <w:adjustRightInd w:val="0"/>
        <w:spacing w:after="0"/>
        <w:jc w:val="left"/>
        <w:rPr>
          <w:szCs w:val="20"/>
          <w:lang w:eastAsia="zh-CN"/>
        </w:rPr>
      </w:pPr>
      <w:hyperlink r:id="rId100" w:history="1">
        <w:r w:rsidR="0059627D" w:rsidRPr="004D61FC">
          <w:rPr>
            <w:szCs w:val="20"/>
            <w:lang w:eastAsia="zh-CN"/>
          </w:rPr>
          <w:t>R1-1810347</w:t>
        </w:r>
      </w:hyperlink>
      <w:r w:rsidR="0059627D" w:rsidRPr="004D61FC">
        <w:rPr>
          <w:szCs w:val="20"/>
          <w:lang w:eastAsia="zh-CN"/>
        </w:rPr>
        <w:tab/>
        <w:t>Enhancement for UL grant-free transmissions</w:t>
      </w:r>
      <w:r w:rsidR="0059627D" w:rsidRPr="004D61FC">
        <w:rPr>
          <w:szCs w:val="20"/>
          <w:lang w:eastAsia="zh-CN"/>
        </w:rPr>
        <w:tab/>
        <w:t>ZTE</w:t>
      </w:r>
    </w:p>
    <w:p w:rsidR="0059627D" w:rsidRPr="004D61FC" w:rsidRDefault="00FC416B" w:rsidP="006A49C3">
      <w:pPr>
        <w:pStyle w:val="References"/>
        <w:numPr>
          <w:ilvl w:val="0"/>
          <w:numId w:val="37"/>
        </w:numPr>
        <w:adjustRightInd w:val="0"/>
        <w:spacing w:after="0"/>
        <w:jc w:val="left"/>
        <w:rPr>
          <w:szCs w:val="20"/>
          <w:lang w:eastAsia="zh-CN"/>
        </w:rPr>
      </w:pPr>
      <w:hyperlink r:id="rId101" w:history="1">
        <w:r w:rsidR="0059627D" w:rsidRPr="004D61FC">
          <w:rPr>
            <w:szCs w:val="20"/>
            <w:lang w:eastAsia="zh-CN"/>
          </w:rPr>
          <w:t>R1-1810397</w:t>
        </w:r>
      </w:hyperlink>
      <w:r w:rsidR="0059627D" w:rsidRPr="004D61FC">
        <w:rPr>
          <w:szCs w:val="20"/>
          <w:lang w:eastAsia="zh-CN"/>
        </w:rPr>
        <w:tab/>
        <w:t>Enhanced UL grant-free transmissions  for URLLC</w:t>
      </w:r>
      <w:r w:rsidR="0059627D" w:rsidRPr="004D61FC">
        <w:rPr>
          <w:szCs w:val="20"/>
          <w:lang w:eastAsia="zh-CN"/>
        </w:rPr>
        <w:tab/>
        <w:t>vivo</w:t>
      </w:r>
    </w:p>
    <w:p w:rsidR="0059627D" w:rsidRPr="004D61FC" w:rsidRDefault="00FC416B" w:rsidP="006A49C3">
      <w:pPr>
        <w:pStyle w:val="References"/>
        <w:numPr>
          <w:ilvl w:val="0"/>
          <w:numId w:val="37"/>
        </w:numPr>
        <w:adjustRightInd w:val="0"/>
        <w:spacing w:after="0"/>
        <w:jc w:val="left"/>
        <w:rPr>
          <w:szCs w:val="20"/>
          <w:lang w:eastAsia="zh-CN"/>
        </w:rPr>
      </w:pPr>
      <w:hyperlink r:id="rId102" w:history="1">
        <w:r w:rsidR="0059627D" w:rsidRPr="004D61FC">
          <w:rPr>
            <w:szCs w:val="20"/>
            <w:lang w:eastAsia="zh-CN"/>
          </w:rPr>
          <w:t>R1-1810465</w:t>
        </w:r>
      </w:hyperlink>
      <w:r w:rsidR="0059627D" w:rsidRPr="004D61FC">
        <w:rPr>
          <w:szCs w:val="20"/>
          <w:lang w:eastAsia="zh-CN"/>
        </w:rPr>
        <w:tab/>
        <w:t>Study and evaluation of configured-grant enhancements for URLLC</w:t>
      </w:r>
      <w:r w:rsidR="0059627D" w:rsidRPr="004D61FC">
        <w:rPr>
          <w:szCs w:val="20"/>
          <w:lang w:eastAsia="zh-CN"/>
        </w:rPr>
        <w:tab/>
      </w:r>
      <w:proofErr w:type="spellStart"/>
      <w:r w:rsidR="0059627D" w:rsidRPr="004D61FC">
        <w:rPr>
          <w:szCs w:val="20"/>
          <w:lang w:eastAsia="zh-CN"/>
        </w:rPr>
        <w:t>MediaTek</w:t>
      </w:r>
      <w:proofErr w:type="spellEnd"/>
      <w:r w:rsidR="0059627D" w:rsidRPr="004D61FC">
        <w:rPr>
          <w:szCs w:val="20"/>
          <w:lang w:eastAsia="zh-CN"/>
        </w:rPr>
        <w:t xml:space="preserve"> Inc.</w:t>
      </w:r>
    </w:p>
    <w:p w:rsidR="0059627D" w:rsidRPr="004D61FC" w:rsidRDefault="00FC416B" w:rsidP="006A49C3">
      <w:pPr>
        <w:pStyle w:val="References"/>
        <w:numPr>
          <w:ilvl w:val="0"/>
          <w:numId w:val="37"/>
        </w:numPr>
        <w:adjustRightInd w:val="0"/>
        <w:spacing w:after="0"/>
        <w:jc w:val="left"/>
        <w:rPr>
          <w:szCs w:val="20"/>
          <w:lang w:eastAsia="zh-CN"/>
        </w:rPr>
      </w:pPr>
      <w:hyperlink r:id="rId103" w:history="1">
        <w:r w:rsidR="0059627D" w:rsidRPr="004D61FC">
          <w:rPr>
            <w:szCs w:val="20"/>
            <w:lang w:eastAsia="zh-CN"/>
          </w:rPr>
          <w:t>R1-1810553</w:t>
        </w:r>
      </w:hyperlink>
      <w:r w:rsidR="0059627D" w:rsidRPr="004D61FC">
        <w:rPr>
          <w:szCs w:val="20"/>
          <w:lang w:eastAsia="zh-CN"/>
        </w:rPr>
        <w:tab/>
        <w:t>On enhancements to configured UL grant operation</w:t>
      </w:r>
      <w:r w:rsidR="0059627D" w:rsidRPr="004D61FC">
        <w:rPr>
          <w:szCs w:val="20"/>
          <w:lang w:eastAsia="zh-CN"/>
        </w:rPr>
        <w:tab/>
        <w:t>CATT</w:t>
      </w:r>
    </w:p>
    <w:p w:rsidR="0059627D" w:rsidRPr="004D61FC" w:rsidRDefault="00FC416B" w:rsidP="006A49C3">
      <w:pPr>
        <w:pStyle w:val="References"/>
        <w:numPr>
          <w:ilvl w:val="0"/>
          <w:numId w:val="37"/>
        </w:numPr>
        <w:adjustRightInd w:val="0"/>
        <w:spacing w:after="0"/>
        <w:jc w:val="left"/>
        <w:rPr>
          <w:szCs w:val="20"/>
          <w:lang w:eastAsia="zh-CN"/>
        </w:rPr>
      </w:pPr>
      <w:hyperlink r:id="rId104" w:history="1">
        <w:r w:rsidR="0059627D" w:rsidRPr="004D61FC">
          <w:rPr>
            <w:szCs w:val="20"/>
            <w:lang w:eastAsia="zh-CN"/>
          </w:rPr>
          <w:t>R1-1810641</w:t>
        </w:r>
      </w:hyperlink>
      <w:r w:rsidR="0059627D" w:rsidRPr="004D61FC">
        <w:rPr>
          <w:szCs w:val="20"/>
          <w:lang w:eastAsia="zh-CN"/>
        </w:rPr>
        <w:tab/>
        <w:t>Discussion on enhanced UL grant-free transmissions</w:t>
      </w:r>
      <w:r w:rsidR="0059627D" w:rsidRPr="004D61FC">
        <w:rPr>
          <w:szCs w:val="20"/>
          <w:lang w:eastAsia="zh-CN"/>
        </w:rPr>
        <w:tab/>
        <w:t>Sony</w:t>
      </w:r>
    </w:p>
    <w:p w:rsidR="0059627D" w:rsidRPr="004D61FC" w:rsidRDefault="00FC416B" w:rsidP="006A49C3">
      <w:pPr>
        <w:pStyle w:val="References"/>
        <w:numPr>
          <w:ilvl w:val="0"/>
          <w:numId w:val="37"/>
        </w:numPr>
        <w:adjustRightInd w:val="0"/>
        <w:spacing w:after="0"/>
        <w:jc w:val="left"/>
        <w:rPr>
          <w:szCs w:val="20"/>
          <w:lang w:eastAsia="zh-CN"/>
        </w:rPr>
      </w:pPr>
      <w:hyperlink r:id="rId105" w:history="1">
        <w:r w:rsidR="0059627D" w:rsidRPr="004D61FC">
          <w:rPr>
            <w:szCs w:val="20"/>
            <w:lang w:eastAsia="zh-CN"/>
          </w:rPr>
          <w:t>R1-1810662</w:t>
        </w:r>
      </w:hyperlink>
      <w:r w:rsidR="0059627D" w:rsidRPr="004D61FC">
        <w:rPr>
          <w:szCs w:val="20"/>
          <w:lang w:eastAsia="zh-CN"/>
        </w:rPr>
        <w:tab/>
        <w:t>On Configured Grant enhancements for NR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06" w:history="1">
        <w:r w:rsidR="0059627D" w:rsidRPr="004D61FC">
          <w:rPr>
            <w:szCs w:val="20"/>
            <w:lang w:eastAsia="zh-CN"/>
          </w:rPr>
          <w:t>R1-1810731</w:t>
        </w:r>
      </w:hyperlink>
      <w:r w:rsidR="0059627D" w:rsidRPr="004D61FC">
        <w:rPr>
          <w:szCs w:val="20"/>
          <w:lang w:eastAsia="zh-CN"/>
        </w:rPr>
        <w:tab/>
        <w:t>URLLC enhanced grant-free transmission</w:t>
      </w:r>
      <w:r w:rsidR="0059627D" w:rsidRPr="004D61FC">
        <w:rPr>
          <w:szCs w:val="20"/>
          <w:lang w:eastAsia="zh-CN"/>
        </w:rPr>
        <w:tab/>
        <w:t>Panasonic Corporation</w:t>
      </w:r>
    </w:p>
    <w:p w:rsidR="0059627D" w:rsidRPr="004D61FC" w:rsidRDefault="00FC416B" w:rsidP="006A49C3">
      <w:pPr>
        <w:pStyle w:val="References"/>
        <w:numPr>
          <w:ilvl w:val="0"/>
          <w:numId w:val="37"/>
        </w:numPr>
        <w:adjustRightInd w:val="0"/>
        <w:spacing w:after="0"/>
        <w:jc w:val="left"/>
        <w:rPr>
          <w:szCs w:val="20"/>
          <w:lang w:eastAsia="zh-CN"/>
        </w:rPr>
      </w:pPr>
      <w:hyperlink r:id="rId107" w:history="1">
        <w:r w:rsidR="0059627D" w:rsidRPr="004D61FC">
          <w:rPr>
            <w:szCs w:val="20"/>
            <w:lang w:eastAsia="zh-CN"/>
          </w:rPr>
          <w:t>R1-1810787</w:t>
        </w:r>
      </w:hyperlink>
      <w:r w:rsidR="0059627D" w:rsidRPr="004D61FC">
        <w:rPr>
          <w:szCs w:val="20"/>
          <w:lang w:eastAsia="zh-CN"/>
        </w:rPr>
        <w:tab/>
        <w:t>Enhancements to configured grant PUSCH</w:t>
      </w:r>
      <w:r w:rsidR="0059627D" w:rsidRPr="004D61FC">
        <w:rPr>
          <w:szCs w:val="20"/>
          <w:lang w:eastAsia="zh-CN"/>
        </w:rPr>
        <w:tab/>
        <w:t>Intel Corporation</w:t>
      </w:r>
    </w:p>
    <w:p w:rsidR="0059627D" w:rsidRPr="004D61FC" w:rsidRDefault="00FC416B" w:rsidP="006A49C3">
      <w:pPr>
        <w:pStyle w:val="References"/>
        <w:numPr>
          <w:ilvl w:val="0"/>
          <w:numId w:val="37"/>
        </w:numPr>
        <w:adjustRightInd w:val="0"/>
        <w:spacing w:after="0"/>
        <w:jc w:val="left"/>
        <w:rPr>
          <w:szCs w:val="20"/>
          <w:lang w:eastAsia="zh-CN"/>
        </w:rPr>
      </w:pPr>
      <w:hyperlink r:id="rId108" w:history="1">
        <w:r w:rsidR="0059627D" w:rsidRPr="004D61FC">
          <w:rPr>
            <w:szCs w:val="20"/>
            <w:lang w:eastAsia="zh-CN"/>
          </w:rPr>
          <w:t>R1-1810993</w:t>
        </w:r>
      </w:hyperlink>
      <w:r w:rsidR="0059627D" w:rsidRPr="004D61FC">
        <w:rPr>
          <w:szCs w:val="20"/>
          <w:lang w:eastAsia="zh-CN"/>
        </w:rPr>
        <w:tab/>
        <w:t>Grant free transmission enhancement</w:t>
      </w:r>
      <w:r w:rsidR="0059627D" w:rsidRPr="004D61FC">
        <w:rPr>
          <w:szCs w:val="20"/>
          <w:lang w:eastAsia="zh-CN"/>
        </w:rPr>
        <w:tab/>
        <w:t>Guangdong OPPO Mobile Telecom.</w:t>
      </w:r>
    </w:p>
    <w:p w:rsidR="0059627D" w:rsidRPr="004D61FC" w:rsidRDefault="00FC416B" w:rsidP="006A49C3">
      <w:pPr>
        <w:pStyle w:val="References"/>
        <w:numPr>
          <w:ilvl w:val="0"/>
          <w:numId w:val="37"/>
        </w:numPr>
        <w:adjustRightInd w:val="0"/>
        <w:spacing w:after="0"/>
        <w:jc w:val="left"/>
        <w:rPr>
          <w:szCs w:val="20"/>
          <w:lang w:eastAsia="zh-CN"/>
        </w:rPr>
      </w:pPr>
      <w:hyperlink r:id="rId109" w:history="1">
        <w:r w:rsidR="0059627D" w:rsidRPr="004D61FC">
          <w:rPr>
            <w:szCs w:val="20"/>
            <w:lang w:eastAsia="zh-CN"/>
          </w:rPr>
          <w:t>R1-1811006</w:t>
        </w:r>
      </w:hyperlink>
      <w:r w:rsidR="0059627D" w:rsidRPr="004D61FC">
        <w:rPr>
          <w:szCs w:val="20"/>
          <w:lang w:eastAsia="zh-CN"/>
        </w:rPr>
        <w:tab/>
        <w:t>Discussion on UL grant-free transmission enhancement</w:t>
      </w:r>
      <w:r w:rsidR="0059627D" w:rsidRPr="004D61FC">
        <w:rPr>
          <w:szCs w:val="20"/>
          <w:lang w:eastAsia="zh-CN"/>
        </w:rPr>
        <w:tab/>
      </w:r>
      <w:proofErr w:type="spellStart"/>
      <w:r w:rsidR="0059627D" w:rsidRPr="004D61FC">
        <w:rPr>
          <w:szCs w:val="20"/>
          <w:lang w:eastAsia="zh-CN"/>
        </w:rPr>
        <w:t>Spreadtrum</w:t>
      </w:r>
      <w:proofErr w:type="spellEnd"/>
      <w:r w:rsidR="0059627D" w:rsidRPr="004D61FC">
        <w:rPr>
          <w:szCs w:val="20"/>
          <w:lang w:eastAsia="zh-CN"/>
        </w:rPr>
        <w:t xml:space="preserve"> 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110" w:history="1">
        <w:r w:rsidR="0059627D" w:rsidRPr="004D61FC">
          <w:rPr>
            <w:szCs w:val="20"/>
            <w:lang w:eastAsia="zh-CN"/>
          </w:rPr>
          <w:t>R1-1811156</w:t>
        </w:r>
      </w:hyperlink>
      <w:r w:rsidR="0059627D" w:rsidRPr="004D61FC">
        <w:rPr>
          <w:szCs w:val="20"/>
          <w:lang w:eastAsia="zh-CN"/>
        </w:rPr>
        <w:tab/>
        <w:t>Reliability enhancements for UL configured grant</w:t>
      </w:r>
      <w:r w:rsidR="0059627D" w:rsidRPr="004D61FC">
        <w:rPr>
          <w:szCs w:val="20"/>
          <w:lang w:eastAsia="zh-CN"/>
        </w:rPr>
        <w:tab/>
        <w:t>Sharp</w:t>
      </w:r>
    </w:p>
    <w:p w:rsidR="0059627D" w:rsidRPr="004D61FC" w:rsidRDefault="00FC416B" w:rsidP="006A49C3">
      <w:pPr>
        <w:pStyle w:val="References"/>
        <w:numPr>
          <w:ilvl w:val="0"/>
          <w:numId w:val="37"/>
        </w:numPr>
        <w:adjustRightInd w:val="0"/>
        <w:spacing w:after="0"/>
        <w:jc w:val="left"/>
        <w:rPr>
          <w:szCs w:val="20"/>
          <w:lang w:eastAsia="zh-CN"/>
        </w:rPr>
      </w:pPr>
      <w:hyperlink r:id="rId111" w:history="1">
        <w:r w:rsidR="0059627D" w:rsidRPr="004D61FC">
          <w:rPr>
            <w:szCs w:val="20"/>
            <w:lang w:eastAsia="zh-CN"/>
          </w:rPr>
          <w:t>R1-1811220</w:t>
        </w:r>
      </w:hyperlink>
      <w:r w:rsidR="0059627D" w:rsidRPr="004D61FC">
        <w:rPr>
          <w:szCs w:val="20"/>
          <w:lang w:eastAsia="zh-CN"/>
        </w:rPr>
        <w:tab/>
        <w:t xml:space="preserve">Enhanced UL configured grant transmissions for URLLC </w:t>
      </w:r>
      <w:r w:rsidR="0059627D" w:rsidRPr="004D61FC">
        <w:rPr>
          <w:szCs w:val="20"/>
          <w:lang w:eastAsia="zh-CN"/>
        </w:rPr>
        <w:tab/>
      </w:r>
      <w:proofErr w:type="spellStart"/>
      <w:r w:rsidR="0059627D" w:rsidRPr="004D61FC">
        <w:rPr>
          <w:szCs w:val="20"/>
          <w:lang w:eastAsia="zh-CN"/>
        </w:rPr>
        <w:t>InterDigital</w:t>
      </w:r>
      <w:proofErr w:type="spellEnd"/>
      <w:r w:rsidR="0059627D" w:rsidRPr="004D61FC">
        <w:rPr>
          <w:szCs w:val="20"/>
          <w:lang w:eastAsia="zh-CN"/>
        </w:rPr>
        <w:t>, Inc.</w:t>
      </w:r>
    </w:p>
    <w:p w:rsidR="0059627D" w:rsidRPr="004D61FC" w:rsidRDefault="00FC416B" w:rsidP="006A49C3">
      <w:pPr>
        <w:pStyle w:val="References"/>
        <w:numPr>
          <w:ilvl w:val="0"/>
          <w:numId w:val="37"/>
        </w:numPr>
        <w:adjustRightInd w:val="0"/>
        <w:spacing w:after="0"/>
        <w:jc w:val="left"/>
        <w:rPr>
          <w:szCs w:val="20"/>
          <w:lang w:eastAsia="zh-CN"/>
        </w:rPr>
      </w:pPr>
      <w:hyperlink r:id="rId112" w:history="1">
        <w:r w:rsidR="0059627D" w:rsidRPr="004D61FC">
          <w:rPr>
            <w:szCs w:val="20"/>
            <w:lang w:eastAsia="zh-CN"/>
          </w:rPr>
          <w:t>R1-1811274</w:t>
        </w:r>
      </w:hyperlink>
      <w:r w:rsidR="0059627D" w:rsidRPr="004D61FC">
        <w:rPr>
          <w:szCs w:val="20"/>
          <w:lang w:eastAsia="zh-CN"/>
        </w:rPr>
        <w:tab/>
        <w:t>Enhanced SPS and grant-free transmissions</w:t>
      </w:r>
      <w:r w:rsidR="0059627D" w:rsidRPr="004D61FC">
        <w:rPr>
          <w:szCs w:val="20"/>
          <w:lang w:eastAsia="zh-CN"/>
        </w:rPr>
        <w:tab/>
        <w:t>Qualcomm Incorporated</w:t>
      </w:r>
    </w:p>
    <w:p w:rsidR="0059627D" w:rsidRPr="004D61FC" w:rsidRDefault="00FC416B" w:rsidP="006A49C3">
      <w:pPr>
        <w:pStyle w:val="References"/>
        <w:numPr>
          <w:ilvl w:val="0"/>
          <w:numId w:val="37"/>
        </w:numPr>
        <w:adjustRightInd w:val="0"/>
        <w:spacing w:after="0"/>
        <w:jc w:val="left"/>
        <w:rPr>
          <w:szCs w:val="20"/>
          <w:lang w:eastAsia="zh-CN"/>
        </w:rPr>
      </w:pPr>
      <w:hyperlink r:id="rId113" w:history="1">
        <w:r w:rsidR="0059627D" w:rsidRPr="004D61FC">
          <w:rPr>
            <w:szCs w:val="20"/>
            <w:lang w:eastAsia="zh-CN"/>
          </w:rPr>
          <w:t>R1-1811463</w:t>
        </w:r>
      </w:hyperlink>
      <w:r w:rsidR="0059627D" w:rsidRPr="004D61FC">
        <w:rPr>
          <w:szCs w:val="20"/>
          <w:lang w:eastAsia="zh-CN"/>
        </w:rPr>
        <w:tab/>
        <w:t>Enhancements for grant free transmissions</w:t>
      </w:r>
      <w:r w:rsidR="0059627D" w:rsidRPr="004D61FC">
        <w:rPr>
          <w:szCs w:val="20"/>
          <w:lang w:eastAsia="zh-CN"/>
        </w:rPr>
        <w:tab/>
      </w:r>
      <w:proofErr w:type="spellStart"/>
      <w:r w:rsidR="0059627D" w:rsidRPr="004D61FC">
        <w:rPr>
          <w:szCs w:val="20"/>
          <w:lang w:eastAsia="zh-CN"/>
        </w:rPr>
        <w:t>Sequans</w:t>
      </w:r>
      <w:proofErr w:type="spellEnd"/>
      <w:r w:rsidR="0059627D" w:rsidRPr="004D61FC">
        <w:rPr>
          <w:szCs w:val="20"/>
          <w:lang w:eastAsia="zh-CN"/>
        </w:rPr>
        <w:t xml:space="preserve"> Communications</w:t>
      </w:r>
    </w:p>
    <w:p w:rsidR="0059627D" w:rsidRPr="004D61FC" w:rsidRDefault="00FC416B" w:rsidP="006A49C3">
      <w:pPr>
        <w:pStyle w:val="References"/>
        <w:numPr>
          <w:ilvl w:val="0"/>
          <w:numId w:val="37"/>
        </w:numPr>
        <w:adjustRightInd w:val="0"/>
        <w:spacing w:after="0"/>
        <w:jc w:val="left"/>
        <w:rPr>
          <w:szCs w:val="20"/>
          <w:lang w:eastAsia="zh-CN"/>
        </w:rPr>
      </w:pPr>
      <w:hyperlink r:id="rId114" w:history="1">
        <w:r w:rsidR="0059627D" w:rsidRPr="004D61FC">
          <w:rPr>
            <w:szCs w:val="20"/>
            <w:lang w:eastAsia="zh-CN"/>
          </w:rPr>
          <w:t>R1-1811511</w:t>
        </w:r>
      </w:hyperlink>
      <w:r w:rsidR="0059627D" w:rsidRPr="004D61FC">
        <w:rPr>
          <w:szCs w:val="20"/>
          <w:lang w:eastAsia="zh-CN"/>
        </w:rPr>
        <w:tab/>
        <w:t>Discussion on enhanced UL grant-free transmissions</w:t>
      </w:r>
      <w:r w:rsidR="0059627D" w:rsidRPr="004D61FC">
        <w:rPr>
          <w:szCs w:val="20"/>
          <w:lang w:eastAsia="zh-CN"/>
        </w:rPr>
        <w:tab/>
        <w:t>KDDI Corporation</w:t>
      </w:r>
    </w:p>
    <w:p w:rsidR="0059627D" w:rsidRPr="004D61FC" w:rsidRDefault="00FC416B" w:rsidP="006A49C3">
      <w:pPr>
        <w:pStyle w:val="References"/>
        <w:numPr>
          <w:ilvl w:val="0"/>
          <w:numId w:val="37"/>
        </w:numPr>
        <w:adjustRightInd w:val="0"/>
        <w:spacing w:after="0"/>
        <w:jc w:val="left"/>
        <w:rPr>
          <w:szCs w:val="20"/>
          <w:lang w:eastAsia="zh-CN"/>
        </w:rPr>
      </w:pPr>
      <w:hyperlink r:id="rId115" w:history="1">
        <w:r w:rsidR="0059627D" w:rsidRPr="004D61FC">
          <w:rPr>
            <w:szCs w:val="20"/>
            <w:lang w:eastAsia="zh-CN"/>
          </w:rPr>
          <w:t>R1-1811523</w:t>
        </w:r>
      </w:hyperlink>
      <w:r w:rsidR="0059627D" w:rsidRPr="004D61FC">
        <w:rPr>
          <w:szCs w:val="20"/>
          <w:lang w:eastAsia="zh-CN"/>
        </w:rPr>
        <w:tab/>
        <w:t>Enhanced UL grant-free transmissions-</w:t>
      </w:r>
      <w:r w:rsidR="0059627D" w:rsidRPr="004D61FC">
        <w:rPr>
          <w:szCs w:val="20"/>
          <w:lang w:eastAsia="zh-CN"/>
        </w:rPr>
        <w:tab/>
        <w:t>CAICT</w:t>
      </w:r>
    </w:p>
    <w:p w:rsidR="0059627D" w:rsidRPr="004D61FC" w:rsidRDefault="00FC416B" w:rsidP="006A49C3">
      <w:pPr>
        <w:pStyle w:val="References"/>
        <w:numPr>
          <w:ilvl w:val="0"/>
          <w:numId w:val="37"/>
        </w:numPr>
        <w:adjustRightInd w:val="0"/>
        <w:spacing w:after="0"/>
        <w:jc w:val="left"/>
        <w:rPr>
          <w:szCs w:val="20"/>
          <w:lang w:eastAsia="zh-CN"/>
        </w:rPr>
      </w:pPr>
      <w:hyperlink r:id="rId116" w:history="1">
        <w:r w:rsidR="0059627D" w:rsidRPr="004D61FC">
          <w:rPr>
            <w:szCs w:val="20"/>
            <w:lang w:eastAsia="zh-CN"/>
          </w:rPr>
          <w:t>R1-1811552</w:t>
        </w:r>
      </w:hyperlink>
      <w:r w:rsidR="0059627D" w:rsidRPr="004D61FC">
        <w:rPr>
          <w:szCs w:val="20"/>
          <w:lang w:eastAsia="zh-CN"/>
        </w:rPr>
        <w:tab/>
        <w:t>Discussion on Configured Grant Enhancements</w:t>
      </w:r>
      <w:r w:rsidR="0059627D" w:rsidRPr="004D61FC">
        <w:rPr>
          <w:szCs w:val="20"/>
          <w:lang w:eastAsia="zh-CN"/>
        </w:rPr>
        <w:tab/>
        <w:t>III</w:t>
      </w:r>
    </w:p>
    <w:p w:rsidR="0059627D" w:rsidRPr="004D61FC" w:rsidRDefault="00FC416B" w:rsidP="006A49C3">
      <w:pPr>
        <w:pStyle w:val="References"/>
        <w:numPr>
          <w:ilvl w:val="0"/>
          <w:numId w:val="37"/>
        </w:numPr>
        <w:adjustRightInd w:val="0"/>
        <w:spacing w:after="0"/>
        <w:jc w:val="left"/>
        <w:rPr>
          <w:szCs w:val="20"/>
          <w:lang w:eastAsia="zh-CN"/>
        </w:rPr>
      </w:pPr>
      <w:hyperlink r:id="rId117" w:history="1">
        <w:r w:rsidR="0059627D" w:rsidRPr="004D61FC">
          <w:rPr>
            <w:szCs w:val="20"/>
            <w:lang w:eastAsia="zh-CN"/>
          </w:rPr>
          <w:t>R1-1810136</w:t>
        </w:r>
      </w:hyperlink>
      <w:r w:rsidR="0059627D" w:rsidRPr="004D61FC">
        <w:rPr>
          <w:szCs w:val="20"/>
          <w:lang w:eastAsia="zh-CN"/>
        </w:rPr>
        <w:tab/>
        <w:t>HARQ-ACK enhancements for URLLC</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18" w:history="1">
        <w:r w:rsidR="0059627D" w:rsidRPr="004D61FC">
          <w:rPr>
            <w:szCs w:val="20"/>
            <w:lang w:eastAsia="zh-CN"/>
          </w:rPr>
          <w:t>R1-1810177</w:t>
        </w:r>
      </w:hyperlink>
      <w:r w:rsidR="0059627D" w:rsidRPr="004D61FC">
        <w:rPr>
          <w:szCs w:val="20"/>
          <w:lang w:eastAsia="zh-CN"/>
        </w:rPr>
        <w:tab/>
        <w:t>Latency Evaluation of Rel-15 URLLC</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19" w:history="1">
        <w:r w:rsidR="0059627D" w:rsidRPr="004D61FC">
          <w:rPr>
            <w:szCs w:val="20"/>
            <w:lang w:eastAsia="zh-CN"/>
          </w:rPr>
          <w:t>R1-1810178</w:t>
        </w:r>
      </w:hyperlink>
      <w:r w:rsidR="0059627D" w:rsidRPr="004D61FC">
        <w:rPr>
          <w:szCs w:val="20"/>
          <w:lang w:eastAsia="zh-CN"/>
        </w:rPr>
        <w:tab/>
        <w:t>Reliability Evaluation of Rel-15 Enabled URLLC Use Cases</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20" w:history="1">
        <w:r w:rsidR="0059627D" w:rsidRPr="004D61FC">
          <w:rPr>
            <w:szCs w:val="20"/>
            <w:lang w:eastAsia="zh-CN"/>
          </w:rPr>
          <w:t>R1-1810297</w:t>
        </w:r>
      </w:hyperlink>
      <w:r w:rsidR="0059627D" w:rsidRPr="004D61FC">
        <w:rPr>
          <w:szCs w:val="20"/>
          <w:lang w:eastAsia="zh-CN"/>
        </w:rPr>
        <w:tab/>
        <w:t xml:space="preserve">Discussion on differentiation of </w:t>
      </w:r>
      <w:proofErr w:type="spellStart"/>
      <w:r w:rsidR="0059627D" w:rsidRPr="004D61FC">
        <w:rPr>
          <w:szCs w:val="20"/>
          <w:lang w:eastAsia="zh-CN"/>
        </w:rPr>
        <w:t>eMBB</w:t>
      </w:r>
      <w:proofErr w:type="spellEnd"/>
      <w:r w:rsidR="0059627D" w:rsidRPr="004D61FC">
        <w:rPr>
          <w:szCs w:val="20"/>
          <w:lang w:eastAsia="zh-CN"/>
        </w:rPr>
        <w:t xml:space="preserve"> and URLLC services</w:t>
      </w:r>
      <w:r w:rsidR="0059627D" w:rsidRPr="004D61FC">
        <w:rPr>
          <w:szCs w:val="20"/>
          <w:lang w:eastAsia="zh-CN"/>
        </w:rPr>
        <w:tab/>
        <w:t>LG Electronics</w:t>
      </w:r>
    </w:p>
    <w:p w:rsidR="0059627D" w:rsidRPr="004D61FC" w:rsidRDefault="00FC416B" w:rsidP="006A49C3">
      <w:pPr>
        <w:pStyle w:val="References"/>
        <w:numPr>
          <w:ilvl w:val="0"/>
          <w:numId w:val="37"/>
        </w:numPr>
        <w:adjustRightInd w:val="0"/>
        <w:spacing w:after="0"/>
        <w:jc w:val="left"/>
        <w:rPr>
          <w:szCs w:val="20"/>
          <w:lang w:eastAsia="zh-CN"/>
        </w:rPr>
      </w:pPr>
      <w:hyperlink r:id="rId121" w:history="1">
        <w:r w:rsidR="0059627D" w:rsidRPr="004D61FC">
          <w:rPr>
            <w:szCs w:val="20"/>
            <w:lang w:eastAsia="zh-CN"/>
          </w:rPr>
          <w:t>R1-1810299</w:t>
        </w:r>
      </w:hyperlink>
      <w:r w:rsidR="0059627D" w:rsidRPr="004D61FC">
        <w:rPr>
          <w:szCs w:val="20"/>
          <w:lang w:eastAsia="zh-CN"/>
        </w:rPr>
        <w:tab/>
        <w:t>Discussions on PUCCH performance for NR URLLC</w:t>
      </w:r>
      <w:r w:rsidR="0059627D" w:rsidRPr="004D61FC">
        <w:rPr>
          <w:szCs w:val="20"/>
          <w:lang w:eastAsia="zh-CN"/>
        </w:rPr>
        <w:tab/>
        <w:t>LG Electronics</w:t>
      </w:r>
    </w:p>
    <w:p w:rsidR="0059627D" w:rsidRPr="004D61FC" w:rsidRDefault="00FC416B" w:rsidP="006A49C3">
      <w:pPr>
        <w:pStyle w:val="References"/>
        <w:numPr>
          <w:ilvl w:val="0"/>
          <w:numId w:val="37"/>
        </w:numPr>
        <w:adjustRightInd w:val="0"/>
        <w:spacing w:after="0"/>
        <w:jc w:val="left"/>
        <w:rPr>
          <w:szCs w:val="20"/>
          <w:lang w:eastAsia="zh-CN"/>
        </w:rPr>
      </w:pPr>
      <w:hyperlink r:id="rId122" w:history="1">
        <w:r w:rsidR="0059627D" w:rsidRPr="004D61FC">
          <w:rPr>
            <w:szCs w:val="20"/>
            <w:lang w:eastAsia="zh-CN"/>
          </w:rPr>
          <w:t>R1-1810300</w:t>
        </w:r>
      </w:hyperlink>
      <w:r w:rsidR="0059627D" w:rsidRPr="004D61FC">
        <w:rPr>
          <w:szCs w:val="20"/>
          <w:lang w:eastAsia="zh-CN"/>
        </w:rPr>
        <w:tab/>
        <w:t>Discussion on HARQ-ACK enhancement for URLLC</w:t>
      </w:r>
      <w:r w:rsidR="0059627D" w:rsidRPr="004D61FC">
        <w:rPr>
          <w:szCs w:val="20"/>
          <w:lang w:eastAsia="zh-CN"/>
        </w:rPr>
        <w:tab/>
        <w:t>LG Electronics</w:t>
      </w:r>
    </w:p>
    <w:p w:rsidR="0059627D" w:rsidRPr="004D61FC" w:rsidRDefault="00FC416B" w:rsidP="006A49C3">
      <w:pPr>
        <w:pStyle w:val="References"/>
        <w:numPr>
          <w:ilvl w:val="0"/>
          <w:numId w:val="37"/>
        </w:numPr>
        <w:adjustRightInd w:val="0"/>
        <w:spacing w:after="0"/>
        <w:jc w:val="left"/>
        <w:rPr>
          <w:szCs w:val="20"/>
          <w:lang w:eastAsia="zh-CN"/>
        </w:rPr>
      </w:pPr>
      <w:hyperlink r:id="rId123" w:history="1">
        <w:r w:rsidR="0059627D" w:rsidRPr="004D61FC">
          <w:rPr>
            <w:szCs w:val="20"/>
            <w:lang w:eastAsia="zh-CN"/>
          </w:rPr>
          <w:t>R1-1810317</w:t>
        </w:r>
      </w:hyperlink>
      <w:r w:rsidR="0059627D" w:rsidRPr="004D61FC">
        <w:rPr>
          <w:szCs w:val="20"/>
          <w:lang w:eastAsia="zh-CN"/>
        </w:rPr>
        <w:tab/>
        <w:t>Intra-UE Prioritization and Multiplexing of  UL Transmissions</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24" w:history="1">
        <w:r w:rsidR="0059627D" w:rsidRPr="004D61FC">
          <w:rPr>
            <w:szCs w:val="20"/>
            <w:lang w:eastAsia="zh-CN"/>
          </w:rPr>
          <w:t>R1-1810318</w:t>
        </w:r>
      </w:hyperlink>
      <w:r w:rsidR="0059627D" w:rsidRPr="004D61FC">
        <w:rPr>
          <w:szCs w:val="20"/>
          <w:lang w:eastAsia="zh-CN"/>
        </w:rPr>
        <w:tab/>
        <w:t>Triggered A-CSI on PUCCH</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25" w:history="1">
        <w:r w:rsidR="0059627D" w:rsidRPr="004D61FC">
          <w:rPr>
            <w:szCs w:val="20"/>
            <w:lang w:eastAsia="zh-CN"/>
          </w:rPr>
          <w:t>R1-1810348</w:t>
        </w:r>
      </w:hyperlink>
      <w:r w:rsidR="0059627D" w:rsidRPr="004D61FC">
        <w:rPr>
          <w:szCs w:val="20"/>
          <w:lang w:eastAsia="zh-CN"/>
        </w:rPr>
        <w:tab/>
        <w:t>Further issues related to URLLC enhancement</w:t>
      </w:r>
      <w:r w:rsidR="0059627D" w:rsidRPr="004D61FC">
        <w:rPr>
          <w:szCs w:val="20"/>
          <w:lang w:eastAsia="zh-CN"/>
        </w:rPr>
        <w:tab/>
        <w:t>ZTE</w:t>
      </w:r>
    </w:p>
    <w:p w:rsidR="0059627D" w:rsidRPr="004D61FC" w:rsidRDefault="00FC416B" w:rsidP="006A49C3">
      <w:pPr>
        <w:pStyle w:val="References"/>
        <w:numPr>
          <w:ilvl w:val="0"/>
          <w:numId w:val="37"/>
        </w:numPr>
        <w:adjustRightInd w:val="0"/>
        <w:spacing w:after="0"/>
        <w:jc w:val="left"/>
        <w:rPr>
          <w:szCs w:val="20"/>
          <w:lang w:eastAsia="zh-CN"/>
        </w:rPr>
      </w:pPr>
      <w:hyperlink r:id="rId126" w:history="1">
        <w:r w:rsidR="0059627D" w:rsidRPr="004D61FC">
          <w:rPr>
            <w:szCs w:val="20"/>
            <w:lang w:eastAsia="zh-CN"/>
          </w:rPr>
          <w:t>R1-1810349</w:t>
        </w:r>
      </w:hyperlink>
      <w:r w:rsidR="0059627D" w:rsidRPr="004D61FC">
        <w:rPr>
          <w:szCs w:val="20"/>
          <w:lang w:eastAsia="zh-CN"/>
        </w:rPr>
        <w:tab/>
        <w:t>PUSCH and PUCCH time line for URLLC</w:t>
      </w:r>
      <w:r w:rsidR="0059627D" w:rsidRPr="004D61FC">
        <w:rPr>
          <w:szCs w:val="20"/>
          <w:lang w:eastAsia="zh-CN"/>
        </w:rPr>
        <w:tab/>
        <w:t>ZTE</w:t>
      </w:r>
    </w:p>
    <w:p w:rsidR="0059627D" w:rsidRPr="004D61FC" w:rsidRDefault="00FC416B" w:rsidP="006A49C3">
      <w:pPr>
        <w:pStyle w:val="References"/>
        <w:numPr>
          <w:ilvl w:val="0"/>
          <w:numId w:val="37"/>
        </w:numPr>
        <w:adjustRightInd w:val="0"/>
        <w:spacing w:after="0"/>
        <w:jc w:val="left"/>
        <w:rPr>
          <w:szCs w:val="20"/>
          <w:lang w:eastAsia="zh-CN"/>
        </w:rPr>
      </w:pPr>
      <w:hyperlink r:id="rId127" w:history="1">
        <w:r w:rsidR="0059627D" w:rsidRPr="004D61FC">
          <w:rPr>
            <w:szCs w:val="20"/>
            <w:lang w:eastAsia="zh-CN"/>
          </w:rPr>
          <w:t>R1-1810398</w:t>
        </w:r>
      </w:hyperlink>
      <w:r w:rsidR="0059627D" w:rsidRPr="004D61FC">
        <w:rPr>
          <w:szCs w:val="20"/>
          <w:lang w:eastAsia="zh-CN"/>
        </w:rPr>
        <w:tab/>
        <w:t>Other enhancements for URLLC</w:t>
      </w:r>
      <w:r w:rsidR="0059627D" w:rsidRPr="004D61FC">
        <w:rPr>
          <w:szCs w:val="20"/>
          <w:lang w:eastAsia="zh-CN"/>
        </w:rPr>
        <w:tab/>
        <w:t>vivo</w:t>
      </w:r>
    </w:p>
    <w:p w:rsidR="0059627D" w:rsidRPr="004D61FC" w:rsidRDefault="00FC416B" w:rsidP="006A49C3">
      <w:pPr>
        <w:pStyle w:val="References"/>
        <w:numPr>
          <w:ilvl w:val="0"/>
          <w:numId w:val="37"/>
        </w:numPr>
        <w:adjustRightInd w:val="0"/>
        <w:spacing w:after="0"/>
        <w:jc w:val="left"/>
        <w:rPr>
          <w:szCs w:val="20"/>
          <w:lang w:eastAsia="zh-CN"/>
        </w:rPr>
      </w:pPr>
      <w:hyperlink r:id="rId128" w:history="1">
        <w:r w:rsidR="0059627D" w:rsidRPr="004D61FC">
          <w:rPr>
            <w:szCs w:val="20"/>
            <w:lang w:eastAsia="zh-CN"/>
          </w:rPr>
          <w:t>R1-1810399</w:t>
        </w:r>
      </w:hyperlink>
      <w:r w:rsidR="0059627D" w:rsidRPr="004D61FC">
        <w:rPr>
          <w:szCs w:val="20"/>
          <w:lang w:eastAsia="zh-CN"/>
        </w:rPr>
        <w:tab/>
        <w:t>UL intra UE Tx prioritization for URLLC</w:t>
      </w:r>
      <w:r w:rsidR="0059627D" w:rsidRPr="004D61FC">
        <w:rPr>
          <w:szCs w:val="20"/>
          <w:lang w:eastAsia="zh-CN"/>
        </w:rPr>
        <w:tab/>
        <w:t>vivo</w:t>
      </w:r>
    </w:p>
    <w:p w:rsidR="0059627D" w:rsidRPr="004D61FC" w:rsidRDefault="00FC416B" w:rsidP="006A49C3">
      <w:pPr>
        <w:pStyle w:val="References"/>
        <w:numPr>
          <w:ilvl w:val="0"/>
          <w:numId w:val="37"/>
        </w:numPr>
        <w:adjustRightInd w:val="0"/>
        <w:spacing w:after="0"/>
        <w:jc w:val="left"/>
        <w:rPr>
          <w:szCs w:val="20"/>
          <w:lang w:eastAsia="zh-CN"/>
        </w:rPr>
      </w:pPr>
      <w:hyperlink r:id="rId129" w:history="1">
        <w:r w:rsidR="0059627D" w:rsidRPr="004D61FC">
          <w:rPr>
            <w:szCs w:val="20"/>
            <w:lang w:eastAsia="zh-CN"/>
          </w:rPr>
          <w:t>R1-1810400</w:t>
        </w:r>
      </w:hyperlink>
      <w:r w:rsidR="0059627D" w:rsidRPr="004D61FC">
        <w:rPr>
          <w:szCs w:val="20"/>
          <w:lang w:eastAsia="zh-CN"/>
        </w:rPr>
        <w:tab/>
        <w:t>DL intra UE Tx prioritization for URLLC</w:t>
      </w:r>
      <w:r w:rsidR="0059627D" w:rsidRPr="004D61FC">
        <w:rPr>
          <w:szCs w:val="20"/>
          <w:lang w:eastAsia="zh-CN"/>
        </w:rPr>
        <w:tab/>
        <w:t>vivo</w:t>
      </w:r>
    </w:p>
    <w:p w:rsidR="0059627D" w:rsidRPr="004D61FC" w:rsidRDefault="00FC416B" w:rsidP="006A49C3">
      <w:pPr>
        <w:pStyle w:val="References"/>
        <w:numPr>
          <w:ilvl w:val="0"/>
          <w:numId w:val="37"/>
        </w:numPr>
        <w:adjustRightInd w:val="0"/>
        <w:spacing w:after="0"/>
        <w:jc w:val="left"/>
        <w:rPr>
          <w:szCs w:val="20"/>
          <w:lang w:eastAsia="zh-CN"/>
        </w:rPr>
      </w:pPr>
      <w:hyperlink r:id="rId130" w:history="1">
        <w:r w:rsidR="0059627D" w:rsidRPr="004D61FC">
          <w:rPr>
            <w:szCs w:val="20"/>
            <w:lang w:eastAsia="zh-CN"/>
          </w:rPr>
          <w:t>R1-1810466</w:t>
        </w:r>
      </w:hyperlink>
      <w:r w:rsidR="0059627D" w:rsidRPr="004D61FC">
        <w:rPr>
          <w:szCs w:val="20"/>
          <w:lang w:eastAsia="zh-CN"/>
        </w:rPr>
        <w:tab/>
        <w:t>Further enhancements of NR PUCCH for URLLC</w:t>
      </w:r>
      <w:r w:rsidR="0059627D" w:rsidRPr="004D61FC">
        <w:rPr>
          <w:szCs w:val="20"/>
          <w:lang w:eastAsia="zh-CN"/>
        </w:rPr>
        <w:tab/>
      </w:r>
      <w:proofErr w:type="spellStart"/>
      <w:r w:rsidR="0059627D" w:rsidRPr="004D61FC">
        <w:rPr>
          <w:szCs w:val="20"/>
          <w:lang w:eastAsia="zh-CN"/>
        </w:rPr>
        <w:t>MediaTek</w:t>
      </w:r>
      <w:proofErr w:type="spellEnd"/>
      <w:r w:rsidR="0059627D" w:rsidRPr="004D61FC">
        <w:rPr>
          <w:szCs w:val="20"/>
          <w:lang w:eastAsia="zh-CN"/>
        </w:rPr>
        <w:t xml:space="preserve"> Inc.</w:t>
      </w:r>
    </w:p>
    <w:p w:rsidR="0059627D" w:rsidRPr="004D61FC" w:rsidRDefault="00FC416B" w:rsidP="006A49C3">
      <w:pPr>
        <w:pStyle w:val="References"/>
        <w:numPr>
          <w:ilvl w:val="0"/>
          <w:numId w:val="37"/>
        </w:numPr>
        <w:adjustRightInd w:val="0"/>
        <w:spacing w:after="0"/>
        <w:jc w:val="left"/>
        <w:rPr>
          <w:szCs w:val="20"/>
          <w:lang w:eastAsia="zh-CN"/>
        </w:rPr>
      </w:pPr>
      <w:hyperlink r:id="rId131" w:history="1">
        <w:r w:rsidR="0059627D" w:rsidRPr="004D61FC">
          <w:rPr>
            <w:szCs w:val="20"/>
            <w:lang w:eastAsia="zh-CN"/>
          </w:rPr>
          <w:t>R1-1810642</w:t>
        </w:r>
      </w:hyperlink>
      <w:r w:rsidR="0059627D" w:rsidRPr="004D61FC">
        <w:rPr>
          <w:szCs w:val="20"/>
          <w:lang w:eastAsia="zh-CN"/>
        </w:rPr>
        <w:tab/>
        <w:t>Multiple active BWPs</w:t>
      </w:r>
      <w:r w:rsidR="0059627D" w:rsidRPr="004D61FC">
        <w:rPr>
          <w:szCs w:val="20"/>
          <w:lang w:eastAsia="zh-CN"/>
        </w:rPr>
        <w:tab/>
        <w:t>Sony</w:t>
      </w:r>
    </w:p>
    <w:p w:rsidR="0059627D" w:rsidRPr="004D61FC" w:rsidRDefault="00FC416B" w:rsidP="006A49C3">
      <w:pPr>
        <w:pStyle w:val="References"/>
        <w:numPr>
          <w:ilvl w:val="0"/>
          <w:numId w:val="37"/>
        </w:numPr>
        <w:adjustRightInd w:val="0"/>
        <w:spacing w:after="0"/>
        <w:jc w:val="left"/>
        <w:rPr>
          <w:szCs w:val="20"/>
          <w:lang w:eastAsia="zh-CN"/>
        </w:rPr>
      </w:pPr>
      <w:hyperlink r:id="rId132" w:history="1">
        <w:r w:rsidR="0059627D" w:rsidRPr="004D61FC">
          <w:rPr>
            <w:szCs w:val="20"/>
            <w:lang w:eastAsia="zh-CN"/>
          </w:rPr>
          <w:t>R1-1810663</w:t>
        </w:r>
      </w:hyperlink>
      <w:r w:rsidR="0059627D" w:rsidRPr="004D61FC">
        <w:rPr>
          <w:szCs w:val="20"/>
          <w:lang w:eastAsia="zh-CN"/>
        </w:rPr>
        <w:tab/>
        <w:t>URLLC downlink system-level performance evaluation</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33" w:history="1">
        <w:r w:rsidR="0059627D" w:rsidRPr="004D61FC">
          <w:rPr>
            <w:szCs w:val="20"/>
            <w:lang w:eastAsia="zh-CN"/>
          </w:rPr>
          <w:t>R1-1810664</w:t>
        </w:r>
      </w:hyperlink>
      <w:r w:rsidR="0059627D" w:rsidRPr="004D61FC">
        <w:rPr>
          <w:szCs w:val="20"/>
          <w:lang w:eastAsia="zh-CN"/>
        </w:rPr>
        <w:tab/>
        <w:t>On compact DCI for NR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34" w:history="1">
        <w:r w:rsidR="0059627D" w:rsidRPr="004D61FC">
          <w:rPr>
            <w:szCs w:val="20"/>
            <w:lang w:eastAsia="zh-CN"/>
          </w:rPr>
          <w:t>R1-1810665</w:t>
        </w:r>
      </w:hyperlink>
      <w:r w:rsidR="0059627D" w:rsidRPr="004D61FC">
        <w:rPr>
          <w:szCs w:val="20"/>
          <w:lang w:eastAsia="zh-CN"/>
        </w:rPr>
        <w:tab/>
        <w:t>On PDCCH repetition for NR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35" w:history="1">
        <w:r w:rsidR="0059627D" w:rsidRPr="004D61FC">
          <w:rPr>
            <w:szCs w:val="20"/>
            <w:lang w:eastAsia="zh-CN"/>
          </w:rPr>
          <w:t>R1-1810666</w:t>
        </w:r>
      </w:hyperlink>
      <w:r w:rsidR="0059627D" w:rsidRPr="004D61FC">
        <w:rPr>
          <w:szCs w:val="20"/>
          <w:lang w:eastAsia="zh-CN"/>
        </w:rPr>
        <w:tab/>
        <w:t>On the PDCCH limits on the maximum number of CCEs for channel estimation and BDs for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36" w:history="1">
        <w:r w:rsidR="0059627D" w:rsidRPr="004D61FC">
          <w:rPr>
            <w:szCs w:val="20"/>
            <w:lang w:eastAsia="zh-CN"/>
          </w:rPr>
          <w:t>R1-1810667</w:t>
        </w:r>
      </w:hyperlink>
      <w:r w:rsidR="0059627D" w:rsidRPr="004D61FC">
        <w:rPr>
          <w:szCs w:val="20"/>
          <w:lang w:eastAsia="zh-CN"/>
        </w:rPr>
        <w:tab/>
        <w:t>On enhanced HARQ-ACK feedback for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37" w:history="1">
        <w:r w:rsidR="0059627D" w:rsidRPr="004D61FC">
          <w:rPr>
            <w:szCs w:val="20"/>
            <w:lang w:eastAsia="zh-CN"/>
          </w:rPr>
          <w:t>R1-1810668</w:t>
        </w:r>
      </w:hyperlink>
      <w:r w:rsidR="0059627D" w:rsidRPr="004D61FC">
        <w:rPr>
          <w:szCs w:val="20"/>
          <w:lang w:eastAsia="zh-CN"/>
        </w:rPr>
        <w:tab/>
        <w:t>On CSI feedback enhancements for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38" w:history="1">
        <w:r w:rsidR="0059627D" w:rsidRPr="004D61FC">
          <w:rPr>
            <w:szCs w:val="20"/>
            <w:lang w:eastAsia="zh-CN"/>
          </w:rPr>
          <w:t>R1-1810669</w:t>
        </w:r>
      </w:hyperlink>
      <w:r w:rsidR="0059627D" w:rsidRPr="004D61FC">
        <w:rPr>
          <w:szCs w:val="20"/>
          <w:lang w:eastAsia="zh-CN"/>
        </w:rPr>
        <w:tab/>
        <w:t>On scheduled PUSCH (&amp; PDSCH) repetition enhancements for NR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39" w:history="1">
        <w:r w:rsidR="0059627D" w:rsidRPr="004D61FC">
          <w:rPr>
            <w:szCs w:val="20"/>
            <w:lang w:eastAsia="zh-CN"/>
          </w:rPr>
          <w:t>R1-1810670</w:t>
        </w:r>
      </w:hyperlink>
      <w:r w:rsidR="0059627D" w:rsidRPr="004D61FC">
        <w:rPr>
          <w:szCs w:val="20"/>
          <w:lang w:eastAsia="zh-CN"/>
        </w:rPr>
        <w:tab/>
        <w:t>Enhancements to scheduling/HARQ/CSI processing timeline for NR URLLC</w:t>
      </w:r>
      <w:r w:rsidR="0059627D" w:rsidRPr="004D61FC">
        <w:rPr>
          <w:szCs w:val="20"/>
          <w:lang w:eastAsia="zh-CN"/>
        </w:rPr>
        <w:tab/>
        <w:t>Nokia, Nokia Shanghai Bell</w:t>
      </w:r>
    </w:p>
    <w:p w:rsidR="0059627D" w:rsidRPr="004D61FC" w:rsidRDefault="00FC416B" w:rsidP="006A49C3">
      <w:pPr>
        <w:pStyle w:val="References"/>
        <w:numPr>
          <w:ilvl w:val="0"/>
          <w:numId w:val="37"/>
        </w:numPr>
        <w:adjustRightInd w:val="0"/>
        <w:spacing w:after="0"/>
        <w:jc w:val="left"/>
        <w:rPr>
          <w:szCs w:val="20"/>
          <w:lang w:eastAsia="zh-CN"/>
        </w:rPr>
      </w:pPr>
      <w:hyperlink r:id="rId140" w:history="1">
        <w:r w:rsidR="0059627D" w:rsidRPr="004D61FC">
          <w:rPr>
            <w:szCs w:val="20"/>
            <w:lang w:eastAsia="zh-CN"/>
          </w:rPr>
          <w:t>R1-1810671</w:t>
        </w:r>
      </w:hyperlink>
      <w:r w:rsidR="0059627D" w:rsidRPr="004D61FC">
        <w:rPr>
          <w:szCs w:val="20"/>
          <w:lang w:eastAsia="zh-CN"/>
        </w:rPr>
        <w:tab/>
        <w:t xml:space="preserve">Work Plan for NR Industrial </w:t>
      </w:r>
      <w:proofErr w:type="spellStart"/>
      <w:r w:rsidR="0059627D" w:rsidRPr="004D61FC">
        <w:rPr>
          <w:szCs w:val="20"/>
          <w:lang w:eastAsia="zh-CN"/>
        </w:rPr>
        <w:t>IoT</w:t>
      </w:r>
      <w:proofErr w:type="spellEnd"/>
      <w:r w:rsidR="0059627D" w:rsidRPr="004D61FC">
        <w:rPr>
          <w:szCs w:val="20"/>
          <w:lang w:eastAsia="zh-CN"/>
        </w:rPr>
        <w:t xml:space="preserve"> SI</w:t>
      </w:r>
      <w:r w:rsidR="0059627D" w:rsidRPr="004D61FC">
        <w:rPr>
          <w:szCs w:val="20"/>
          <w:lang w:eastAsia="zh-CN"/>
        </w:rPr>
        <w:tab/>
        <w:t>Nokia</w:t>
      </w:r>
    </w:p>
    <w:p w:rsidR="0059627D" w:rsidRPr="004D61FC" w:rsidRDefault="00FC416B" w:rsidP="006A49C3">
      <w:pPr>
        <w:pStyle w:val="References"/>
        <w:numPr>
          <w:ilvl w:val="0"/>
          <w:numId w:val="37"/>
        </w:numPr>
        <w:adjustRightInd w:val="0"/>
        <w:spacing w:after="0"/>
        <w:jc w:val="left"/>
        <w:rPr>
          <w:szCs w:val="20"/>
          <w:lang w:eastAsia="zh-CN"/>
        </w:rPr>
      </w:pPr>
      <w:hyperlink r:id="rId141" w:history="1">
        <w:r w:rsidR="0059627D" w:rsidRPr="004D61FC">
          <w:rPr>
            <w:szCs w:val="20"/>
            <w:lang w:eastAsia="zh-CN"/>
          </w:rPr>
          <w:t>R1-1810672</w:t>
        </w:r>
      </w:hyperlink>
      <w:r w:rsidR="0059627D" w:rsidRPr="004D61FC">
        <w:rPr>
          <w:szCs w:val="20"/>
          <w:lang w:eastAsia="zh-CN"/>
        </w:rPr>
        <w:tab/>
        <w:t>Draft skeleton of TR 38.825: Study on NR Industrial Internet of Things (</w:t>
      </w:r>
      <w:proofErr w:type="spellStart"/>
      <w:r w:rsidR="0059627D" w:rsidRPr="004D61FC">
        <w:rPr>
          <w:szCs w:val="20"/>
          <w:lang w:eastAsia="zh-CN"/>
        </w:rPr>
        <w:t>IoT</w:t>
      </w:r>
      <w:proofErr w:type="spellEnd"/>
      <w:r w:rsidR="0059627D" w:rsidRPr="004D61FC">
        <w:rPr>
          <w:szCs w:val="20"/>
          <w:lang w:eastAsia="zh-CN"/>
        </w:rPr>
        <w:t>)</w:t>
      </w:r>
      <w:r w:rsidR="0059627D" w:rsidRPr="004D61FC">
        <w:rPr>
          <w:szCs w:val="20"/>
          <w:lang w:eastAsia="zh-CN"/>
        </w:rPr>
        <w:tab/>
        <w:t>Nokia</w:t>
      </w:r>
    </w:p>
    <w:p w:rsidR="0059627D" w:rsidRPr="004D61FC" w:rsidRDefault="00FC416B" w:rsidP="006A49C3">
      <w:pPr>
        <w:pStyle w:val="References"/>
        <w:numPr>
          <w:ilvl w:val="0"/>
          <w:numId w:val="37"/>
        </w:numPr>
        <w:adjustRightInd w:val="0"/>
        <w:spacing w:after="0"/>
        <w:jc w:val="left"/>
        <w:rPr>
          <w:szCs w:val="20"/>
          <w:lang w:eastAsia="zh-CN"/>
        </w:rPr>
      </w:pPr>
      <w:hyperlink r:id="rId142" w:history="1">
        <w:r w:rsidR="0059627D" w:rsidRPr="004D61FC">
          <w:rPr>
            <w:szCs w:val="20"/>
            <w:lang w:eastAsia="zh-CN"/>
          </w:rPr>
          <w:t>R1-1810709</w:t>
        </w:r>
      </w:hyperlink>
      <w:r w:rsidR="0059627D" w:rsidRPr="004D61FC">
        <w:rPr>
          <w:szCs w:val="20"/>
          <w:lang w:eastAsia="zh-CN"/>
        </w:rPr>
        <w:tab/>
        <w:t>PDCCH enhancements for URLLC</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43" w:history="1">
        <w:r w:rsidR="0059627D" w:rsidRPr="004D61FC">
          <w:rPr>
            <w:szCs w:val="20"/>
            <w:lang w:eastAsia="zh-CN"/>
          </w:rPr>
          <w:t>R1-1810717</w:t>
        </w:r>
      </w:hyperlink>
      <w:r w:rsidR="0059627D" w:rsidRPr="004D61FC">
        <w:rPr>
          <w:szCs w:val="20"/>
          <w:lang w:eastAsia="zh-CN"/>
        </w:rPr>
        <w:tab/>
        <w:t>Simulation results on the baseline performance achievable with Rel-15 URLLC for the identified use cases</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44" w:history="1">
        <w:r w:rsidR="0059627D" w:rsidRPr="004D61FC">
          <w:rPr>
            <w:szCs w:val="20"/>
            <w:lang w:eastAsia="zh-CN"/>
          </w:rPr>
          <w:t>R1-1810718</w:t>
        </w:r>
      </w:hyperlink>
      <w:r w:rsidR="0059627D" w:rsidRPr="004D61FC">
        <w:rPr>
          <w:szCs w:val="20"/>
          <w:lang w:eastAsia="zh-CN"/>
        </w:rPr>
        <w:tab/>
        <w:t>DL/UL intra-UE transmission prioritization and multiplexing</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45" w:history="1">
        <w:r w:rsidR="0059627D" w:rsidRPr="004D61FC">
          <w:rPr>
            <w:szCs w:val="20"/>
            <w:lang w:eastAsia="zh-CN"/>
          </w:rPr>
          <w:t>R1-1810720</w:t>
        </w:r>
      </w:hyperlink>
      <w:r w:rsidR="0059627D" w:rsidRPr="004D61FC">
        <w:rPr>
          <w:szCs w:val="20"/>
          <w:lang w:eastAsia="zh-CN"/>
        </w:rPr>
        <w:tab/>
        <w:t>CSI enhancements for URLLC</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46" w:history="1">
        <w:r w:rsidR="0059627D" w:rsidRPr="004D61FC">
          <w:rPr>
            <w:szCs w:val="20"/>
            <w:lang w:eastAsia="zh-CN"/>
          </w:rPr>
          <w:t>R1-1810974</w:t>
        </w:r>
      </w:hyperlink>
      <w:r w:rsidR="0059627D" w:rsidRPr="004D61FC">
        <w:rPr>
          <w:szCs w:val="20"/>
          <w:lang w:eastAsia="zh-CN"/>
        </w:rPr>
        <w:tab/>
        <w:t>Resource allocation enhancements for NR URLLC</w:t>
      </w:r>
      <w:r w:rsidR="0059627D" w:rsidRPr="004D61FC">
        <w:rPr>
          <w:szCs w:val="20"/>
          <w:lang w:eastAsia="zh-CN"/>
        </w:rPr>
        <w:tab/>
        <w:t>Guangdong OPPO Mobile Telecom.</w:t>
      </w:r>
    </w:p>
    <w:p w:rsidR="0059627D" w:rsidRPr="004D61FC" w:rsidRDefault="00FC416B" w:rsidP="006A49C3">
      <w:pPr>
        <w:pStyle w:val="References"/>
        <w:numPr>
          <w:ilvl w:val="0"/>
          <w:numId w:val="37"/>
        </w:numPr>
        <w:adjustRightInd w:val="0"/>
        <w:spacing w:after="0"/>
        <w:jc w:val="left"/>
        <w:rPr>
          <w:szCs w:val="20"/>
          <w:lang w:eastAsia="zh-CN"/>
        </w:rPr>
      </w:pPr>
      <w:hyperlink r:id="rId147" w:history="1">
        <w:r w:rsidR="0059627D" w:rsidRPr="004D61FC">
          <w:rPr>
            <w:szCs w:val="20"/>
            <w:lang w:eastAsia="zh-CN"/>
          </w:rPr>
          <w:t>R1-1810975</w:t>
        </w:r>
      </w:hyperlink>
      <w:r w:rsidR="0059627D" w:rsidRPr="004D61FC">
        <w:rPr>
          <w:szCs w:val="20"/>
          <w:lang w:eastAsia="zh-CN"/>
        </w:rPr>
        <w:tab/>
        <w:t xml:space="preserve">On </w:t>
      </w:r>
      <w:proofErr w:type="spellStart"/>
      <w:r w:rsidR="0059627D" w:rsidRPr="004D61FC">
        <w:rPr>
          <w:szCs w:val="20"/>
          <w:lang w:eastAsia="zh-CN"/>
        </w:rPr>
        <w:t>eMBB</w:t>
      </w:r>
      <w:proofErr w:type="spellEnd"/>
      <w:r w:rsidR="0059627D" w:rsidRPr="004D61FC">
        <w:rPr>
          <w:szCs w:val="20"/>
          <w:lang w:eastAsia="zh-CN"/>
        </w:rPr>
        <w:t xml:space="preserve"> and URLLC data differentiation</w:t>
      </w:r>
      <w:r w:rsidR="0059627D" w:rsidRPr="004D61FC">
        <w:rPr>
          <w:szCs w:val="20"/>
          <w:lang w:eastAsia="zh-CN"/>
        </w:rPr>
        <w:tab/>
        <w:t>Guangdong OPPO Mobile Telecom.</w:t>
      </w:r>
    </w:p>
    <w:p w:rsidR="0059627D" w:rsidRPr="004D61FC" w:rsidRDefault="00FC416B" w:rsidP="006A49C3">
      <w:pPr>
        <w:pStyle w:val="References"/>
        <w:numPr>
          <w:ilvl w:val="0"/>
          <w:numId w:val="37"/>
        </w:numPr>
        <w:adjustRightInd w:val="0"/>
        <w:spacing w:after="0"/>
        <w:jc w:val="left"/>
        <w:rPr>
          <w:szCs w:val="20"/>
          <w:lang w:eastAsia="zh-CN"/>
        </w:rPr>
      </w:pPr>
      <w:hyperlink r:id="rId148" w:history="1">
        <w:r w:rsidR="0059627D" w:rsidRPr="004D61FC">
          <w:rPr>
            <w:szCs w:val="20"/>
            <w:lang w:eastAsia="zh-CN"/>
          </w:rPr>
          <w:t>R1-1810994</w:t>
        </w:r>
      </w:hyperlink>
      <w:r w:rsidR="0059627D" w:rsidRPr="004D61FC">
        <w:rPr>
          <w:szCs w:val="20"/>
          <w:lang w:eastAsia="zh-CN"/>
        </w:rPr>
        <w:tab/>
        <w:t xml:space="preserve">Consideration on UL intra UE </w:t>
      </w:r>
      <w:proofErr w:type="gramStart"/>
      <w:r w:rsidR="0059627D" w:rsidRPr="004D61FC">
        <w:rPr>
          <w:szCs w:val="20"/>
          <w:lang w:eastAsia="zh-CN"/>
        </w:rPr>
        <w:t>Tx</w:t>
      </w:r>
      <w:proofErr w:type="gramEnd"/>
      <w:r w:rsidR="0059627D" w:rsidRPr="004D61FC">
        <w:rPr>
          <w:szCs w:val="20"/>
          <w:lang w:eastAsia="zh-CN"/>
        </w:rPr>
        <w:t xml:space="preserve"> prioritization and multiplexing</w:t>
      </w:r>
      <w:r w:rsidR="0059627D" w:rsidRPr="004D61FC">
        <w:rPr>
          <w:szCs w:val="20"/>
          <w:lang w:eastAsia="zh-CN"/>
        </w:rPr>
        <w:tab/>
        <w:t>Guangdong OPPO Mobile Telecom.</w:t>
      </w:r>
    </w:p>
    <w:p w:rsidR="0059627D" w:rsidRPr="004D61FC" w:rsidRDefault="00FC416B" w:rsidP="006A49C3">
      <w:pPr>
        <w:pStyle w:val="References"/>
        <w:numPr>
          <w:ilvl w:val="0"/>
          <w:numId w:val="37"/>
        </w:numPr>
        <w:adjustRightInd w:val="0"/>
        <w:spacing w:after="0"/>
        <w:jc w:val="left"/>
        <w:rPr>
          <w:szCs w:val="20"/>
          <w:lang w:eastAsia="zh-CN"/>
        </w:rPr>
      </w:pPr>
      <w:hyperlink r:id="rId149" w:history="1">
        <w:r w:rsidR="0059627D" w:rsidRPr="004D61FC">
          <w:rPr>
            <w:szCs w:val="20"/>
            <w:lang w:eastAsia="zh-CN"/>
          </w:rPr>
          <w:t>R1-1811108</w:t>
        </w:r>
      </w:hyperlink>
      <w:r w:rsidR="0059627D" w:rsidRPr="004D61FC">
        <w:rPr>
          <w:szCs w:val="20"/>
          <w:lang w:eastAsia="zh-CN"/>
        </w:rPr>
        <w:tab/>
        <w:t>Reliability Evaluation of URLLC Factory Automation Scenario</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50" w:history="1">
        <w:r w:rsidR="0059627D" w:rsidRPr="004D61FC">
          <w:rPr>
            <w:szCs w:val="20"/>
            <w:lang w:eastAsia="zh-CN"/>
          </w:rPr>
          <w:t>R1-1811109</w:t>
        </w:r>
      </w:hyperlink>
      <w:r w:rsidR="0059627D" w:rsidRPr="004D61FC">
        <w:rPr>
          <w:szCs w:val="20"/>
          <w:lang w:eastAsia="zh-CN"/>
        </w:rPr>
        <w:tab/>
        <w:t>Performance Evaluation of PDCCH for URLLC</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51" w:history="1">
        <w:r w:rsidR="0059627D" w:rsidRPr="004D61FC">
          <w:rPr>
            <w:szCs w:val="20"/>
            <w:lang w:eastAsia="zh-CN"/>
          </w:rPr>
          <w:t>R1-1811110</w:t>
        </w:r>
      </w:hyperlink>
      <w:r w:rsidR="0059627D" w:rsidRPr="004D61FC">
        <w:rPr>
          <w:szCs w:val="20"/>
          <w:lang w:eastAsia="zh-CN"/>
        </w:rPr>
        <w:tab/>
        <w:t>Channel Model for Factory Automation Scenario</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52" w:history="1">
        <w:r w:rsidR="0059627D" w:rsidRPr="004D61FC">
          <w:rPr>
            <w:szCs w:val="20"/>
            <w:lang w:eastAsia="zh-CN"/>
          </w:rPr>
          <w:t>R1-1811111</w:t>
        </w:r>
      </w:hyperlink>
      <w:r w:rsidR="0059627D" w:rsidRPr="004D61FC">
        <w:rPr>
          <w:szCs w:val="20"/>
          <w:lang w:eastAsia="zh-CN"/>
        </w:rPr>
        <w:tab/>
        <w:t>Uplink Power Control Enhancement for NR URLLC</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53" w:history="1">
        <w:r w:rsidR="0059627D" w:rsidRPr="004D61FC">
          <w:rPr>
            <w:szCs w:val="20"/>
            <w:lang w:eastAsia="zh-CN"/>
          </w:rPr>
          <w:t>R1-1811112</w:t>
        </w:r>
      </w:hyperlink>
      <w:r w:rsidR="0059627D" w:rsidRPr="004D61FC">
        <w:rPr>
          <w:szCs w:val="20"/>
          <w:lang w:eastAsia="zh-CN"/>
        </w:rPr>
        <w:tab/>
        <w:t>Alignment Delay Study For URLLC Latency</w:t>
      </w:r>
      <w:r w:rsidR="0059627D" w:rsidRPr="004D61FC">
        <w:rPr>
          <w:szCs w:val="20"/>
          <w:lang w:eastAsia="zh-CN"/>
        </w:rPr>
        <w:tab/>
        <w:t>Ericsson</w:t>
      </w:r>
    </w:p>
    <w:p w:rsidR="0059627D" w:rsidRPr="004D61FC" w:rsidRDefault="00FC416B" w:rsidP="006A49C3">
      <w:pPr>
        <w:pStyle w:val="References"/>
        <w:numPr>
          <w:ilvl w:val="0"/>
          <w:numId w:val="37"/>
        </w:numPr>
        <w:adjustRightInd w:val="0"/>
        <w:spacing w:after="0"/>
        <w:jc w:val="left"/>
        <w:rPr>
          <w:szCs w:val="20"/>
          <w:lang w:eastAsia="zh-CN"/>
        </w:rPr>
      </w:pPr>
      <w:hyperlink r:id="rId154" w:history="1">
        <w:r w:rsidR="0059627D" w:rsidRPr="004D61FC">
          <w:rPr>
            <w:szCs w:val="20"/>
            <w:lang w:eastAsia="zh-CN"/>
          </w:rPr>
          <w:t>R1-1811113</w:t>
        </w:r>
      </w:hyperlink>
      <w:r w:rsidR="0059627D" w:rsidRPr="004D61FC">
        <w:rPr>
          <w:szCs w:val="20"/>
          <w:lang w:eastAsia="zh-CN"/>
        </w:rPr>
        <w:tab/>
        <w:t>HARQ-ACK feedback for URLLC</w:t>
      </w:r>
      <w:r w:rsidR="0059627D" w:rsidRPr="004D61FC">
        <w:rPr>
          <w:szCs w:val="20"/>
          <w:lang w:eastAsia="zh-CN"/>
        </w:rPr>
        <w:tab/>
      </w:r>
      <w:proofErr w:type="spellStart"/>
      <w:r w:rsidR="0059627D" w:rsidRPr="004D61FC">
        <w:rPr>
          <w:szCs w:val="20"/>
          <w:lang w:eastAsia="zh-CN"/>
        </w:rPr>
        <w:t>InterDigital</w:t>
      </w:r>
      <w:proofErr w:type="spellEnd"/>
      <w:r w:rsidR="0059627D" w:rsidRPr="004D61FC">
        <w:rPr>
          <w:szCs w:val="20"/>
          <w:lang w:eastAsia="zh-CN"/>
        </w:rPr>
        <w:t>, Inc.</w:t>
      </w:r>
    </w:p>
    <w:p w:rsidR="0059627D" w:rsidRPr="004D61FC" w:rsidRDefault="00FC416B" w:rsidP="006A49C3">
      <w:pPr>
        <w:pStyle w:val="References"/>
        <w:numPr>
          <w:ilvl w:val="0"/>
          <w:numId w:val="37"/>
        </w:numPr>
        <w:adjustRightInd w:val="0"/>
        <w:spacing w:after="0"/>
        <w:jc w:val="left"/>
        <w:rPr>
          <w:szCs w:val="20"/>
          <w:lang w:eastAsia="zh-CN"/>
        </w:rPr>
      </w:pPr>
      <w:hyperlink r:id="rId155" w:history="1">
        <w:r w:rsidR="0059627D" w:rsidRPr="004D61FC">
          <w:rPr>
            <w:szCs w:val="20"/>
            <w:lang w:eastAsia="zh-CN"/>
          </w:rPr>
          <w:t>R1-1811114</w:t>
        </w:r>
      </w:hyperlink>
      <w:r w:rsidR="0059627D" w:rsidRPr="004D61FC">
        <w:rPr>
          <w:szCs w:val="20"/>
          <w:lang w:eastAsia="zh-CN"/>
        </w:rPr>
        <w:tab/>
        <w:t>URLLC UCI prioritization</w:t>
      </w:r>
      <w:r w:rsidR="0059627D" w:rsidRPr="004D61FC">
        <w:rPr>
          <w:szCs w:val="20"/>
          <w:lang w:eastAsia="zh-CN"/>
        </w:rPr>
        <w:tab/>
      </w:r>
      <w:proofErr w:type="spellStart"/>
      <w:r w:rsidR="0059627D" w:rsidRPr="004D61FC">
        <w:rPr>
          <w:szCs w:val="20"/>
          <w:lang w:eastAsia="zh-CN"/>
        </w:rPr>
        <w:t>InterDigital</w:t>
      </w:r>
      <w:proofErr w:type="spellEnd"/>
      <w:r w:rsidR="0059627D" w:rsidRPr="004D61FC">
        <w:rPr>
          <w:szCs w:val="20"/>
          <w:lang w:eastAsia="zh-CN"/>
        </w:rPr>
        <w:t>, Inc.</w:t>
      </w:r>
    </w:p>
    <w:p w:rsidR="0059627D" w:rsidRPr="004D61FC" w:rsidRDefault="00FC416B" w:rsidP="006A49C3">
      <w:pPr>
        <w:pStyle w:val="References"/>
        <w:numPr>
          <w:ilvl w:val="0"/>
          <w:numId w:val="37"/>
        </w:numPr>
        <w:adjustRightInd w:val="0"/>
        <w:spacing w:after="0"/>
        <w:jc w:val="left"/>
        <w:rPr>
          <w:szCs w:val="20"/>
          <w:lang w:eastAsia="zh-CN"/>
        </w:rPr>
      </w:pPr>
      <w:hyperlink r:id="rId156" w:history="1">
        <w:r w:rsidR="0059627D" w:rsidRPr="004D61FC">
          <w:rPr>
            <w:szCs w:val="20"/>
            <w:lang w:eastAsia="zh-CN"/>
          </w:rPr>
          <w:t>R1-1811221</w:t>
        </w:r>
      </w:hyperlink>
      <w:r w:rsidR="0059627D" w:rsidRPr="004D61FC">
        <w:rPr>
          <w:szCs w:val="20"/>
          <w:lang w:eastAsia="zh-CN"/>
        </w:rPr>
        <w:tab/>
        <w:t xml:space="preserve">On downlink data reception with configured scheduling </w:t>
      </w:r>
      <w:r w:rsidR="0059627D" w:rsidRPr="004D61FC">
        <w:rPr>
          <w:szCs w:val="20"/>
          <w:lang w:eastAsia="zh-CN"/>
        </w:rPr>
        <w:tab/>
      </w:r>
      <w:proofErr w:type="spellStart"/>
      <w:r w:rsidR="0059627D" w:rsidRPr="004D61FC">
        <w:rPr>
          <w:szCs w:val="20"/>
          <w:lang w:eastAsia="zh-CN"/>
        </w:rPr>
        <w:t>InterDigital</w:t>
      </w:r>
      <w:proofErr w:type="spellEnd"/>
      <w:r w:rsidR="0059627D" w:rsidRPr="004D61FC">
        <w:rPr>
          <w:szCs w:val="20"/>
          <w:lang w:eastAsia="zh-CN"/>
        </w:rPr>
        <w:t>, Inc.</w:t>
      </w:r>
    </w:p>
    <w:p w:rsidR="0059627D" w:rsidRPr="004D61FC" w:rsidRDefault="00FC416B" w:rsidP="006A49C3">
      <w:pPr>
        <w:pStyle w:val="References"/>
        <w:numPr>
          <w:ilvl w:val="0"/>
          <w:numId w:val="37"/>
        </w:numPr>
        <w:adjustRightInd w:val="0"/>
        <w:spacing w:after="0"/>
        <w:jc w:val="left"/>
        <w:rPr>
          <w:szCs w:val="20"/>
          <w:lang w:eastAsia="zh-CN"/>
        </w:rPr>
      </w:pPr>
      <w:hyperlink r:id="rId157" w:history="1">
        <w:r w:rsidR="0059627D" w:rsidRPr="004D61FC">
          <w:rPr>
            <w:szCs w:val="20"/>
            <w:lang w:eastAsia="zh-CN"/>
          </w:rPr>
          <w:t>R1-1811275</w:t>
        </w:r>
      </w:hyperlink>
      <w:r w:rsidR="0059627D" w:rsidRPr="004D61FC">
        <w:rPr>
          <w:szCs w:val="20"/>
          <w:lang w:eastAsia="zh-CN"/>
        </w:rPr>
        <w:tab/>
      </w:r>
      <w:proofErr w:type="spellStart"/>
      <w:r w:rsidR="0059627D" w:rsidRPr="004D61FC">
        <w:rPr>
          <w:szCs w:val="20"/>
          <w:lang w:eastAsia="zh-CN"/>
        </w:rPr>
        <w:t>eURLLC</w:t>
      </w:r>
      <w:proofErr w:type="spellEnd"/>
      <w:r w:rsidR="0059627D" w:rsidRPr="004D61FC">
        <w:rPr>
          <w:szCs w:val="20"/>
          <w:lang w:eastAsia="zh-CN"/>
        </w:rPr>
        <w:t xml:space="preserve"> Considerations for Factory Automation</w:t>
      </w:r>
      <w:r w:rsidR="0059627D" w:rsidRPr="004D61FC">
        <w:rPr>
          <w:szCs w:val="20"/>
          <w:lang w:eastAsia="zh-CN"/>
        </w:rPr>
        <w:tab/>
        <w:t>Qualcomm Incorporated</w:t>
      </w:r>
    </w:p>
    <w:p w:rsidR="0059627D" w:rsidRPr="004D61FC" w:rsidRDefault="00FC416B" w:rsidP="006A49C3">
      <w:pPr>
        <w:pStyle w:val="References"/>
        <w:numPr>
          <w:ilvl w:val="0"/>
          <w:numId w:val="37"/>
        </w:numPr>
        <w:adjustRightInd w:val="0"/>
        <w:spacing w:after="0"/>
        <w:jc w:val="left"/>
        <w:rPr>
          <w:szCs w:val="20"/>
          <w:lang w:eastAsia="zh-CN"/>
        </w:rPr>
      </w:pPr>
      <w:hyperlink r:id="rId158" w:history="1">
        <w:r w:rsidR="0059627D" w:rsidRPr="004D61FC">
          <w:rPr>
            <w:szCs w:val="20"/>
            <w:lang w:eastAsia="zh-CN"/>
          </w:rPr>
          <w:t>R1-1811468</w:t>
        </w:r>
      </w:hyperlink>
      <w:r w:rsidR="0059627D" w:rsidRPr="004D61FC">
        <w:rPr>
          <w:szCs w:val="20"/>
          <w:lang w:eastAsia="zh-CN"/>
        </w:rPr>
        <w:tab/>
        <w:t>PUSCH enhancements for URLLC</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59" w:history="1">
        <w:r w:rsidR="0059627D" w:rsidRPr="004D61FC">
          <w:rPr>
            <w:szCs w:val="20"/>
            <w:lang w:eastAsia="zh-CN"/>
          </w:rPr>
          <w:t>R1-1811469</w:t>
        </w:r>
      </w:hyperlink>
      <w:r w:rsidR="0059627D" w:rsidRPr="004D61FC">
        <w:rPr>
          <w:szCs w:val="20"/>
          <w:lang w:eastAsia="zh-CN"/>
        </w:rPr>
        <w:tab/>
        <w:t>Enhancements to scheduling/HARQ/CSI processing timeline for URLLC</w:t>
      </w:r>
      <w:r w:rsidR="0059627D" w:rsidRPr="004D61FC">
        <w:rPr>
          <w:szCs w:val="20"/>
          <w:lang w:eastAsia="zh-CN"/>
        </w:rPr>
        <w:tab/>
        <w:t>Huawei, HiSilicon</w:t>
      </w:r>
    </w:p>
    <w:p w:rsidR="0059627D" w:rsidRPr="004D61FC" w:rsidRDefault="00FC416B" w:rsidP="006A49C3">
      <w:pPr>
        <w:pStyle w:val="References"/>
        <w:numPr>
          <w:ilvl w:val="0"/>
          <w:numId w:val="37"/>
        </w:numPr>
        <w:adjustRightInd w:val="0"/>
        <w:spacing w:after="0"/>
        <w:jc w:val="left"/>
        <w:rPr>
          <w:szCs w:val="20"/>
          <w:lang w:eastAsia="zh-CN"/>
        </w:rPr>
      </w:pPr>
      <w:hyperlink r:id="rId160" w:history="1">
        <w:r w:rsidR="0059627D" w:rsidRPr="004D61FC">
          <w:rPr>
            <w:szCs w:val="20"/>
            <w:lang w:eastAsia="zh-CN"/>
          </w:rPr>
          <w:t>R1-1811617</w:t>
        </w:r>
      </w:hyperlink>
      <w:r w:rsidR="0059627D" w:rsidRPr="004D61FC">
        <w:rPr>
          <w:szCs w:val="20"/>
          <w:lang w:eastAsia="zh-CN"/>
        </w:rPr>
        <w:tab/>
        <w:t>Transmit Diversity for Rel-16 URLLC</w:t>
      </w:r>
      <w:r w:rsidR="0059627D" w:rsidRPr="004D61FC">
        <w:rPr>
          <w:szCs w:val="20"/>
          <w:lang w:eastAsia="zh-CN"/>
        </w:rPr>
        <w:tab/>
        <w:t>Ericsson Inc.</w:t>
      </w:r>
    </w:p>
    <w:p w:rsidR="0059627D" w:rsidRPr="004D61FC" w:rsidRDefault="0059627D" w:rsidP="0059627D">
      <w:pPr>
        <w:pStyle w:val="ListParagraph"/>
        <w:ind w:leftChars="0" w:left="420"/>
        <w:rPr>
          <w:rFonts w:ascii="Times New Roman" w:hAnsi="Times New Roman"/>
          <w:b/>
        </w:rPr>
      </w:pPr>
    </w:p>
    <w:p w:rsidR="0059627D" w:rsidRPr="004D61FC" w:rsidRDefault="0059627D" w:rsidP="0059627D">
      <w:pPr>
        <w:pStyle w:val="ListParagraph"/>
        <w:ind w:leftChars="0" w:left="420"/>
        <w:rPr>
          <w:rFonts w:ascii="Times New Roman" w:hAnsi="Times New Roman"/>
          <w:lang w:eastAsia="x-none"/>
        </w:rPr>
      </w:pPr>
    </w:p>
    <w:p w:rsidR="0059627D" w:rsidRPr="004D61FC" w:rsidRDefault="0059627D" w:rsidP="0059627D">
      <w:pPr>
        <w:overflowPunct/>
        <w:autoSpaceDE/>
        <w:autoSpaceDN/>
        <w:snapToGrid w:val="0"/>
        <w:spacing w:after="0"/>
        <w:textAlignment w:val="auto"/>
        <w:rPr>
          <w:rFonts w:eastAsia="宋体"/>
          <w:b/>
          <w:bCs/>
          <w:lang w:eastAsia="zh-CN"/>
        </w:rPr>
      </w:pPr>
      <w:r w:rsidRPr="004D61FC">
        <w:rPr>
          <w:rFonts w:eastAsia="宋体"/>
          <w:b/>
          <w:bCs/>
          <w:lang w:eastAsia="zh-CN"/>
        </w:rPr>
        <w:t>RAN1#95</w:t>
      </w:r>
    </w:p>
    <w:p w:rsidR="00D14492" w:rsidRPr="004D61FC" w:rsidRDefault="00F96C87" w:rsidP="006A49C3">
      <w:pPr>
        <w:pStyle w:val="References"/>
        <w:numPr>
          <w:ilvl w:val="0"/>
          <w:numId w:val="37"/>
        </w:numPr>
        <w:adjustRightInd w:val="0"/>
        <w:spacing w:after="0"/>
        <w:jc w:val="left"/>
        <w:rPr>
          <w:szCs w:val="20"/>
          <w:lang w:eastAsia="zh-CN"/>
        </w:rPr>
      </w:pPr>
      <w:r w:rsidRPr="004D61FC">
        <w:rPr>
          <w:szCs w:val="20"/>
          <w:lang w:eastAsia="zh-CN"/>
        </w:rPr>
        <w:t>“Draft_Minutes_report_RAN1#95_v010</w:t>
      </w:r>
      <w:r w:rsidR="00D14492" w:rsidRPr="004D61FC">
        <w:rPr>
          <w:szCs w:val="20"/>
          <w:lang w:eastAsia="zh-CN"/>
        </w:rPr>
        <w:t>”, 3GPP TSG RAN WG1 Meeting 9</w:t>
      </w:r>
      <w:r w:rsidR="007A233E" w:rsidRPr="004D61FC">
        <w:rPr>
          <w:szCs w:val="20"/>
          <w:lang w:eastAsia="zh-CN"/>
        </w:rPr>
        <w:t>5</w:t>
      </w:r>
      <w:r w:rsidR="00D14492" w:rsidRPr="004D61FC">
        <w:rPr>
          <w:szCs w:val="20"/>
          <w:lang w:eastAsia="zh-CN"/>
        </w:rPr>
        <w:t xml:space="preserve">, </w:t>
      </w:r>
      <w:r w:rsidR="007A233E" w:rsidRPr="004D61FC">
        <w:rPr>
          <w:szCs w:val="20"/>
          <w:lang w:eastAsia="zh-CN"/>
        </w:rPr>
        <w:t>November</w:t>
      </w:r>
      <w:r w:rsidR="00D14492" w:rsidRPr="004D61FC">
        <w:rPr>
          <w:szCs w:val="20"/>
          <w:lang w:eastAsia="zh-CN"/>
        </w:rPr>
        <w:t xml:space="preserve"> 2018.</w:t>
      </w:r>
    </w:p>
    <w:p w:rsidR="0020647A" w:rsidRPr="004D61FC" w:rsidRDefault="00FC416B" w:rsidP="006A49C3">
      <w:pPr>
        <w:pStyle w:val="References"/>
        <w:numPr>
          <w:ilvl w:val="0"/>
          <w:numId w:val="37"/>
        </w:numPr>
        <w:adjustRightInd w:val="0"/>
        <w:spacing w:after="0"/>
        <w:jc w:val="left"/>
        <w:rPr>
          <w:szCs w:val="20"/>
          <w:lang w:eastAsia="zh-CN"/>
        </w:rPr>
      </w:pPr>
      <w:hyperlink r:id="rId161" w:history="1">
        <w:r w:rsidR="0020647A" w:rsidRPr="004D61FC">
          <w:rPr>
            <w:szCs w:val="20"/>
            <w:lang w:eastAsia="zh-CN"/>
          </w:rPr>
          <w:t>R1-1814025</w:t>
        </w:r>
      </w:hyperlink>
      <w:r w:rsidR="0020647A" w:rsidRPr="004D61FC">
        <w:rPr>
          <w:szCs w:val="20"/>
          <w:lang w:eastAsia="zh-CN"/>
        </w:rPr>
        <w:tab/>
        <w:t>TR 38.824 v0.0.4 Study on physical layer enhancements for NR ultra-reliable low latency communication (URLLC)</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162" w:history="1">
        <w:r w:rsidR="0020647A" w:rsidRPr="004D61FC">
          <w:rPr>
            <w:szCs w:val="20"/>
            <w:lang w:eastAsia="zh-CN"/>
          </w:rPr>
          <w:t>R1-1813480</w:t>
        </w:r>
      </w:hyperlink>
      <w:r w:rsidR="0020647A" w:rsidRPr="004D61FC">
        <w:rPr>
          <w:szCs w:val="20"/>
          <w:lang w:eastAsia="zh-CN"/>
        </w:rPr>
        <w:tab/>
        <w:t>Text proposal on capturing specific use case and requirements for Rel-16 NR URLLC in TR 38.824</w:t>
      </w:r>
      <w:r w:rsidR="0020647A" w:rsidRPr="004D61FC">
        <w:rPr>
          <w:szCs w:val="20"/>
          <w:lang w:eastAsia="zh-CN"/>
        </w:rPr>
        <w:tab/>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lang w:eastAsia="zh-CN"/>
        </w:rPr>
      </w:pPr>
      <w:hyperlink r:id="rId163" w:history="1">
        <w:r w:rsidR="0020647A" w:rsidRPr="004D61FC">
          <w:rPr>
            <w:szCs w:val="20"/>
            <w:lang w:eastAsia="zh-CN"/>
          </w:rPr>
          <w:t>R1-1813891</w:t>
        </w:r>
      </w:hyperlink>
      <w:r w:rsidR="0020647A" w:rsidRPr="004D61FC">
        <w:rPr>
          <w:szCs w:val="20"/>
          <w:lang w:eastAsia="zh-CN"/>
        </w:rPr>
        <w:tab/>
        <w:t>Preliminary Uplink URLLC Latency Results</w:t>
      </w:r>
      <w:r w:rsidR="0020647A" w:rsidRPr="004D61FC">
        <w:rPr>
          <w:szCs w:val="20"/>
          <w:lang w:eastAsia="zh-CN"/>
        </w:rPr>
        <w:tab/>
        <w:t>Idaho National Laboratory</w:t>
      </w:r>
      <w:r w:rsidR="0020647A" w:rsidRPr="004D61FC">
        <w:rPr>
          <w:szCs w:val="20"/>
          <w:lang w:eastAsia="zh-CN"/>
        </w:rPr>
        <w:tab/>
        <w:t xml:space="preserve">(rev of </w:t>
      </w:r>
      <w:hyperlink r:id="rId164" w:history="1">
        <w:r w:rsidR="0020647A" w:rsidRPr="004D61FC">
          <w:rPr>
            <w:szCs w:val="20"/>
            <w:lang w:eastAsia="zh-CN"/>
          </w:rPr>
          <w:t>R1-1812177</w:t>
        </w:r>
      </w:hyperlink>
      <w:r w:rsidR="0020647A" w:rsidRPr="004D61FC">
        <w:rPr>
          <w:szCs w:val="20"/>
          <w:lang w:eastAsia="zh-CN"/>
        </w:rPr>
        <w:t>)</w:t>
      </w:r>
    </w:p>
    <w:p w:rsidR="0020647A" w:rsidRPr="004D61FC" w:rsidRDefault="00FC416B" w:rsidP="006A49C3">
      <w:pPr>
        <w:pStyle w:val="References"/>
        <w:numPr>
          <w:ilvl w:val="0"/>
          <w:numId w:val="37"/>
        </w:numPr>
        <w:adjustRightInd w:val="0"/>
        <w:spacing w:after="0"/>
        <w:jc w:val="left"/>
        <w:rPr>
          <w:szCs w:val="20"/>
          <w:lang w:eastAsia="zh-CN"/>
        </w:rPr>
      </w:pPr>
      <w:hyperlink r:id="rId165" w:history="1">
        <w:r w:rsidR="0020647A" w:rsidRPr="004D61FC">
          <w:rPr>
            <w:szCs w:val="20"/>
            <w:lang w:eastAsia="zh-CN"/>
          </w:rPr>
          <w:t>R1-1812572</w:t>
        </w:r>
      </w:hyperlink>
      <w:r w:rsidR="0020647A" w:rsidRPr="004D61FC">
        <w:rPr>
          <w:szCs w:val="20"/>
          <w:lang w:eastAsia="zh-CN"/>
        </w:rPr>
        <w:tab/>
        <w:t>PDCCH enhancements for NR URLLC</w:t>
      </w:r>
      <w:r w:rsidR="0020647A" w:rsidRPr="004D61FC">
        <w:rPr>
          <w:szCs w:val="20"/>
          <w:lang w:eastAsia="zh-CN"/>
        </w:rPr>
        <w:tab/>
        <w:t>LG Electronics</w:t>
      </w:r>
    </w:p>
    <w:p w:rsidR="0020647A" w:rsidRPr="004D61FC" w:rsidRDefault="00FC416B" w:rsidP="006A49C3">
      <w:pPr>
        <w:pStyle w:val="References"/>
        <w:numPr>
          <w:ilvl w:val="0"/>
          <w:numId w:val="37"/>
        </w:numPr>
        <w:adjustRightInd w:val="0"/>
        <w:spacing w:after="0"/>
        <w:jc w:val="left"/>
        <w:rPr>
          <w:szCs w:val="20"/>
          <w:lang w:eastAsia="zh-CN"/>
        </w:rPr>
      </w:pPr>
      <w:hyperlink r:id="rId166" w:history="1">
        <w:r w:rsidR="0020647A" w:rsidRPr="004D61FC">
          <w:rPr>
            <w:szCs w:val="20"/>
            <w:lang w:eastAsia="zh-CN"/>
          </w:rPr>
          <w:t>R1-1813987</w:t>
        </w:r>
      </w:hyperlink>
      <w:r w:rsidR="0020647A" w:rsidRPr="004D61FC">
        <w:rPr>
          <w:szCs w:val="20"/>
          <w:lang w:eastAsia="zh-CN"/>
        </w:rPr>
        <w:tab/>
        <w:t>PDCCH enhancements for URLLC</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167" w:history="1">
        <w:r w:rsidR="0020647A" w:rsidRPr="004D61FC">
          <w:rPr>
            <w:szCs w:val="20"/>
            <w:lang w:eastAsia="zh-CN"/>
          </w:rPr>
          <w:t>R1-1814023</w:t>
        </w:r>
      </w:hyperlink>
      <w:r w:rsidR="0020647A" w:rsidRPr="004D61FC">
        <w:rPr>
          <w:szCs w:val="20"/>
          <w:lang w:eastAsia="zh-CN"/>
        </w:rPr>
        <w:tab/>
        <w:t>Summary of 7.2.6.1.1 Potential enhancements to PDCCH</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168" w:history="1">
        <w:r w:rsidR="0020647A" w:rsidRPr="004D61FC">
          <w:rPr>
            <w:szCs w:val="20"/>
            <w:lang w:eastAsia="zh-CN"/>
          </w:rPr>
          <w:t>R1-1814178</w:t>
        </w:r>
      </w:hyperlink>
      <w:r w:rsidR="0020647A" w:rsidRPr="004D61FC">
        <w:rPr>
          <w:szCs w:val="20"/>
          <w:lang w:eastAsia="zh-CN"/>
        </w:rPr>
        <w:tab/>
        <w:t>Summary of 7.2.6.1.1 Potential enhancements to PDCCH</w:t>
      </w:r>
      <w:r w:rsidR="0020647A" w:rsidRPr="004D61FC">
        <w:rPr>
          <w:szCs w:val="20"/>
          <w:lang w:eastAsia="zh-CN"/>
        </w:rPr>
        <w:tab/>
        <w:t>Huawei</w:t>
      </w:r>
    </w:p>
    <w:p w:rsidR="0020647A" w:rsidRPr="004D61FC" w:rsidRDefault="00FC416B" w:rsidP="006A49C3">
      <w:pPr>
        <w:pStyle w:val="References"/>
        <w:numPr>
          <w:ilvl w:val="0"/>
          <w:numId w:val="37"/>
        </w:numPr>
        <w:adjustRightInd w:val="0"/>
        <w:spacing w:after="0"/>
        <w:jc w:val="left"/>
        <w:rPr>
          <w:szCs w:val="20"/>
          <w:lang w:eastAsia="zh-CN"/>
        </w:rPr>
      </w:pPr>
      <w:hyperlink r:id="rId169" w:history="1">
        <w:r w:rsidR="0020647A" w:rsidRPr="004D61FC">
          <w:rPr>
            <w:szCs w:val="20"/>
            <w:lang w:eastAsia="zh-CN"/>
          </w:rPr>
          <w:t>R1-1812153</w:t>
        </w:r>
      </w:hyperlink>
      <w:r w:rsidR="0020647A" w:rsidRPr="004D61FC">
        <w:rPr>
          <w:szCs w:val="20"/>
          <w:lang w:eastAsia="zh-CN"/>
        </w:rPr>
        <w:tab/>
        <w:t>PDCCH Enhancements for NR URLLC</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170" w:history="1">
        <w:r w:rsidR="0020647A" w:rsidRPr="004D61FC">
          <w:rPr>
            <w:szCs w:val="20"/>
            <w:lang w:eastAsia="zh-CN"/>
          </w:rPr>
          <w:t>R1-1812312</w:t>
        </w:r>
      </w:hyperlink>
      <w:r w:rsidR="0020647A" w:rsidRPr="004D61FC">
        <w:rPr>
          <w:szCs w:val="20"/>
          <w:lang w:eastAsia="zh-CN"/>
        </w:rPr>
        <w:tab/>
        <w:t>PDCCH enhancements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171" w:history="1">
        <w:r w:rsidR="0020647A" w:rsidRPr="004D61FC">
          <w:rPr>
            <w:szCs w:val="20"/>
            <w:lang w:eastAsia="zh-CN"/>
          </w:rPr>
          <w:t>R1-1812374</w:t>
        </w:r>
      </w:hyperlink>
      <w:r w:rsidR="0020647A" w:rsidRPr="004D61FC">
        <w:rPr>
          <w:szCs w:val="20"/>
          <w:lang w:eastAsia="zh-CN"/>
        </w:rPr>
        <w:tab/>
        <w:t>Evaluations and enhancements of NR PDCCH for URLLC</w:t>
      </w:r>
      <w:r w:rsidR="0020647A" w:rsidRPr="004D61FC">
        <w:rPr>
          <w:szCs w:val="20"/>
          <w:lang w:eastAsia="zh-CN"/>
        </w:rPr>
        <w:tab/>
      </w:r>
      <w:proofErr w:type="spellStart"/>
      <w:r w:rsidR="0020647A" w:rsidRPr="004D61FC">
        <w:rPr>
          <w:szCs w:val="20"/>
          <w:lang w:eastAsia="zh-CN"/>
        </w:rPr>
        <w:t>MediaTek</w:t>
      </w:r>
      <w:proofErr w:type="spellEnd"/>
      <w:r w:rsidR="0020647A" w:rsidRPr="004D61FC">
        <w:rPr>
          <w:szCs w:val="20"/>
          <w:lang w:eastAsia="zh-CN"/>
        </w:rPr>
        <w:t xml:space="preserve"> Inc.</w:t>
      </w:r>
    </w:p>
    <w:p w:rsidR="0020647A" w:rsidRPr="004D61FC" w:rsidRDefault="00FC416B" w:rsidP="006A49C3">
      <w:pPr>
        <w:pStyle w:val="References"/>
        <w:numPr>
          <w:ilvl w:val="0"/>
          <w:numId w:val="37"/>
        </w:numPr>
        <w:adjustRightInd w:val="0"/>
        <w:spacing w:after="0"/>
        <w:jc w:val="left"/>
        <w:rPr>
          <w:szCs w:val="20"/>
          <w:lang w:eastAsia="zh-CN"/>
        </w:rPr>
      </w:pPr>
      <w:hyperlink r:id="rId172" w:history="1">
        <w:r w:rsidR="0020647A" w:rsidRPr="004D61FC">
          <w:rPr>
            <w:szCs w:val="20"/>
            <w:lang w:eastAsia="zh-CN"/>
          </w:rPr>
          <w:t>R1-1813905</w:t>
        </w:r>
      </w:hyperlink>
      <w:r w:rsidR="0020647A" w:rsidRPr="004D61FC">
        <w:rPr>
          <w:szCs w:val="20"/>
          <w:lang w:eastAsia="zh-CN"/>
        </w:rPr>
        <w:tab/>
        <w:t>On PDCCH enhancements for URLLC</w:t>
      </w:r>
      <w:r w:rsidR="0020647A" w:rsidRPr="004D61FC">
        <w:rPr>
          <w:szCs w:val="20"/>
          <w:lang w:eastAsia="zh-CN"/>
        </w:rPr>
        <w:tab/>
        <w:t>ZTE</w:t>
      </w:r>
      <w:r w:rsidR="0020647A" w:rsidRPr="004D61FC">
        <w:rPr>
          <w:szCs w:val="20"/>
          <w:lang w:eastAsia="zh-CN"/>
        </w:rPr>
        <w:tab/>
        <w:t xml:space="preserve">(rev of </w:t>
      </w:r>
      <w:hyperlink r:id="rId173" w:history="1">
        <w:r w:rsidR="0020647A" w:rsidRPr="004D61FC">
          <w:rPr>
            <w:szCs w:val="20"/>
            <w:lang w:eastAsia="zh-CN"/>
          </w:rPr>
          <w:t>R1-1812384</w:t>
        </w:r>
      </w:hyperlink>
      <w:r w:rsidR="0020647A" w:rsidRPr="004D61FC">
        <w:rPr>
          <w:szCs w:val="20"/>
          <w:lang w:eastAsia="zh-CN"/>
        </w:rPr>
        <w:t>)</w:t>
      </w:r>
    </w:p>
    <w:p w:rsidR="0020647A" w:rsidRPr="004D61FC" w:rsidRDefault="00FC416B" w:rsidP="006A49C3">
      <w:pPr>
        <w:pStyle w:val="References"/>
        <w:numPr>
          <w:ilvl w:val="0"/>
          <w:numId w:val="37"/>
        </w:numPr>
        <w:adjustRightInd w:val="0"/>
        <w:spacing w:after="0"/>
        <w:jc w:val="left"/>
        <w:rPr>
          <w:szCs w:val="20"/>
          <w:lang w:eastAsia="zh-CN"/>
        </w:rPr>
      </w:pPr>
      <w:hyperlink r:id="rId174" w:history="1">
        <w:r w:rsidR="0020647A" w:rsidRPr="004D61FC">
          <w:rPr>
            <w:szCs w:val="20"/>
            <w:lang w:eastAsia="zh-CN"/>
          </w:rPr>
          <w:t>R1-1812424</w:t>
        </w:r>
      </w:hyperlink>
      <w:r w:rsidR="0020647A" w:rsidRPr="004D61FC">
        <w:rPr>
          <w:szCs w:val="20"/>
          <w:lang w:eastAsia="zh-CN"/>
        </w:rPr>
        <w:tab/>
        <w:t>On PDCCH enhancements for URLLC</w:t>
      </w:r>
      <w:r w:rsidR="0020647A" w:rsidRPr="004D61FC">
        <w:rPr>
          <w:szCs w:val="20"/>
          <w:lang w:eastAsia="zh-CN"/>
        </w:rPr>
        <w:tab/>
        <w:t>Mitsubishi Electric RCE</w:t>
      </w:r>
    </w:p>
    <w:p w:rsidR="0020647A" w:rsidRPr="004D61FC" w:rsidRDefault="00FC416B" w:rsidP="006A49C3">
      <w:pPr>
        <w:pStyle w:val="References"/>
        <w:numPr>
          <w:ilvl w:val="0"/>
          <w:numId w:val="37"/>
        </w:numPr>
        <w:adjustRightInd w:val="0"/>
        <w:spacing w:after="0"/>
        <w:jc w:val="left"/>
        <w:rPr>
          <w:szCs w:val="20"/>
          <w:lang w:eastAsia="zh-CN"/>
        </w:rPr>
      </w:pPr>
      <w:hyperlink r:id="rId175" w:history="1">
        <w:r w:rsidR="0020647A" w:rsidRPr="004D61FC">
          <w:rPr>
            <w:szCs w:val="20"/>
            <w:lang w:eastAsia="zh-CN"/>
          </w:rPr>
          <w:t>R1-1813875</w:t>
        </w:r>
      </w:hyperlink>
      <w:r w:rsidR="0020647A" w:rsidRPr="004D61FC">
        <w:rPr>
          <w:szCs w:val="20"/>
          <w:lang w:eastAsia="zh-CN"/>
        </w:rPr>
        <w:tab/>
        <w:t xml:space="preserve">On PDCCH enhancements for </w:t>
      </w:r>
      <w:proofErr w:type="spellStart"/>
      <w:r w:rsidR="0020647A" w:rsidRPr="004D61FC">
        <w:rPr>
          <w:szCs w:val="20"/>
          <w:lang w:eastAsia="zh-CN"/>
        </w:rPr>
        <w:t>eURLLC</w:t>
      </w:r>
      <w:proofErr w:type="spellEnd"/>
      <w:r w:rsidR="0020647A" w:rsidRPr="004D61FC">
        <w:rPr>
          <w:szCs w:val="20"/>
          <w:lang w:eastAsia="zh-CN"/>
        </w:rPr>
        <w:tab/>
        <w:t>Intel Corporation</w:t>
      </w:r>
      <w:r w:rsidR="0020647A" w:rsidRPr="004D61FC">
        <w:rPr>
          <w:szCs w:val="20"/>
          <w:lang w:eastAsia="zh-CN"/>
        </w:rPr>
        <w:tab/>
        <w:t xml:space="preserve">(rev of </w:t>
      </w:r>
      <w:hyperlink r:id="rId176" w:history="1">
        <w:r w:rsidR="0020647A" w:rsidRPr="004D61FC">
          <w:rPr>
            <w:szCs w:val="20"/>
            <w:lang w:eastAsia="zh-CN"/>
          </w:rPr>
          <w:t>R1-1812501</w:t>
        </w:r>
      </w:hyperlink>
      <w:r w:rsidR="0020647A" w:rsidRPr="004D61FC">
        <w:rPr>
          <w:szCs w:val="20"/>
          <w:lang w:eastAsia="zh-CN"/>
        </w:rPr>
        <w:t>)</w:t>
      </w:r>
    </w:p>
    <w:p w:rsidR="0020647A" w:rsidRPr="004D61FC" w:rsidRDefault="00FC416B" w:rsidP="006A49C3">
      <w:pPr>
        <w:pStyle w:val="References"/>
        <w:numPr>
          <w:ilvl w:val="0"/>
          <w:numId w:val="37"/>
        </w:numPr>
        <w:adjustRightInd w:val="0"/>
        <w:spacing w:after="0"/>
        <w:jc w:val="left"/>
        <w:rPr>
          <w:szCs w:val="20"/>
          <w:lang w:eastAsia="zh-CN"/>
        </w:rPr>
      </w:pPr>
      <w:hyperlink r:id="rId177" w:history="1">
        <w:r w:rsidR="0020647A" w:rsidRPr="004D61FC">
          <w:rPr>
            <w:szCs w:val="20"/>
            <w:lang w:eastAsia="zh-CN"/>
          </w:rPr>
          <w:t>R1-1812628</w:t>
        </w:r>
      </w:hyperlink>
      <w:r w:rsidR="0020647A" w:rsidRPr="004D61FC">
        <w:rPr>
          <w:szCs w:val="20"/>
          <w:lang w:eastAsia="zh-CN"/>
        </w:rPr>
        <w:tab/>
        <w:t>DL control enhancements for URLLC</w:t>
      </w:r>
      <w:r w:rsidR="0020647A" w:rsidRPr="004D61FC">
        <w:rPr>
          <w:szCs w:val="20"/>
          <w:lang w:eastAsia="zh-CN"/>
        </w:rPr>
        <w:tab/>
        <w:t>CATT</w:t>
      </w:r>
    </w:p>
    <w:p w:rsidR="0020647A" w:rsidRPr="004D61FC" w:rsidRDefault="00FC416B" w:rsidP="006A49C3">
      <w:pPr>
        <w:pStyle w:val="References"/>
        <w:numPr>
          <w:ilvl w:val="0"/>
          <w:numId w:val="37"/>
        </w:numPr>
        <w:adjustRightInd w:val="0"/>
        <w:spacing w:after="0"/>
        <w:jc w:val="left"/>
        <w:rPr>
          <w:szCs w:val="20"/>
          <w:lang w:eastAsia="zh-CN"/>
        </w:rPr>
      </w:pPr>
      <w:hyperlink r:id="rId178" w:history="1">
        <w:r w:rsidR="0020647A" w:rsidRPr="004D61FC">
          <w:rPr>
            <w:szCs w:val="20"/>
            <w:lang w:eastAsia="zh-CN"/>
          </w:rPr>
          <w:t>R1-1812742</w:t>
        </w:r>
      </w:hyperlink>
      <w:r w:rsidR="0020647A" w:rsidRPr="004D61FC">
        <w:rPr>
          <w:szCs w:val="20"/>
          <w:lang w:eastAsia="zh-CN"/>
        </w:rPr>
        <w:tab/>
        <w:t>L1 enhancement on PDCCH for URLLC</w:t>
      </w:r>
      <w:r w:rsidR="0020647A" w:rsidRPr="004D61FC">
        <w:rPr>
          <w:szCs w:val="20"/>
          <w:lang w:eastAsia="zh-CN"/>
        </w:rPr>
        <w:tab/>
        <w:t>Sony</w:t>
      </w:r>
    </w:p>
    <w:p w:rsidR="0020647A" w:rsidRPr="004D61FC" w:rsidRDefault="00FC416B" w:rsidP="006A49C3">
      <w:pPr>
        <w:pStyle w:val="References"/>
        <w:numPr>
          <w:ilvl w:val="0"/>
          <w:numId w:val="37"/>
        </w:numPr>
        <w:adjustRightInd w:val="0"/>
        <w:spacing w:after="0"/>
        <w:jc w:val="left"/>
        <w:rPr>
          <w:szCs w:val="20"/>
          <w:lang w:eastAsia="zh-CN"/>
        </w:rPr>
      </w:pPr>
      <w:hyperlink r:id="rId179" w:history="1">
        <w:r w:rsidR="0020647A" w:rsidRPr="004D61FC">
          <w:rPr>
            <w:szCs w:val="20"/>
            <w:lang w:eastAsia="zh-CN"/>
          </w:rPr>
          <w:t>R1-1812815</w:t>
        </w:r>
      </w:hyperlink>
      <w:r w:rsidR="0020647A" w:rsidRPr="004D61FC">
        <w:rPr>
          <w:szCs w:val="20"/>
          <w:lang w:eastAsia="zh-CN"/>
        </w:rPr>
        <w:tab/>
        <w:t>PDCCH enhancement for URLLC</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180" w:history="1">
        <w:r w:rsidR="0020647A" w:rsidRPr="004D61FC">
          <w:rPr>
            <w:szCs w:val="20"/>
            <w:lang w:eastAsia="zh-CN"/>
          </w:rPr>
          <w:t>R1-1812853</w:t>
        </w:r>
      </w:hyperlink>
      <w:r w:rsidR="0020647A" w:rsidRPr="004D61FC">
        <w:rPr>
          <w:szCs w:val="20"/>
          <w:lang w:eastAsia="zh-CN"/>
        </w:rPr>
        <w:tab/>
        <w:t>On Potential enhancements to PDDCH for URLLC</w:t>
      </w:r>
      <w:r w:rsidR="0020647A" w:rsidRPr="004D61FC">
        <w:rPr>
          <w:szCs w:val="20"/>
          <w:lang w:eastAsia="zh-CN"/>
        </w:rPr>
        <w:tab/>
        <w:t>AT&amp;T</w:t>
      </w:r>
    </w:p>
    <w:p w:rsidR="0020647A" w:rsidRPr="004D61FC" w:rsidRDefault="00FC416B" w:rsidP="006A49C3">
      <w:pPr>
        <w:pStyle w:val="References"/>
        <w:numPr>
          <w:ilvl w:val="0"/>
          <w:numId w:val="37"/>
        </w:numPr>
        <w:adjustRightInd w:val="0"/>
        <w:spacing w:after="0"/>
        <w:jc w:val="left"/>
        <w:rPr>
          <w:szCs w:val="20"/>
          <w:lang w:eastAsia="zh-CN"/>
        </w:rPr>
      </w:pPr>
      <w:hyperlink r:id="rId181" w:history="1">
        <w:r w:rsidR="0020647A" w:rsidRPr="004D61FC">
          <w:rPr>
            <w:szCs w:val="20"/>
            <w:lang w:eastAsia="zh-CN"/>
          </w:rPr>
          <w:t>R1-1812899</w:t>
        </w:r>
      </w:hyperlink>
      <w:r w:rsidR="0020647A" w:rsidRPr="004D61FC">
        <w:rPr>
          <w:szCs w:val="20"/>
          <w:lang w:eastAsia="zh-CN"/>
        </w:rPr>
        <w:tab/>
        <w:t>PDCCH enhancements for NR URLLC</w:t>
      </w:r>
      <w:r w:rsidR="0020647A" w:rsidRPr="004D61FC">
        <w:rPr>
          <w:szCs w:val="20"/>
          <w:lang w:eastAsia="zh-CN"/>
        </w:rPr>
        <w:tab/>
        <w:t>Panasonic Corporation</w:t>
      </w:r>
    </w:p>
    <w:p w:rsidR="0020647A" w:rsidRPr="004D61FC" w:rsidRDefault="00FC416B" w:rsidP="006A49C3">
      <w:pPr>
        <w:pStyle w:val="References"/>
        <w:numPr>
          <w:ilvl w:val="0"/>
          <w:numId w:val="37"/>
        </w:numPr>
        <w:adjustRightInd w:val="0"/>
        <w:spacing w:after="0"/>
        <w:jc w:val="left"/>
        <w:rPr>
          <w:szCs w:val="20"/>
          <w:lang w:eastAsia="zh-CN"/>
        </w:rPr>
      </w:pPr>
      <w:hyperlink r:id="rId182" w:history="1">
        <w:r w:rsidR="0020647A" w:rsidRPr="004D61FC">
          <w:rPr>
            <w:szCs w:val="20"/>
            <w:lang w:eastAsia="zh-CN"/>
          </w:rPr>
          <w:t>R1-1812994</w:t>
        </w:r>
      </w:hyperlink>
      <w:r w:rsidR="0020647A" w:rsidRPr="004D61FC">
        <w:rPr>
          <w:szCs w:val="20"/>
          <w:lang w:eastAsia="zh-CN"/>
        </w:rPr>
        <w:tab/>
        <w:t xml:space="preserve">Potential </w:t>
      </w:r>
      <w:proofErr w:type="spellStart"/>
      <w:r w:rsidR="0020647A" w:rsidRPr="004D61FC">
        <w:rPr>
          <w:szCs w:val="20"/>
          <w:lang w:eastAsia="zh-CN"/>
        </w:rPr>
        <w:t>enhanements</w:t>
      </w:r>
      <w:proofErr w:type="spellEnd"/>
      <w:r w:rsidR="0020647A" w:rsidRPr="004D61FC">
        <w:rPr>
          <w:szCs w:val="20"/>
          <w:lang w:eastAsia="zh-CN"/>
        </w:rPr>
        <w:t xml:space="preserve"> for PDCCH</w:t>
      </w:r>
      <w:r w:rsidR="0020647A" w:rsidRPr="004D61FC">
        <w:rPr>
          <w:szCs w:val="20"/>
          <w:lang w:eastAsia="zh-CN"/>
        </w:rPr>
        <w:tab/>
        <w:t>Samsung</w:t>
      </w:r>
    </w:p>
    <w:p w:rsidR="0020647A" w:rsidRPr="004D61FC" w:rsidRDefault="00FC416B" w:rsidP="006A49C3">
      <w:pPr>
        <w:pStyle w:val="References"/>
        <w:numPr>
          <w:ilvl w:val="0"/>
          <w:numId w:val="37"/>
        </w:numPr>
        <w:adjustRightInd w:val="0"/>
        <w:spacing w:after="0"/>
        <w:jc w:val="left"/>
        <w:rPr>
          <w:szCs w:val="20"/>
          <w:lang w:eastAsia="zh-CN"/>
        </w:rPr>
      </w:pPr>
      <w:hyperlink r:id="rId183" w:history="1">
        <w:r w:rsidR="0020647A" w:rsidRPr="004D61FC">
          <w:rPr>
            <w:szCs w:val="20"/>
            <w:lang w:eastAsia="zh-CN"/>
          </w:rPr>
          <w:t>R1-1813064</w:t>
        </w:r>
      </w:hyperlink>
      <w:r w:rsidR="0020647A" w:rsidRPr="004D61FC">
        <w:rPr>
          <w:szCs w:val="20"/>
          <w:lang w:eastAsia="zh-CN"/>
        </w:rPr>
        <w:tab/>
        <w:t>Discussion on PDCCH enhancement on URLLC</w:t>
      </w:r>
      <w:r w:rsidR="0020647A" w:rsidRPr="004D61FC">
        <w:rPr>
          <w:szCs w:val="20"/>
          <w:lang w:eastAsia="zh-CN"/>
        </w:rPr>
        <w:tab/>
      </w:r>
      <w:proofErr w:type="spellStart"/>
      <w:r w:rsidR="0020647A" w:rsidRPr="004D61FC">
        <w:rPr>
          <w:szCs w:val="20"/>
          <w:lang w:eastAsia="zh-CN"/>
        </w:rPr>
        <w:t>Spreadtrum</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184" w:history="1">
        <w:r w:rsidR="0020647A" w:rsidRPr="004D61FC">
          <w:rPr>
            <w:szCs w:val="20"/>
            <w:lang w:eastAsia="zh-CN"/>
          </w:rPr>
          <w:t>R1-1813088</w:t>
        </w:r>
      </w:hyperlink>
      <w:r w:rsidR="0020647A" w:rsidRPr="004D61FC">
        <w:rPr>
          <w:szCs w:val="20"/>
          <w:lang w:eastAsia="zh-CN"/>
        </w:rPr>
        <w:tab/>
        <w:t>PDCCH enhancements for URLLC</w:t>
      </w:r>
      <w:r w:rsidR="0020647A" w:rsidRPr="004D61FC">
        <w:rPr>
          <w:szCs w:val="20"/>
          <w:lang w:eastAsia="zh-CN"/>
        </w:rPr>
        <w:tab/>
        <w:t>China Telecommunications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185" w:history="1">
        <w:r w:rsidR="0020647A" w:rsidRPr="004D61FC">
          <w:rPr>
            <w:szCs w:val="20"/>
            <w:lang w:eastAsia="zh-CN"/>
          </w:rPr>
          <w:t>R1-1813097</w:t>
        </w:r>
      </w:hyperlink>
      <w:r w:rsidR="0020647A" w:rsidRPr="004D61FC">
        <w:rPr>
          <w:szCs w:val="20"/>
          <w:lang w:eastAsia="zh-CN"/>
        </w:rPr>
        <w:tab/>
        <w:t xml:space="preserve">On PDCCH enhancements for </w:t>
      </w:r>
      <w:proofErr w:type="spellStart"/>
      <w:r w:rsidR="0020647A" w:rsidRPr="004D61FC">
        <w:rPr>
          <w:szCs w:val="20"/>
          <w:lang w:eastAsia="zh-CN"/>
        </w:rPr>
        <w:t>eURLLC</w:t>
      </w:r>
      <w:proofErr w:type="spellEnd"/>
      <w:r w:rsidR="0020647A" w:rsidRPr="004D61FC">
        <w:rPr>
          <w:szCs w:val="20"/>
          <w:lang w:eastAsia="zh-CN"/>
        </w:rPr>
        <w:tab/>
        <w:t>ETRI</w:t>
      </w:r>
    </w:p>
    <w:p w:rsidR="0020647A" w:rsidRPr="004D61FC" w:rsidRDefault="00FC416B" w:rsidP="006A49C3">
      <w:pPr>
        <w:pStyle w:val="References"/>
        <w:numPr>
          <w:ilvl w:val="0"/>
          <w:numId w:val="37"/>
        </w:numPr>
        <w:adjustRightInd w:val="0"/>
        <w:spacing w:after="0"/>
        <w:jc w:val="left"/>
        <w:rPr>
          <w:szCs w:val="20"/>
          <w:lang w:eastAsia="zh-CN"/>
        </w:rPr>
      </w:pPr>
      <w:hyperlink r:id="rId186" w:history="1">
        <w:r w:rsidR="0020647A" w:rsidRPr="004D61FC">
          <w:rPr>
            <w:szCs w:val="20"/>
            <w:lang w:eastAsia="zh-CN"/>
          </w:rPr>
          <w:t>R1-1813113</w:t>
        </w:r>
      </w:hyperlink>
      <w:r w:rsidR="0020647A" w:rsidRPr="004D61FC">
        <w:rPr>
          <w:szCs w:val="20"/>
          <w:lang w:eastAsia="zh-CN"/>
        </w:rPr>
        <w:tab/>
        <w:t>On the PDCCH enhancements for NR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187" w:history="1">
        <w:r w:rsidR="0020647A" w:rsidRPr="004D61FC">
          <w:rPr>
            <w:szCs w:val="20"/>
            <w:lang w:eastAsia="zh-CN"/>
          </w:rPr>
          <w:t>R1-1813234</w:t>
        </w:r>
      </w:hyperlink>
      <w:r w:rsidR="0020647A" w:rsidRPr="004D61FC">
        <w:rPr>
          <w:szCs w:val="20"/>
          <w:lang w:eastAsia="zh-CN"/>
        </w:rPr>
        <w:tab/>
        <w:t xml:space="preserve">Potential PDCCH enhancements for URLLC </w:t>
      </w:r>
      <w:r w:rsidR="0020647A" w:rsidRPr="004D61FC">
        <w:rPr>
          <w:szCs w:val="20"/>
          <w:lang w:eastAsia="zh-CN"/>
        </w:rPr>
        <w:tab/>
      </w:r>
      <w:proofErr w:type="spellStart"/>
      <w:r w:rsidR="0020647A" w:rsidRPr="004D61FC">
        <w:rPr>
          <w:szCs w:val="20"/>
          <w:lang w:eastAsia="zh-CN"/>
        </w:rPr>
        <w:t>InterDigital</w:t>
      </w:r>
      <w:proofErr w:type="spellEnd"/>
      <w:r w:rsidR="0020647A" w:rsidRPr="004D61FC">
        <w:rPr>
          <w:szCs w:val="20"/>
          <w:lang w:eastAsia="zh-CN"/>
        </w:rPr>
        <w:t>, Inc.</w:t>
      </w:r>
    </w:p>
    <w:p w:rsidR="0020647A" w:rsidRPr="004D61FC" w:rsidRDefault="00FC416B" w:rsidP="006A49C3">
      <w:pPr>
        <w:pStyle w:val="References"/>
        <w:numPr>
          <w:ilvl w:val="0"/>
          <w:numId w:val="37"/>
        </w:numPr>
        <w:adjustRightInd w:val="0"/>
        <w:spacing w:after="0"/>
        <w:jc w:val="left"/>
        <w:rPr>
          <w:szCs w:val="20"/>
          <w:lang w:eastAsia="zh-CN"/>
        </w:rPr>
      </w:pPr>
      <w:hyperlink r:id="rId188" w:history="1">
        <w:r w:rsidR="0020647A" w:rsidRPr="004D61FC">
          <w:rPr>
            <w:szCs w:val="20"/>
            <w:lang w:eastAsia="zh-CN"/>
          </w:rPr>
          <w:t>R1-1813324</w:t>
        </w:r>
      </w:hyperlink>
      <w:r w:rsidR="0020647A" w:rsidRPr="004D61FC">
        <w:rPr>
          <w:szCs w:val="20"/>
          <w:lang w:eastAsia="zh-CN"/>
        </w:rPr>
        <w:tab/>
        <w:t>PDCCH enhancements for URLLC</w:t>
      </w:r>
      <w:r w:rsidR="0020647A" w:rsidRPr="004D61FC">
        <w:rPr>
          <w:szCs w:val="20"/>
          <w:lang w:eastAsia="zh-CN"/>
        </w:rPr>
        <w:tab/>
        <w:t>NTT DOCOMO, INC.</w:t>
      </w:r>
    </w:p>
    <w:p w:rsidR="0020647A" w:rsidRPr="004D61FC" w:rsidRDefault="00FC416B" w:rsidP="006A49C3">
      <w:pPr>
        <w:pStyle w:val="References"/>
        <w:numPr>
          <w:ilvl w:val="0"/>
          <w:numId w:val="37"/>
        </w:numPr>
        <w:adjustRightInd w:val="0"/>
        <w:spacing w:after="0"/>
        <w:jc w:val="left"/>
        <w:rPr>
          <w:szCs w:val="20"/>
          <w:lang w:eastAsia="zh-CN"/>
        </w:rPr>
      </w:pPr>
      <w:hyperlink r:id="rId189" w:history="1">
        <w:r w:rsidR="0020647A" w:rsidRPr="004D61FC">
          <w:rPr>
            <w:szCs w:val="20"/>
            <w:lang w:eastAsia="zh-CN"/>
          </w:rPr>
          <w:t>R1-1813353</w:t>
        </w:r>
      </w:hyperlink>
      <w:r w:rsidR="0020647A" w:rsidRPr="004D61FC">
        <w:rPr>
          <w:szCs w:val="20"/>
          <w:lang w:eastAsia="zh-CN"/>
        </w:rPr>
        <w:tab/>
        <w:t>Potential PDCCH enhancements for URLLC operation</w:t>
      </w:r>
      <w:r w:rsidR="0020647A" w:rsidRPr="004D61FC">
        <w:rPr>
          <w:szCs w:val="20"/>
          <w:lang w:eastAsia="zh-CN"/>
        </w:rPr>
        <w:tab/>
        <w:t>Motorola Mobility, Lenovo</w:t>
      </w:r>
    </w:p>
    <w:p w:rsidR="0020647A" w:rsidRPr="004D61FC" w:rsidRDefault="00FC416B" w:rsidP="006A49C3">
      <w:pPr>
        <w:pStyle w:val="References"/>
        <w:numPr>
          <w:ilvl w:val="0"/>
          <w:numId w:val="37"/>
        </w:numPr>
        <w:adjustRightInd w:val="0"/>
        <w:spacing w:after="0"/>
        <w:jc w:val="left"/>
        <w:rPr>
          <w:szCs w:val="20"/>
          <w:lang w:eastAsia="zh-CN"/>
        </w:rPr>
      </w:pPr>
      <w:hyperlink r:id="rId190" w:history="1">
        <w:r w:rsidR="0020647A" w:rsidRPr="004D61FC">
          <w:rPr>
            <w:szCs w:val="20"/>
            <w:lang w:eastAsia="zh-CN"/>
          </w:rPr>
          <w:t>R1-1813433</w:t>
        </w:r>
      </w:hyperlink>
      <w:r w:rsidR="0020647A" w:rsidRPr="004D61FC">
        <w:rPr>
          <w:szCs w:val="20"/>
          <w:lang w:eastAsia="zh-CN"/>
        </w:rPr>
        <w:tab/>
        <w:t xml:space="preserve">PDCCH enhancements for </w:t>
      </w:r>
      <w:proofErr w:type="spellStart"/>
      <w:r w:rsidR="0020647A" w:rsidRPr="004D61FC">
        <w:rPr>
          <w:szCs w:val="20"/>
          <w:lang w:eastAsia="zh-CN"/>
        </w:rPr>
        <w:t>eURLLC</w:t>
      </w:r>
      <w:proofErr w:type="spellEnd"/>
      <w:r w:rsidR="0020647A" w:rsidRPr="004D61FC">
        <w:rPr>
          <w:szCs w:val="20"/>
          <w:lang w:eastAsia="zh-CN"/>
        </w:rPr>
        <w:tab/>
        <w:t>Qualcomm Incorporated</w:t>
      </w:r>
    </w:p>
    <w:p w:rsidR="0020647A" w:rsidRPr="004D61FC" w:rsidRDefault="00FC416B" w:rsidP="006A49C3">
      <w:pPr>
        <w:pStyle w:val="References"/>
        <w:numPr>
          <w:ilvl w:val="0"/>
          <w:numId w:val="37"/>
        </w:numPr>
        <w:adjustRightInd w:val="0"/>
        <w:spacing w:after="0"/>
        <w:jc w:val="left"/>
        <w:rPr>
          <w:szCs w:val="20"/>
          <w:lang w:eastAsia="zh-CN"/>
        </w:rPr>
      </w:pPr>
      <w:hyperlink r:id="rId191" w:history="1">
        <w:r w:rsidR="0020647A" w:rsidRPr="004D61FC">
          <w:rPr>
            <w:szCs w:val="20"/>
            <w:lang w:eastAsia="zh-CN"/>
          </w:rPr>
          <w:t>R1-1813506</w:t>
        </w:r>
      </w:hyperlink>
      <w:r w:rsidR="0020647A" w:rsidRPr="004D61FC">
        <w:rPr>
          <w:szCs w:val="20"/>
          <w:lang w:eastAsia="zh-CN"/>
        </w:rPr>
        <w:tab/>
        <w:t>Enhancements to PDCCH to support URLLC</w:t>
      </w:r>
      <w:r w:rsidR="0020647A" w:rsidRPr="004D61FC">
        <w:rPr>
          <w:szCs w:val="20"/>
          <w:lang w:eastAsia="zh-CN"/>
        </w:rPr>
        <w:tab/>
        <w:t>CAICT</w:t>
      </w:r>
    </w:p>
    <w:p w:rsidR="0020647A" w:rsidRPr="004D61FC" w:rsidRDefault="00FC416B" w:rsidP="006A49C3">
      <w:pPr>
        <w:pStyle w:val="References"/>
        <w:numPr>
          <w:ilvl w:val="0"/>
          <w:numId w:val="37"/>
        </w:numPr>
        <w:adjustRightInd w:val="0"/>
        <w:spacing w:after="0"/>
        <w:jc w:val="left"/>
        <w:rPr>
          <w:szCs w:val="20"/>
          <w:lang w:eastAsia="zh-CN"/>
        </w:rPr>
      </w:pPr>
      <w:hyperlink r:id="rId192" w:history="1">
        <w:r w:rsidR="0020647A" w:rsidRPr="004D61FC">
          <w:rPr>
            <w:szCs w:val="20"/>
            <w:lang w:eastAsia="zh-CN"/>
          </w:rPr>
          <w:t>R1-1813538</w:t>
        </w:r>
      </w:hyperlink>
      <w:r w:rsidR="0020647A" w:rsidRPr="004D61FC">
        <w:rPr>
          <w:szCs w:val="20"/>
          <w:lang w:eastAsia="zh-CN"/>
        </w:rPr>
        <w:tab/>
        <w:t>PDCCH enhancements for URLLC</w:t>
      </w:r>
      <w:r w:rsidR="0020647A" w:rsidRPr="004D61FC">
        <w:rPr>
          <w:szCs w:val="20"/>
          <w:lang w:eastAsia="zh-CN"/>
        </w:rPr>
        <w:tab/>
      </w:r>
      <w:proofErr w:type="spellStart"/>
      <w:r w:rsidR="0020647A" w:rsidRPr="004D61FC">
        <w:rPr>
          <w:szCs w:val="20"/>
          <w:lang w:eastAsia="zh-CN"/>
        </w:rPr>
        <w:t>Sequans</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193" w:history="1">
        <w:r w:rsidR="0020647A" w:rsidRPr="004D61FC">
          <w:rPr>
            <w:szCs w:val="20"/>
            <w:lang w:eastAsia="zh-CN"/>
          </w:rPr>
          <w:t>R1-1812816</w:t>
        </w:r>
      </w:hyperlink>
      <w:r w:rsidR="0020647A" w:rsidRPr="004D61FC">
        <w:rPr>
          <w:szCs w:val="20"/>
          <w:lang w:eastAsia="zh-CN"/>
        </w:rPr>
        <w:tab/>
        <w:t>UCI enhancement for URLLC</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194" w:history="1">
        <w:r w:rsidR="0020647A" w:rsidRPr="004D61FC">
          <w:rPr>
            <w:szCs w:val="20"/>
            <w:lang w:eastAsia="zh-CN"/>
          </w:rPr>
          <w:t>R1-1813434</w:t>
        </w:r>
      </w:hyperlink>
      <w:r w:rsidR="0020647A" w:rsidRPr="004D61FC">
        <w:rPr>
          <w:szCs w:val="20"/>
          <w:lang w:eastAsia="zh-CN"/>
        </w:rPr>
        <w:tab/>
        <w:t xml:space="preserve">UCI enhancements for </w:t>
      </w:r>
      <w:proofErr w:type="spellStart"/>
      <w:r w:rsidR="0020647A" w:rsidRPr="004D61FC">
        <w:rPr>
          <w:szCs w:val="20"/>
          <w:lang w:eastAsia="zh-CN"/>
        </w:rPr>
        <w:t>eURLLC</w:t>
      </w:r>
      <w:proofErr w:type="spellEnd"/>
      <w:r w:rsidR="0020647A" w:rsidRPr="004D61FC">
        <w:rPr>
          <w:szCs w:val="20"/>
          <w:lang w:eastAsia="zh-CN"/>
        </w:rPr>
        <w:tab/>
        <w:t>Qualcomm Incorporated</w:t>
      </w:r>
    </w:p>
    <w:p w:rsidR="0020647A" w:rsidRPr="004D61FC" w:rsidRDefault="00FC416B" w:rsidP="006A49C3">
      <w:pPr>
        <w:pStyle w:val="References"/>
        <w:numPr>
          <w:ilvl w:val="0"/>
          <w:numId w:val="37"/>
        </w:numPr>
        <w:adjustRightInd w:val="0"/>
        <w:spacing w:after="0"/>
        <w:jc w:val="left"/>
        <w:rPr>
          <w:szCs w:val="20"/>
          <w:lang w:eastAsia="zh-CN"/>
        </w:rPr>
      </w:pPr>
      <w:hyperlink r:id="rId195" w:history="1">
        <w:r w:rsidR="0020647A" w:rsidRPr="004D61FC">
          <w:rPr>
            <w:szCs w:val="20"/>
            <w:lang w:eastAsia="zh-CN"/>
          </w:rPr>
          <w:t>R1-1814044</w:t>
        </w:r>
      </w:hyperlink>
      <w:r w:rsidR="0020647A" w:rsidRPr="004D61FC">
        <w:rPr>
          <w:szCs w:val="20"/>
          <w:lang w:eastAsia="zh-CN"/>
        </w:rPr>
        <w:tab/>
        <w:t>Offline Summary on UCI enhancements for URLLC</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196" w:history="1">
        <w:r w:rsidR="0020647A" w:rsidRPr="004D61FC">
          <w:rPr>
            <w:szCs w:val="20"/>
            <w:lang w:eastAsia="zh-CN"/>
          </w:rPr>
          <w:t>R1-1812154</w:t>
        </w:r>
      </w:hyperlink>
      <w:r w:rsidR="0020647A" w:rsidRPr="004D61FC">
        <w:rPr>
          <w:szCs w:val="20"/>
          <w:lang w:eastAsia="zh-CN"/>
        </w:rPr>
        <w:tab/>
        <w:t>UCI Enhancements for NR URLLC</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197" w:history="1">
        <w:r w:rsidR="0020647A" w:rsidRPr="004D61FC">
          <w:rPr>
            <w:szCs w:val="20"/>
            <w:lang w:eastAsia="zh-CN"/>
          </w:rPr>
          <w:t>R1-1813986</w:t>
        </w:r>
      </w:hyperlink>
      <w:r w:rsidR="0020647A" w:rsidRPr="004D61FC">
        <w:rPr>
          <w:szCs w:val="20"/>
          <w:lang w:eastAsia="zh-CN"/>
        </w:rPr>
        <w:tab/>
        <w:t>UCI enhancements for URLLC</w:t>
      </w:r>
      <w:r w:rsidR="0020647A" w:rsidRPr="004D61FC">
        <w:rPr>
          <w:szCs w:val="20"/>
          <w:lang w:eastAsia="zh-CN"/>
        </w:rPr>
        <w:tab/>
        <w:t>Huawei, HiSilicon</w:t>
      </w:r>
      <w:r w:rsidR="0020647A" w:rsidRPr="004D61FC">
        <w:rPr>
          <w:szCs w:val="20"/>
          <w:lang w:eastAsia="zh-CN"/>
        </w:rPr>
        <w:tab/>
      </w:r>
    </w:p>
    <w:p w:rsidR="0020647A" w:rsidRPr="004D61FC" w:rsidRDefault="00FC416B" w:rsidP="006A49C3">
      <w:pPr>
        <w:pStyle w:val="References"/>
        <w:numPr>
          <w:ilvl w:val="0"/>
          <w:numId w:val="37"/>
        </w:numPr>
        <w:adjustRightInd w:val="0"/>
        <w:spacing w:after="0"/>
        <w:jc w:val="left"/>
        <w:rPr>
          <w:szCs w:val="20"/>
          <w:lang w:eastAsia="zh-CN"/>
        </w:rPr>
      </w:pPr>
      <w:hyperlink r:id="rId198" w:history="1">
        <w:r w:rsidR="0020647A" w:rsidRPr="004D61FC">
          <w:rPr>
            <w:szCs w:val="20"/>
            <w:lang w:eastAsia="zh-CN"/>
          </w:rPr>
          <w:t>R1-1812313</w:t>
        </w:r>
      </w:hyperlink>
      <w:r w:rsidR="0020647A" w:rsidRPr="004D61FC">
        <w:rPr>
          <w:szCs w:val="20"/>
          <w:lang w:eastAsia="zh-CN"/>
        </w:rPr>
        <w:tab/>
        <w:t>UCI enhancements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199" w:history="1">
        <w:r w:rsidR="0020647A" w:rsidRPr="004D61FC">
          <w:rPr>
            <w:szCs w:val="20"/>
            <w:lang w:eastAsia="zh-CN"/>
          </w:rPr>
          <w:t>R1-1812375</w:t>
        </w:r>
      </w:hyperlink>
      <w:r w:rsidR="0020647A" w:rsidRPr="004D61FC">
        <w:rPr>
          <w:szCs w:val="20"/>
          <w:lang w:eastAsia="zh-CN"/>
        </w:rPr>
        <w:tab/>
        <w:t>Evaluations and enhancements of NR PUCCH</w:t>
      </w:r>
      <w:r w:rsidR="0020647A" w:rsidRPr="004D61FC">
        <w:rPr>
          <w:szCs w:val="20"/>
          <w:lang w:eastAsia="zh-CN"/>
        </w:rPr>
        <w:tab/>
      </w:r>
      <w:proofErr w:type="spellStart"/>
      <w:r w:rsidR="0020647A" w:rsidRPr="004D61FC">
        <w:rPr>
          <w:szCs w:val="20"/>
          <w:lang w:eastAsia="zh-CN"/>
        </w:rPr>
        <w:t>MediaTek</w:t>
      </w:r>
      <w:proofErr w:type="spellEnd"/>
      <w:r w:rsidR="0020647A" w:rsidRPr="004D61FC">
        <w:rPr>
          <w:szCs w:val="20"/>
          <w:lang w:eastAsia="zh-CN"/>
        </w:rPr>
        <w:t xml:space="preserve"> Inc.</w:t>
      </w:r>
    </w:p>
    <w:p w:rsidR="0020647A" w:rsidRPr="004D61FC" w:rsidRDefault="00FC416B" w:rsidP="006A49C3">
      <w:pPr>
        <w:pStyle w:val="References"/>
        <w:numPr>
          <w:ilvl w:val="0"/>
          <w:numId w:val="37"/>
        </w:numPr>
        <w:adjustRightInd w:val="0"/>
        <w:spacing w:after="0"/>
        <w:jc w:val="left"/>
        <w:rPr>
          <w:szCs w:val="20"/>
          <w:lang w:eastAsia="zh-CN"/>
        </w:rPr>
      </w:pPr>
      <w:hyperlink r:id="rId200" w:history="1">
        <w:r w:rsidR="0020647A" w:rsidRPr="004D61FC">
          <w:rPr>
            <w:szCs w:val="20"/>
            <w:lang w:eastAsia="zh-CN"/>
          </w:rPr>
          <w:t>R1-1812385</w:t>
        </w:r>
      </w:hyperlink>
      <w:r w:rsidR="0020647A" w:rsidRPr="004D61FC">
        <w:rPr>
          <w:szCs w:val="20"/>
          <w:lang w:eastAsia="zh-CN"/>
        </w:rPr>
        <w:tab/>
        <w:t>UL control enhancements for URLLC</w:t>
      </w:r>
      <w:r w:rsidR="0020647A" w:rsidRPr="004D61FC">
        <w:rPr>
          <w:szCs w:val="20"/>
          <w:lang w:eastAsia="zh-CN"/>
        </w:rPr>
        <w:tab/>
        <w:t>ZTE</w:t>
      </w:r>
    </w:p>
    <w:p w:rsidR="0020647A" w:rsidRPr="004D61FC" w:rsidRDefault="00FC416B" w:rsidP="006A49C3">
      <w:pPr>
        <w:pStyle w:val="References"/>
        <w:numPr>
          <w:ilvl w:val="0"/>
          <w:numId w:val="37"/>
        </w:numPr>
        <w:adjustRightInd w:val="0"/>
        <w:spacing w:after="0"/>
        <w:jc w:val="left"/>
        <w:rPr>
          <w:szCs w:val="20"/>
          <w:lang w:eastAsia="zh-CN"/>
        </w:rPr>
      </w:pPr>
      <w:hyperlink r:id="rId201" w:history="1">
        <w:r w:rsidR="0020647A" w:rsidRPr="004D61FC">
          <w:rPr>
            <w:szCs w:val="20"/>
            <w:lang w:eastAsia="zh-CN"/>
          </w:rPr>
          <w:t>R1-1812414</w:t>
        </w:r>
      </w:hyperlink>
      <w:r w:rsidR="0020647A" w:rsidRPr="004D61FC">
        <w:rPr>
          <w:szCs w:val="20"/>
          <w:lang w:eastAsia="zh-CN"/>
        </w:rPr>
        <w:tab/>
        <w:t>Discussion on HARQ-ACK feedback over PUCCH and PUSCH</w:t>
      </w:r>
      <w:r w:rsidR="0020647A" w:rsidRPr="004D61FC">
        <w:rPr>
          <w:szCs w:val="20"/>
          <w:lang w:eastAsia="zh-CN"/>
        </w:rPr>
        <w:tab/>
        <w:t>Fujitsu</w:t>
      </w:r>
    </w:p>
    <w:p w:rsidR="0020647A" w:rsidRPr="004D61FC" w:rsidRDefault="00FC416B" w:rsidP="006A49C3">
      <w:pPr>
        <w:pStyle w:val="References"/>
        <w:numPr>
          <w:ilvl w:val="0"/>
          <w:numId w:val="37"/>
        </w:numPr>
        <w:adjustRightInd w:val="0"/>
        <w:spacing w:after="0"/>
        <w:jc w:val="left"/>
        <w:rPr>
          <w:szCs w:val="20"/>
          <w:lang w:eastAsia="zh-CN"/>
        </w:rPr>
      </w:pPr>
      <w:hyperlink r:id="rId202" w:history="1">
        <w:r w:rsidR="0020647A" w:rsidRPr="004D61FC">
          <w:rPr>
            <w:szCs w:val="20"/>
            <w:lang w:eastAsia="zh-CN"/>
          </w:rPr>
          <w:t>R1-1812502</w:t>
        </w:r>
      </w:hyperlink>
      <w:r w:rsidR="0020647A" w:rsidRPr="004D61FC">
        <w:rPr>
          <w:szCs w:val="20"/>
          <w:lang w:eastAsia="zh-CN"/>
        </w:rPr>
        <w:tab/>
        <w:t xml:space="preserve">On UCI enhancements for </w:t>
      </w:r>
      <w:proofErr w:type="spellStart"/>
      <w:r w:rsidR="0020647A" w:rsidRPr="004D61FC">
        <w:rPr>
          <w:szCs w:val="20"/>
          <w:lang w:eastAsia="zh-CN"/>
        </w:rPr>
        <w:t>eURLLC</w:t>
      </w:r>
      <w:proofErr w:type="spellEnd"/>
      <w:r w:rsidR="0020647A" w:rsidRPr="004D61FC">
        <w:rPr>
          <w:szCs w:val="20"/>
          <w:lang w:eastAsia="zh-CN"/>
        </w:rPr>
        <w:tab/>
        <w:t>Intel Corporation</w:t>
      </w:r>
    </w:p>
    <w:p w:rsidR="0020647A" w:rsidRPr="004D61FC" w:rsidRDefault="00FC416B" w:rsidP="006A49C3">
      <w:pPr>
        <w:pStyle w:val="References"/>
        <w:numPr>
          <w:ilvl w:val="0"/>
          <w:numId w:val="37"/>
        </w:numPr>
        <w:adjustRightInd w:val="0"/>
        <w:spacing w:after="0"/>
        <w:jc w:val="left"/>
        <w:rPr>
          <w:szCs w:val="20"/>
          <w:lang w:eastAsia="zh-CN"/>
        </w:rPr>
      </w:pPr>
      <w:hyperlink r:id="rId203" w:history="1">
        <w:r w:rsidR="0020647A" w:rsidRPr="004D61FC">
          <w:rPr>
            <w:szCs w:val="20"/>
            <w:lang w:eastAsia="zh-CN"/>
          </w:rPr>
          <w:t>R1-1812573</w:t>
        </w:r>
      </w:hyperlink>
      <w:r w:rsidR="0020647A" w:rsidRPr="004D61FC">
        <w:rPr>
          <w:szCs w:val="20"/>
          <w:lang w:eastAsia="zh-CN"/>
        </w:rPr>
        <w:tab/>
        <w:t>UCI enhancements for NR URLLC</w:t>
      </w:r>
      <w:r w:rsidR="0020647A" w:rsidRPr="004D61FC">
        <w:rPr>
          <w:szCs w:val="20"/>
          <w:lang w:eastAsia="zh-CN"/>
        </w:rPr>
        <w:tab/>
        <w:t>LG Electronics</w:t>
      </w:r>
    </w:p>
    <w:p w:rsidR="0020647A" w:rsidRPr="004D61FC" w:rsidRDefault="00FC416B" w:rsidP="006A49C3">
      <w:pPr>
        <w:pStyle w:val="References"/>
        <w:numPr>
          <w:ilvl w:val="0"/>
          <w:numId w:val="37"/>
        </w:numPr>
        <w:adjustRightInd w:val="0"/>
        <w:spacing w:after="0"/>
        <w:jc w:val="left"/>
        <w:rPr>
          <w:szCs w:val="20"/>
          <w:lang w:eastAsia="zh-CN"/>
        </w:rPr>
      </w:pPr>
      <w:hyperlink r:id="rId204" w:history="1">
        <w:r w:rsidR="0020647A" w:rsidRPr="004D61FC">
          <w:rPr>
            <w:szCs w:val="20"/>
            <w:lang w:eastAsia="zh-CN"/>
          </w:rPr>
          <w:t>R1-1812629</w:t>
        </w:r>
      </w:hyperlink>
      <w:r w:rsidR="0020647A" w:rsidRPr="004D61FC">
        <w:rPr>
          <w:szCs w:val="20"/>
          <w:lang w:eastAsia="zh-CN"/>
        </w:rPr>
        <w:tab/>
        <w:t>UL control enhancements for URLLC</w:t>
      </w:r>
      <w:r w:rsidR="0020647A" w:rsidRPr="004D61FC">
        <w:rPr>
          <w:szCs w:val="20"/>
          <w:lang w:eastAsia="zh-CN"/>
        </w:rPr>
        <w:tab/>
        <w:t>CATT</w:t>
      </w:r>
    </w:p>
    <w:p w:rsidR="0020647A" w:rsidRPr="004D61FC" w:rsidRDefault="00FC416B" w:rsidP="006A49C3">
      <w:pPr>
        <w:pStyle w:val="References"/>
        <w:numPr>
          <w:ilvl w:val="0"/>
          <w:numId w:val="37"/>
        </w:numPr>
        <w:adjustRightInd w:val="0"/>
        <w:spacing w:after="0"/>
        <w:jc w:val="left"/>
        <w:rPr>
          <w:szCs w:val="20"/>
          <w:lang w:eastAsia="zh-CN"/>
        </w:rPr>
      </w:pPr>
      <w:hyperlink r:id="rId205" w:history="1">
        <w:r w:rsidR="0020647A" w:rsidRPr="004D61FC">
          <w:rPr>
            <w:szCs w:val="20"/>
            <w:lang w:eastAsia="zh-CN"/>
          </w:rPr>
          <w:t>R1-1812743</w:t>
        </w:r>
      </w:hyperlink>
      <w:r w:rsidR="0020647A" w:rsidRPr="004D61FC">
        <w:rPr>
          <w:szCs w:val="20"/>
          <w:lang w:eastAsia="zh-CN"/>
        </w:rPr>
        <w:tab/>
        <w:t>L1 enhancement on UCI for URLLC</w:t>
      </w:r>
      <w:r w:rsidR="0020647A" w:rsidRPr="004D61FC">
        <w:rPr>
          <w:szCs w:val="20"/>
          <w:lang w:eastAsia="zh-CN"/>
        </w:rPr>
        <w:tab/>
        <w:t>Sony</w:t>
      </w:r>
    </w:p>
    <w:p w:rsidR="0020647A" w:rsidRPr="004D61FC" w:rsidRDefault="00FC416B" w:rsidP="006A49C3">
      <w:pPr>
        <w:pStyle w:val="References"/>
        <w:numPr>
          <w:ilvl w:val="0"/>
          <w:numId w:val="37"/>
        </w:numPr>
        <w:adjustRightInd w:val="0"/>
        <w:spacing w:after="0"/>
        <w:jc w:val="left"/>
        <w:rPr>
          <w:szCs w:val="20"/>
          <w:lang w:eastAsia="zh-CN"/>
        </w:rPr>
      </w:pPr>
      <w:hyperlink r:id="rId206" w:history="1">
        <w:r w:rsidR="0020647A" w:rsidRPr="004D61FC">
          <w:rPr>
            <w:szCs w:val="20"/>
            <w:lang w:eastAsia="zh-CN"/>
          </w:rPr>
          <w:t>R1-1812796</w:t>
        </w:r>
      </w:hyperlink>
      <w:r w:rsidR="0020647A" w:rsidRPr="004D61FC">
        <w:rPr>
          <w:szCs w:val="20"/>
          <w:lang w:eastAsia="zh-CN"/>
        </w:rPr>
        <w:tab/>
        <w:t>Discussion on UCI and PUCCH enhancement for URLLC</w:t>
      </w:r>
      <w:r w:rsidR="0020647A" w:rsidRPr="004D61FC">
        <w:rPr>
          <w:szCs w:val="20"/>
          <w:lang w:eastAsia="zh-CN"/>
        </w:rPr>
        <w:tab/>
        <w:t>Panasonic Corporation</w:t>
      </w:r>
    </w:p>
    <w:p w:rsidR="0020647A" w:rsidRPr="004D61FC" w:rsidRDefault="00FC416B" w:rsidP="006A49C3">
      <w:pPr>
        <w:pStyle w:val="References"/>
        <w:numPr>
          <w:ilvl w:val="0"/>
          <w:numId w:val="37"/>
        </w:numPr>
        <w:adjustRightInd w:val="0"/>
        <w:spacing w:after="0"/>
        <w:jc w:val="left"/>
        <w:rPr>
          <w:szCs w:val="20"/>
          <w:lang w:eastAsia="zh-CN"/>
        </w:rPr>
      </w:pPr>
      <w:hyperlink r:id="rId207" w:history="1">
        <w:r w:rsidR="0020647A" w:rsidRPr="004D61FC">
          <w:rPr>
            <w:szCs w:val="20"/>
            <w:lang w:eastAsia="zh-CN"/>
          </w:rPr>
          <w:t>R1-1812854</w:t>
        </w:r>
      </w:hyperlink>
      <w:r w:rsidR="0020647A" w:rsidRPr="004D61FC">
        <w:rPr>
          <w:szCs w:val="20"/>
          <w:lang w:eastAsia="zh-CN"/>
        </w:rPr>
        <w:tab/>
        <w:t>UCI Enhancements  for NR</w:t>
      </w:r>
      <w:r w:rsidR="0020647A" w:rsidRPr="004D61FC">
        <w:rPr>
          <w:szCs w:val="20"/>
          <w:lang w:eastAsia="zh-CN"/>
        </w:rPr>
        <w:tab/>
        <w:t>AT&amp;T</w:t>
      </w:r>
    </w:p>
    <w:p w:rsidR="0020647A" w:rsidRPr="004D61FC" w:rsidRDefault="00FC416B" w:rsidP="006A49C3">
      <w:pPr>
        <w:pStyle w:val="References"/>
        <w:numPr>
          <w:ilvl w:val="0"/>
          <w:numId w:val="37"/>
        </w:numPr>
        <w:adjustRightInd w:val="0"/>
        <w:spacing w:after="0"/>
        <w:jc w:val="left"/>
        <w:rPr>
          <w:szCs w:val="20"/>
          <w:lang w:eastAsia="zh-CN"/>
        </w:rPr>
      </w:pPr>
      <w:hyperlink r:id="rId208" w:history="1">
        <w:r w:rsidR="0020647A" w:rsidRPr="004D61FC">
          <w:rPr>
            <w:szCs w:val="20"/>
            <w:lang w:eastAsia="zh-CN"/>
          </w:rPr>
          <w:t>R1-1812995</w:t>
        </w:r>
      </w:hyperlink>
      <w:r w:rsidR="0020647A" w:rsidRPr="004D61FC">
        <w:rPr>
          <w:szCs w:val="20"/>
          <w:lang w:eastAsia="zh-CN"/>
        </w:rPr>
        <w:tab/>
        <w:t xml:space="preserve">Potential </w:t>
      </w:r>
      <w:proofErr w:type="spellStart"/>
      <w:r w:rsidR="0020647A" w:rsidRPr="004D61FC">
        <w:rPr>
          <w:szCs w:val="20"/>
          <w:lang w:eastAsia="zh-CN"/>
        </w:rPr>
        <w:t>enhanements</w:t>
      </w:r>
      <w:proofErr w:type="spellEnd"/>
      <w:r w:rsidR="0020647A" w:rsidRPr="004D61FC">
        <w:rPr>
          <w:szCs w:val="20"/>
          <w:lang w:eastAsia="zh-CN"/>
        </w:rPr>
        <w:t xml:space="preserve"> for UCI</w:t>
      </w:r>
      <w:r w:rsidR="0020647A" w:rsidRPr="004D61FC">
        <w:rPr>
          <w:szCs w:val="20"/>
          <w:lang w:eastAsia="zh-CN"/>
        </w:rPr>
        <w:tab/>
        <w:t>Samsung</w:t>
      </w:r>
    </w:p>
    <w:p w:rsidR="0020647A" w:rsidRPr="004D61FC" w:rsidRDefault="00FC416B" w:rsidP="006A49C3">
      <w:pPr>
        <w:pStyle w:val="References"/>
        <w:numPr>
          <w:ilvl w:val="0"/>
          <w:numId w:val="37"/>
        </w:numPr>
        <w:adjustRightInd w:val="0"/>
        <w:spacing w:after="0"/>
        <w:jc w:val="left"/>
        <w:rPr>
          <w:szCs w:val="20"/>
          <w:lang w:eastAsia="zh-CN"/>
        </w:rPr>
      </w:pPr>
      <w:hyperlink r:id="rId209" w:history="1">
        <w:r w:rsidR="0020647A" w:rsidRPr="004D61FC">
          <w:rPr>
            <w:szCs w:val="20"/>
            <w:lang w:eastAsia="zh-CN"/>
          </w:rPr>
          <w:t>R1-1813062</w:t>
        </w:r>
      </w:hyperlink>
      <w:r w:rsidR="0020647A" w:rsidRPr="004D61FC">
        <w:rPr>
          <w:szCs w:val="20"/>
          <w:lang w:eastAsia="zh-CN"/>
        </w:rPr>
        <w:tab/>
        <w:t>Discussion on UCI enhancement on URLLC</w:t>
      </w:r>
      <w:r w:rsidR="0020647A" w:rsidRPr="004D61FC">
        <w:rPr>
          <w:szCs w:val="20"/>
          <w:lang w:eastAsia="zh-CN"/>
        </w:rPr>
        <w:tab/>
      </w:r>
      <w:proofErr w:type="spellStart"/>
      <w:r w:rsidR="0020647A" w:rsidRPr="004D61FC">
        <w:rPr>
          <w:szCs w:val="20"/>
          <w:lang w:eastAsia="zh-CN"/>
        </w:rPr>
        <w:t>Spreadtrum</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210" w:history="1">
        <w:r w:rsidR="0020647A" w:rsidRPr="004D61FC">
          <w:rPr>
            <w:szCs w:val="20"/>
            <w:lang w:eastAsia="zh-CN"/>
          </w:rPr>
          <w:t>R1-1813114</w:t>
        </w:r>
      </w:hyperlink>
      <w:r w:rsidR="0020647A" w:rsidRPr="004D61FC">
        <w:rPr>
          <w:szCs w:val="20"/>
          <w:lang w:eastAsia="zh-CN"/>
        </w:rPr>
        <w:tab/>
        <w:t>On UCI Enhancements for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211" w:history="1">
        <w:r w:rsidR="0020647A" w:rsidRPr="004D61FC">
          <w:rPr>
            <w:szCs w:val="20"/>
            <w:lang w:eastAsia="zh-CN"/>
          </w:rPr>
          <w:t>R1-1813144</w:t>
        </w:r>
      </w:hyperlink>
      <w:r w:rsidR="0020647A" w:rsidRPr="004D61FC">
        <w:rPr>
          <w:szCs w:val="20"/>
          <w:lang w:eastAsia="zh-CN"/>
        </w:rPr>
        <w:tab/>
        <w:t>Enhanced HARQ-ACK for NR URLLC</w:t>
      </w:r>
      <w:r w:rsidR="0020647A" w:rsidRPr="004D61FC">
        <w:rPr>
          <w:szCs w:val="20"/>
          <w:lang w:eastAsia="zh-CN"/>
        </w:rPr>
        <w:tab/>
      </w:r>
      <w:proofErr w:type="spellStart"/>
      <w:r w:rsidR="0020647A" w:rsidRPr="004D61FC">
        <w:rPr>
          <w:szCs w:val="20"/>
          <w:lang w:eastAsia="zh-CN"/>
        </w:rPr>
        <w:t>Fraunhofer</w:t>
      </w:r>
      <w:proofErr w:type="spellEnd"/>
      <w:r w:rsidR="0020647A" w:rsidRPr="004D61FC">
        <w:rPr>
          <w:szCs w:val="20"/>
          <w:lang w:eastAsia="zh-CN"/>
        </w:rPr>
        <w:t xml:space="preserve"> HHI</w:t>
      </w:r>
    </w:p>
    <w:p w:rsidR="0020647A" w:rsidRPr="004D61FC" w:rsidRDefault="00FC416B" w:rsidP="006A49C3">
      <w:pPr>
        <w:pStyle w:val="References"/>
        <w:numPr>
          <w:ilvl w:val="0"/>
          <w:numId w:val="37"/>
        </w:numPr>
        <w:adjustRightInd w:val="0"/>
        <w:spacing w:after="0"/>
        <w:jc w:val="left"/>
        <w:rPr>
          <w:szCs w:val="20"/>
          <w:lang w:eastAsia="zh-CN"/>
        </w:rPr>
      </w:pPr>
      <w:hyperlink r:id="rId212" w:history="1">
        <w:r w:rsidR="0020647A" w:rsidRPr="004D61FC">
          <w:rPr>
            <w:szCs w:val="20"/>
            <w:lang w:eastAsia="zh-CN"/>
          </w:rPr>
          <w:t>R1-1813163</w:t>
        </w:r>
      </w:hyperlink>
      <w:r w:rsidR="0020647A" w:rsidRPr="004D61FC">
        <w:rPr>
          <w:szCs w:val="20"/>
          <w:lang w:eastAsia="zh-CN"/>
        </w:rPr>
        <w:tab/>
        <w:t>Potential UCI enhancements for URLLC</w:t>
      </w:r>
      <w:r w:rsidR="0020647A" w:rsidRPr="004D61FC">
        <w:rPr>
          <w:szCs w:val="20"/>
          <w:lang w:eastAsia="zh-CN"/>
        </w:rPr>
        <w:tab/>
      </w:r>
      <w:proofErr w:type="spellStart"/>
      <w:r w:rsidR="0020647A" w:rsidRPr="004D61FC">
        <w:rPr>
          <w:szCs w:val="20"/>
          <w:lang w:eastAsia="zh-CN"/>
        </w:rPr>
        <w:t>InterDigital</w:t>
      </w:r>
      <w:proofErr w:type="spellEnd"/>
      <w:r w:rsidR="0020647A" w:rsidRPr="004D61FC">
        <w:rPr>
          <w:szCs w:val="20"/>
          <w:lang w:eastAsia="zh-CN"/>
        </w:rPr>
        <w:t>, Inc.</w:t>
      </w:r>
    </w:p>
    <w:p w:rsidR="0020647A" w:rsidRPr="004D61FC" w:rsidRDefault="00FC416B" w:rsidP="006A49C3">
      <w:pPr>
        <w:pStyle w:val="References"/>
        <w:numPr>
          <w:ilvl w:val="0"/>
          <w:numId w:val="37"/>
        </w:numPr>
        <w:adjustRightInd w:val="0"/>
        <w:spacing w:after="0"/>
        <w:jc w:val="left"/>
        <w:rPr>
          <w:szCs w:val="20"/>
          <w:lang w:eastAsia="zh-CN"/>
        </w:rPr>
      </w:pPr>
      <w:hyperlink r:id="rId213" w:history="1">
        <w:r w:rsidR="0020647A" w:rsidRPr="004D61FC">
          <w:rPr>
            <w:szCs w:val="20"/>
            <w:lang w:eastAsia="zh-CN"/>
          </w:rPr>
          <w:t>R1-1813325</w:t>
        </w:r>
      </w:hyperlink>
      <w:r w:rsidR="0020647A" w:rsidRPr="004D61FC">
        <w:rPr>
          <w:szCs w:val="20"/>
          <w:lang w:eastAsia="zh-CN"/>
        </w:rPr>
        <w:tab/>
        <w:t>UCI enhancements for URLLC</w:t>
      </w:r>
      <w:r w:rsidR="0020647A" w:rsidRPr="004D61FC">
        <w:rPr>
          <w:szCs w:val="20"/>
          <w:lang w:eastAsia="zh-CN"/>
        </w:rPr>
        <w:tab/>
        <w:t>NTT DOCOMO, INC.</w:t>
      </w:r>
    </w:p>
    <w:p w:rsidR="0020647A" w:rsidRPr="004D61FC" w:rsidRDefault="00FC416B" w:rsidP="006A49C3">
      <w:pPr>
        <w:pStyle w:val="References"/>
        <w:numPr>
          <w:ilvl w:val="0"/>
          <w:numId w:val="37"/>
        </w:numPr>
        <w:adjustRightInd w:val="0"/>
        <w:spacing w:after="0"/>
        <w:jc w:val="left"/>
        <w:rPr>
          <w:szCs w:val="20"/>
          <w:lang w:eastAsia="zh-CN"/>
        </w:rPr>
      </w:pPr>
      <w:hyperlink r:id="rId214" w:history="1">
        <w:r w:rsidR="0020647A" w:rsidRPr="004D61FC">
          <w:rPr>
            <w:szCs w:val="20"/>
            <w:lang w:eastAsia="zh-CN"/>
          </w:rPr>
          <w:t>R1-1813507</w:t>
        </w:r>
      </w:hyperlink>
      <w:r w:rsidR="0020647A" w:rsidRPr="004D61FC">
        <w:rPr>
          <w:szCs w:val="20"/>
          <w:lang w:eastAsia="zh-CN"/>
        </w:rPr>
        <w:tab/>
        <w:t>Enhancements to UCI to support URLLC</w:t>
      </w:r>
      <w:r w:rsidR="0020647A" w:rsidRPr="004D61FC">
        <w:rPr>
          <w:szCs w:val="20"/>
          <w:lang w:eastAsia="zh-CN"/>
        </w:rPr>
        <w:tab/>
        <w:t>CAICT</w:t>
      </w:r>
    </w:p>
    <w:p w:rsidR="0020647A" w:rsidRPr="004D61FC" w:rsidRDefault="00FC416B" w:rsidP="006A49C3">
      <w:pPr>
        <w:pStyle w:val="References"/>
        <w:numPr>
          <w:ilvl w:val="0"/>
          <w:numId w:val="37"/>
        </w:numPr>
        <w:adjustRightInd w:val="0"/>
        <w:spacing w:after="0"/>
        <w:jc w:val="left"/>
        <w:rPr>
          <w:szCs w:val="20"/>
          <w:lang w:eastAsia="zh-CN"/>
        </w:rPr>
      </w:pPr>
      <w:hyperlink r:id="rId215" w:history="1">
        <w:r w:rsidR="0020647A" w:rsidRPr="004D61FC">
          <w:rPr>
            <w:szCs w:val="20"/>
            <w:lang w:eastAsia="zh-CN"/>
          </w:rPr>
          <w:t>R1-1813539</w:t>
        </w:r>
      </w:hyperlink>
      <w:r w:rsidR="0020647A" w:rsidRPr="004D61FC">
        <w:rPr>
          <w:szCs w:val="20"/>
          <w:lang w:eastAsia="zh-CN"/>
        </w:rPr>
        <w:tab/>
        <w:t>UCI enhancements for URLLC</w:t>
      </w:r>
      <w:r w:rsidR="0020647A" w:rsidRPr="004D61FC">
        <w:rPr>
          <w:szCs w:val="20"/>
          <w:lang w:eastAsia="zh-CN"/>
        </w:rPr>
        <w:tab/>
      </w:r>
      <w:proofErr w:type="spellStart"/>
      <w:r w:rsidR="0020647A" w:rsidRPr="004D61FC">
        <w:rPr>
          <w:szCs w:val="20"/>
          <w:lang w:eastAsia="zh-CN"/>
        </w:rPr>
        <w:t>Sequans</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216" w:history="1">
        <w:r w:rsidR="0020647A" w:rsidRPr="004D61FC">
          <w:rPr>
            <w:szCs w:val="20"/>
            <w:lang w:eastAsia="zh-CN"/>
          </w:rPr>
          <w:t>R1-1813326</w:t>
        </w:r>
      </w:hyperlink>
      <w:r w:rsidR="0020647A" w:rsidRPr="004D61FC">
        <w:rPr>
          <w:szCs w:val="20"/>
          <w:lang w:eastAsia="zh-CN"/>
        </w:rPr>
        <w:tab/>
        <w:t>PUSCH enhancements for URLLC</w:t>
      </w:r>
      <w:r w:rsidR="0020647A" w:rsidRPr="004D61FC">
        <w:rPr>
          <w:szCs w:val="20"/>
          <w:lang w:eastAsia="zh-CN"/>
        </w:rPr>
        <w:tab/>
        <w:t>NTT DOCOMO, INC.</w:t>
      </w:r>
    </w:p>
    <w:p w:rsidR="0020647A" w:rsidRPr="004D61FC" w:rsidRDefault="00FC416B" w:rsidP="006A49C3">
      <w:pPr>
        <w:pStyle w:val="References"/>
        <w:numPr>
          <w:ilvl w:val="0"/>
          <w:numId w:val="37"/>
        </w:numPr>
        <w:adjustRightInd w:val="0"/>
        <w:spacing w:after="0"/>
        <w:jc w:val="left"/>
        <w:rPr>
          <w:szCs w:val="20"/>
          <w:lang w:eastAsia="zh-CN"/>
        </w:rPr>
      </w:pPr>
      <w:hyperlink r:id="rId217" w:history="1">
        <w:r w:rsidR="0020647A" w:rsidRPr="004D61FC">
          <w:rPr>
            <w:szCs w:val="20"/>
            <w:lang w:eastAsia="zh-CN"/>
          </w:rPr>
          <w:t>R1-1813115</w:t>
        </w:r>
      </w:hyperlink>
      <w:r w:rsidR="0020647A" w:rsidRPr="004D61FC">
        <w:rPr>
          <w:szCs w:val="20"/>
          <w:lang w:eastAsia="zh-CN"/>
        </w:rPr>
        <w:tab/>
        <w:t>On scheduled PUSCH (&amp; PDSCH) repetition enhancements for NR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218" w:history="1">
        <w:r w:rsidR="0020647A" w:rsidRPr="004D61FC">
          <w:rPr>
            <w:szCs w:val="20"/>
            <w:lang w:eastAsia="zh-CN"/>
          </w:rPr>
          <w:t>R1-1814098</w:t>
        </w:r>
      </w:hyperlink>
      <w:r w:rsidR="0020647A" w:rsidRPr="004D61FC">
        <w:rPr>
          <w:szCs w:val="20"/>
          <w:lang w:eastAsia="zh-CN"/>
        </w:rPr>
        <w:tab/>
        <w:t>Summary of 7.2.6.1.3 potential enhancements for PUSCH for NR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219" w:history="1">
        <w:r w:rsidR="0020647A" w:rsidRPr="004D61FC">
          <w:rPr>
            <w:szCs w:val="20"/>
            <w:lang w:eastAsia="zh-CN"/>
          </w:rPr>
          <w:t>R1-1814326</w:t>
        </w:r>
      </w:hyperlink>
      <w:r w:rsidR="0020647A" w:rsidRPr="004D61FC">
        <w:rPr>
          <w:szCs w:val="20"/>
          <w:lang w:eastAsia="zh-CN"/>
        </w:rPr>
        <w:tab/>
        <w:t>Summary of offline discussion on the potential enhancements for PUSCH for NR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220" w:history="1">
        <w:r w:rsidR="0020647A" w:rsidRPr="004D61FC">
          <w:rPr>
            <w:szCs w:val="20"/>
            <w:lang w:eastAsia="zh-CN"/>
          </w:rPr>
          <w:t>R1-1812315</w:t>
        </w:r>
      </w:hyperlink>
      <w:r w:rsidR="0020647A" w:rsidRPr="004D61FC">
        <w:rPr>
          <w:szCs w:val="20"/>
          <w:lang w:eastAsia="zh-CN"/>
        </w:rPr>
        <w:tab/>
        <w:t>Enhancement for Scheduling/HARQ/CSI Processing timeline</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221" w:history="1">
        <w:r w:rsidR="0020647A" w:rsidRPr="004D61FC">
          <w:rPr>
            <w:szCs w:val="20"/>
            <w:lang w:eastAsia="zh-CN"/>
          </w:rPr>
          <w:t>R1-1812377</w:t>
        </w:r>
      </w:hyperlink>
      <w:r w:rsidR="0020647A" w:rsidRPr="004D61FC">
        <w:rPr>
          <w:szCs w:val="20"/>
          <w:lang w:eastAsia="zh-CN"/>
        </w:rPr>
        <w:tab/>
        <w:t>Study and evaluation of scheduling, HARQ and CSI processing timeline</w:t>
      </w:r>
      <w:r w:rsidR="0020647A" w:rsidRPr="004D61FC">
        <w:rPr>
          <w:szCs w:val="20"/>
          <w:lang w:eastAsia="zh-CN"/>
        </w:rPr>
        <w:tab/>
      </w:r>
      <w:proofErr w:type="spellStart"/>
      <w:r w:rsidR="0020647A" w:rsidRPr="004D61FC">
        <w:rPr>
          <w:szCs w:val="20"/>
          <w:lang w:eastAsia="zh-CN"/>
        </w:rPr>
        <w:t>MediaTek</w:t>
      </w:r>
      <w:proofErr w:type="spellEnd"/>
      <w:r w:rsidR="0020647A" w:rsidRPr="004D61FC">
        <w:rPr>
          <w:szCs w:val="20"/>
          <w:lang w:eastAsia="zh-CN"/>
        </w:rPr>
        <w:t xml:space="preserve"> Inc.</w:t>
      </w:r>
    </w:p>
    <w:p w:rsidR="0020647A" w:rsidRPr="004D61FC" w:rsidRDefault="00FC416B" w:rsidP="006A49C3">
      <w:pPr>
        <w:pStyle w:val="References"/>
        <w:numPr>
          <w:ilvl w:val="0"/>
          <w:numId w:val="37"/>
        </w:numPr>
        <w:adjustRightInd w:val="0"/>
        <w:spacing w:after="0"/>
        <w:jc w:val="left"/>
        <w:rPr>
          <w:szCs w:val="20"/>
          <w:lang w:eastAsia="zh-CN"/>
        </w:rPr>
      </w:pPr>
      <w:hyperlink r:id="rId222" w:history="1">
        <w:r w:rsidR="0020647A" w:rsidRPr="004D61FC">
          <w:rPr>
            <w:szCs w:val="20"/>
            <w:lang w:eastAsia="zh-CN"/>
          </w:rPr>
          <w:t>R1-1814094</w:t>
        </w:r>
      </w:hyperlink>
      <w:r w:rsidR="0020647A" w:rsidRPr="004D61FC">
        <w:rPr>
          <w:szCs w:val="20"/>
          <w:lang w:eastAsia="zh-CN"/>
        </w:rPr>
        <w:tab/>
        <w:t>Summary for Potential Enhancements to Scheduling/HARQ/CSI Processing Timeline</w:t>
      </w:r>
      <w:r w:rsidR="0020647A" w:rsidRPr="004D61FC">
        <w:rPr>
          <w:szCs w:val="20"/>
          <w:lang w:eastAsia="zh-CN"/>
        </w:rPr>
        <w:tab/>
        <w:t>Qualcomm</w:t>
      </w:r>
    </w:p>
    <w:p w:rsidR="0020647A" w:rsidRPr="004D61FC" w:rsidRDefault="00FC416B" w:rsidP="006A49C3">
      <w:pPr>
        <w:pStyle w:val="References"/>
        <w:numPr>
          <w:ilvl w:val="0"/>
          <w:numId w:val="37"/>
        </w:numPr>
        <w:adjustRightInd w:val="0"/>
        <w:spacing w:after="0"/>
        <w:jc w:val="left"/>
        <w:rPr>
          <w:szCs w:val="20"/>
          <w:lang w:eastAsia="zh-CN"/>
        </w:rPr>
      </w:pPr>
      <w:hyperlink r:id="rId223" w:history="1">
        <w:r w:rsidR="0020647A" w:rsidRPr="004D61FC">
          <w:rPr>
            <w:szCs w:val="20"/>
            <w:lang w:eastAsia="zh-CN"/>
          </w:rPr>
          <w:t>R1-1814173</w:t>
        </w:r>
      </w:hyperlink>
      <w:r w:rsidR="0020647A" w:rsidRPr="004D61FC">
        <w:rPr>
          <w:szCs w:val="20"/>
          <w:lang w:eastAsia="zh-CN"/>
        </w:rPr>
        <w:tab/>
        <w:t>Summary for Potential Enhancements to Scheduling/HARQ/CSI Processing Timeline</w:t>
      </w:r>
      <w:r w:rsidR="0020647A" w:rsidRPr="004D61FC">
        <w:rPr>
          <w:szCs w:val="20"/>
          <w:lang w:eastAsia="zh-CN"/>
        </w:rPr>
        <w:tab/>
        <w:t>Qualcomm</w:t>
      </w:r>
    </w:p>
    <w:p w:rsidR="0020647A" w:rsidRPr="004D61FC" w:rsidRDefault="00FC416B" w:rsidP="006A49C3">
      <w:pPr>
        <w:pStyle w:val="References"/>
        <w:numPr>
          <w:ilvl w:val="0"/>
          <w:numId w:val="37"/>
        </w:numPr>
        <w:adjustRightInd w:val="0"/>
        <w:spacing w:after="0"/>
        <w:jc w:val="left"/>
        <w:rPr>
          <w:szCs w:val="20"/>
          <w:lang w:eastAsia="zh-CN"/>
        </w:rPr>
      </w:pPr>
      <w:hyperlink r:id="rId224" w:history="1">
        <w:r w:rsidR="0020647A" w:rsidRPr="004D61FC">
          <w:rPr>
            <w:szCs w:val="20"/>
            <w:lang w:eastAsia="zh-CN"/>
          </w:rPr>
          <w:t>R1-1814283</w:t>
        </w:r>
      </w:hyperlink>
      <w:r w:rsidR="0020647A" w:rsidRPr="004D61FC">
        <w:rPr>
          <w:szCs w:val="20"/>
          <w:lang w:eastAsia="zh-CN"/>
        </w:rPr>
        <w:tab/>
        <w:t>Summary for Potential Enhancements to Scheduling/HARQ/CSI Processing Timeline</w:t>
      </w:r>
      <w:r w:rsidR="0020647A" w:rsidRPr="004D61FC">
        <w:rPr>
          <w:szCs w:val="20"/>
          <w:lang w:eastAsia="zh-CN"/>
        </w:rPr>
        <w:tab/>
        <w:t>Qualcomm Incorporated</w:t>
      </w:r>
    </w:p>
    <w:p w:rsidR="0020647A" w:rsidRPr="004D61FC" w:rsidRDefault="00FC416B" w:rsidP="006A49C3">
      <w:pPr>
        <w:pStyle w:val="References"/>
        <w:numPr>
          <w:ilvl w:val="0"/>
          <w:numId w:val="37"/>
        </w:numPr>
        <w:adjustRightInd w:val="0"/>
        <w:spacing w:after="0"/>
        <w:jc w:val="left"/>
        <w:rPr>
          <w:szCs w:val="20"/>
          <w:lang w:eastAsia="zh-CN"/>
        </w:rPr>
      </w:pPr>
      <w:hyperlink r:id="rId225" w:history="1">
        <w:r w:rsidR="0020647A" w:rsidRPr="004D61FC">
          <w:rPr>
            <w:szCs w:val="20"/>
            <w:lang w:eastAsia="zh-CN"/>
          </w:rPr>
          <w:t>R1-1812156</w:t>
        </w:r>
      </w:hyperlink>
      <w:r w:rsidR="0020647A" w:rsidRPr="004D61FC">
        <w:rPr>
          <w:szCs w:val="20"/>
          <w:lang w:eastAsia="zh-CN"/>
        </w:rPr>
        <w:tab/>
        <w:t>Scheduling/HARQ/CSI Processing Timeline Enhancements for NR URLLC</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226" w:history="1">
        <w:r w:rsidR="0020647A" w:rsidRPr="004D61FC">
          <w:rPr>
            <w:szCs w:val="20"/>
            <w:lang w:eastAsia="zh-CN"/>
          </w:rPr>
          <w:t>R1-1812224</w:t>
        </w:r>
      </w:hyperlink>
      <w:r w:rsidR="0020647A" w:rsidRPr="004D61FC">
        <w:rPr>
          <w:szCs w:val="20"/>
          <w:lang w:eastAsia="zh-CN"/>
        </w:rPr>
        <w:tab/>
        <w:t>Enhancements to scheduling/HARQ/CSI processing timeline for URLLC</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227" w:history="1">
        <w:r w:rsidR="0020647A" w:rsidRPr="004D61FC">
          <w:rPr>
            <w:szCs w:val="20"/>
            <w:lang w:eastAsia="zh-CN"/>
          </w:rPr>
          <w:t>R1-1812387</w:t>
        </w:r>
      </w:hyperlink>
      <w:r w:rsidR="0020647A" w:rsidRPr="004D61FC">
        <w:rPr>
          <w:szCs w:val="20"/>
          <w:lang w:eastAsia="zh-CN"/>
        </w:rPr>
        <w:tab/>
        <w:t>DL/UL scheduling and HARQ for URLLC</w:t>
      </w:r>
      <w:r w:rsidR="0020647A" w:rsidRPr="004D61FC">
        <w:rPr>
          <w:szCs w:val="20"/>
          <w:lang w:eastAsia="zh-CN"/>
        </w:rPr>
        <w:tab/>
        <w:t>ZTE</w:t>
      </w:r>
    </w:p>
    <w:p w:rsidR="0020647A" w:rsidRPr="004D61FC" w:rsidRDefault="00FC416B" w:rsidP="006A49C3">
      <w:pPr>
        <w:pStyle w:val="References"/>
        <w:numPr>
          <w:ilvl w:val="0"/>
          <w:numId w:val="37"/>
        </w:numPr>
        <w:adjustRightInd w:val="0"/>
        <w:spacing w:after="0"/>
        <w:jc w:val="left"/>
        <w:rPr>
          <w:szCs w:val="20"/>
          <w:lang w:eastAsia="zh-CN"/>
        </w:rPr>
      </w:pPr>
      <w:hyperlink r:id="rId228" w:history="1">
        <w:r w:rsidR="0020647A" w:rsidRPr="004D61FC">
          <w:rPr>
            <w:szCs w:val="20"/>
            <w:lang w:eastAsia="zh-CN"/>
          </w:rPr>
          <w:t>R1-1812504</w:t>
        </w:r>
      </w:hyperlink>
      <w:r w:rsidR="0020647A" w:rsidRPr="004D61FC">
        <w:rPr>
          <w:szCs w:val="20"/>
          <w:lang w:eastAsia="zh-CN"/>
        </w:rPr>
        <w:tab/>
        <w:t xml:space="preserve">On enhancements to UE processing times for </w:t>
      </w:r>
      <w:proofErr w:type="spellStart"/>
      <w:r w:rsidR="0020647A" w:rsidRPr="004D61FC">
        <w:rPr>
          <w:szCs w:val="20"/>
          <w:lang w:eastAsia="zh-CN"/>
        </w:rPr>
        <w:t>eURLLC</w:t>
      </w:r>
      <w:proofErr w:type="spellEnd"/>
      <w:r w:rsidR="0020647A" w:rsidRPr="004D61FC">
        <w:rPr>
          <w:szCs w:val="20"/>
          <w:lang w:eastAsia="zh-CN"/>
        </w:rPr>
        <w:tab/>
        <w:t>Intel Corporation</w:t>
      </w:r>
    </w:p>
    <w:p w:rsidR="0020647A" w:rsidRPr="004D61FC" w:rsidRDefault="00FC416B" w:rsidP="006A49C3">
      <w:pPr>
        <w:pStyle w:val="References"/>
        <w:numPr>
          <w:ilvl w:val="0"/>
          <w:numId w:val="37"/>
        </w:numPr>
        <w:adjustRightInd w:val="0"/>
        <w:spacing w:after="0"/>
        <w:jc w:val="left"/>
        <w:rPr>
          <w:szCs w:val="20"/>
          <w:lang w:eastAsia="zh-CN"/>
        </w:rPr>
      </w:pPr>
      <w:hyperlink r:id="rId229" w:history="1">
        <w:r w:rsidR="0020647A" w:rsidRPr="004D61FC">
          <w:rPr>
            <w:szCs w:val="20"/>
            <w:lang w:eastAsia="zh-CN"/>
          </w:rPr>
          <w:t>R1-1812575</w:t>
        </w:r>
      </w:hyperlink>
      <w:r w:rsidR="0020647A" w:rsidRPr="004D61FC">
        <w:rPr>
          <w:szCs w:val="20"/>
          <w:lang w:eastAsia="zh-CN"/>
        </w:rPr>
        <w:tab/>
        <w:t>Scheduling/HARQ processing timeline enhancements for NR URLLC</w:t>
      </w:r>
      <w:r w:rsidR="0020647A" w:rsidRPr="004D61FC">
        <w:rPr>
          <w:szCs w:val="20"/>
          <w:lang w:eastAsia="zh-CN"/>
        </w:rPr>
        <w:tab/>
        <w:t>LG Electronics</w:t>
      </w:r>
    </w:p>
    <w:p w:rsidR="0020647A" w:rsidRPr="004D61FC" w:rsidRDefault="00FC416B" w:rsidP="006A49C3">
      <w:pPr>
        <w:pStyle w:val="References"/>
        <w:numPr>
          <w:ilvl w:val="0"/>
          <w:numId w:val="37"/>
        </w:numPr>
        <w:adjustRightInd w:val="0"/>
        <w:spacing w:after="0"/>
        <w:jc w:val="left"/>
        <w:rPr>
          <w:szCs w:val="20"/>
          <w:lang w:eastAsia="zh-CN"/>
        </w:rPr>
      </w:pPr>
      <w:hyperlink r:id="rId230" w:history="1">
        <w:r w:rsidR="0020647A" w:rsidRPr="004D61FC">
          <w:rPr>
            <w:szCs w:val="20"/>
            <w:lang w:eastAsia="zh-CN"/>
          </w:rPr>
          <w:t>R1-1812631</w:t>
        </w:r>
      </w:hyperlink>
      <w:r w:rsidR="0020647A" w:rsidRPr="004D61FC">
        <w:rPr>
          <w:szCs w:val="20"/>
          <w:lang w:eastAsia="zh-CN"/>
        </w:rPr>
        <w:tab/>
        <w:t>Scheduling enhancements for URLLC</w:t>
      </w:r>
      <w:r w:rsidR="0020647A" w:rsidRPr="004D61FC">
        <w:rPr>
          <w:szCs w:val="20"/>
          <w:lang w:eastAsia="zh-CN"/>
        </w:rPr>
        <w:tab/>
        <w:t>CATT</w:t>
      </w:r>
    </w:p>
    <w:p w:rsidR="0020647A" w:rsidRPr="004D61FC" w:rsidRDefault="00FC416B" w:rsidP="006A49C3">
      <w:pPr>
        <w:pStyle w:val="References"/>
        <w:numPr>
          <w:ilvl w:val="0"/>
          <w:numId w:val="37"/>
        </w:numPr>
        <w:adjustRightInd w:val="0"/>
        <w:spacing w:after="0"/>
        <w:jc w:val="left"/>
        <w:rPr>
          <w:szCs w:val="20"/>
          <w:lang w:eastAsia="zh-CN"/>
        </w:rPr>
      </w:pPr>
      <w:hyperlink r:id="rId231" w:history="1">
        <w:r w:rsidR="0020647A" w:rsidRPr="004D61FC">
          <w:rPr>
            <w:szCs w:val="20"/>
            <w:lang w:eastAsia="zh-CN"/>
          </w:rPr>
          <w:t>R1-1812818</w:t>
        </w:r>
      </w:hyperlink>
      <w:r w:rsidR="0020647A" w:rsidRPr="004D61FC">
        <w:rPr>
          <w:szCs w:val="20"/>
          <w:lang w:eastAsia="zh-CN"/>
        </w:rPr>
        <w:tab/>
        <w:t>Schedule and HARQ enhancement</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232" w:history="1">
        <w:r w:rsidR="0020647A" w:rsidRPr="004D61FC">
          <w:rPr>
            <w:szCs w:val="20"/>
            <w:lang w:eastAsia="zh-CN"/>
          </w:rPr>
          <w:t>R1-1812856</w:t>
        </w:r>
      </w:hyperlink>
      <w:r w:rsidR="0020647A" w:rsidRPr="004D61FC">
        <w:rPr>
          <w:szCs w:val="20"/>
          <w:lang w:eastAsia="zh-CN"/>
        </w:rPr>
        <w:tab/>
        <w:t>HARQ Enhancements to URLLC</w:t>
      </w:r>
      <w:r w:rsidR="0020647A" w:rsidRPr="004D61FC">
        <w:rPr>
          <w:szCs w:val="20"/>
          <w:lang w:eastAsia="zh-CN"/>
        </w:rPr>
        <w:tab/>
        <w:t>AT&amp;T</w:t>
      </w:r>
    </w:p>
    <w:p w:rsidR="0020647A" w:rsidRPr="004D61FC" w:rsidRDefault="00FC416B" w:rsidP="006A49C3">
      <w:pPr>
        <w:pStyle w:val="References"/>
        <w:numPr>
          <w:ilvl w:val="0"/>
          <w:numId w:val="37"/>
        </w:numPr>
        <w:adjustRightInd w:val="0"/>
        <w:spacing w:after="0"/>
        <w:jc w:val="left"/>
        <w:rPr>
          <w:szCs w:val="20"/>
          <w:lang w:eastAsia="zh-CN"/>
        </w:rPr>
      </w:pPr>
      <w:hyperlink r:id="rId233" w:history="1">
        <w:r w:rsidR="0020647A" w:rsidRPr="004D61FC">
          <w:rPr>
            <w:szCs w:val="20"/>
            <w:lang w:eastAsia="zh-CN"/>
          </w:rPr>
          <w:t>R1-1812885</w:t>
        </w:r>
      </w:hyperlink>
      <w:r w:rsidR="0020647A" w:rsidRPr="004D61FC">
        <w:rPr>
          <w:szCs w:val="20"/>
          <w:lang w:eastAsia="zh-CN"/>
        </w:rPr>
        <w:tab/>
        <w:t>Discussion on out-of-order scheduling and HARQ</w:t>
      </w:r>
      <w:r w:rsidR="0020647A" w:rsidRPr="004D61FC">
        <w:rPr>
          <w:szCs w:val="20"/>
          <w:lang w:eastAsia="zh-CN"/>
        </w:rPr>
        <w:tab/>
        <w:t>CMCC, China Southern Power Grid</w:t>
      </w:r>
    </w:p>
    <w:p w:rsidR="0020647A" w:rsidRPr="004D61FC" w:rsidRDefault="00FC416B" w:rsidP="006A49C3">
      <w:pPr>
        <w:pStyle w:val="References"/>
        <w:numPr>
          <w:ilvl w:val="0"/>
          <w:numId w:val="37"/>
        </w:numPr>
        <w:adjustRightInd w:val="0"/>
        <w:spacing w:after="0"/>
        <w:jc w:val="left"/>
        <w:rPr>
          <w:szCs w:val="20"/>
          <w:lang w:eastAsia="zh-CN"/>
        </w:rPr>
      </w:pPr>
      <w:hyperlink r:id="rId234" w:history="1">
        <w:r w:rsidR="0020647A" w:rsidRPr="004D61FC">
          <w:rPr>
            <w:szCs w:val="20"/>
            <w:lang w:eastAsia="zh-CN"/>
          </w:rPr>
          <w:t>R1-1812997</w:t>
        </w:r>
      </w:hyperlink>
      <w:r w:rsidR="0020647A" w:rsidRPr="004D61FC">
        <w:rPr>
          <w:szCs w:val="20"/>
          <w:lang w:eastAsia="zh-CN"/>
        </w:rPr>
        <w:tab/>
        <w:t>Potential enhancements for scheduling/HARQ/CSI Processing timeline</w:t>
      </w:r>
      <w:r w:rsidR="0020647A" w:rsidRPr="004D61FC">
        <w:rPr>
          <w:szCs w:val="20"/>
          <w:lang w:eastAsia="zh-CN"/>
        </w:rPr>
        <w:tab/>
        <w:t>Samsung</w:t>
      </w:r>
    </w:p>
    <w:p w:rsidR="0020647A" w:rsidRPr="004D61FC" w:rsidRDefault="00FC416B" w:rsidP="006A49C3">
      <w:pPr>
        <w:pStyle w:val="References"/>
        <w:numPr>
          <w:ilvl w:val="0"/>
          <w:numId w:val="37"/>
        </w:numPr>
        <w:adjustRightInd w:val="0"/>
        <w:spacing w:after="0"/>
        <w:jc w:val="left"/>
        <w:rPr>
          <w:szCs w:val="20"/>
          <w:lang w:eastAsia="zh-CN"/>
        </w:rPr>
      </w:pPr>
      <w:hyperlink r:id="rId235" w:history="1">
        <w:r w:rsidR="0020647A" w:rsidRPr="004D61FC">
          <w:rPr>
            <w:szCs w:val="20"/>
            <w:lang w:eastAsia="zh-CN"/>
          </w:rPr>
          <w:t>R1-1813116</w:t>
        </w:r>
      </w:hyperlink>
      <w:r w:rsidR="0020647A" w:rsidRPr="004D61FC">
        <w:rPr>
          <w:szCs w:val="20"/>
          <w:lang w:eastAsia="zh-CN"/>
        </w:rPr>
        <w:tab/>
        <w:t>Enhancements to scheduling/HARQ/CSI processing timeline for NR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236" w:history="1">
        <w:r w:rsidR="0020647A" w:rsidRPr="004D61FC">
          <w:rPr>
            <w:szCs w:val="20"/>
            <w:lang w:eastAsia="zh-CN"/>
          </w:rPr>
          <w:t>R1-1813146</w:t>
        </w:r>
      </w:hyperlink>
      <w:r w:rsidR="0020647A" w:rsidRPr="004D61FC">
        <w:rPr>
          <w:szCs w:val="20"/>
          <w:lang w:eastAsia="zh-CN"/>
        </w:rPr>
        <w:tab/>
        <w:t>Scheduling/HARQ Processing Timeline Enhancements for NR URLLC</w:t>
      </w:r>
      <w:r w:rsidR="0020647A" w:rsidRPr="004D61FC">
        <w:rPr>
          <w:szCs w:val="20"/>
          <w:lang w:eastAsia="zh-CN"/>
        </w:rPr>
        <w:tab/>
      </w:r>
      <w:proofErr w:type="spellStart"/>
      <w:r w:rsidR="0020647A" w:rsidRPr="004D61FC">
        <w:rPr>
          <w:szCs w:val="20"/>
          <w:lang w:eastAsia="zh-CN"/>
        </w:rPr>
        <w:t>Fraunhofer</w:t>
      </w:r>
      <w:proofErr w:type="spellEnd"/>
      <w:r w:rsidR="0020647A" w:rsidRPr="004D61FC">
        <w:rPr>
          <w:szCs w:val="20"/>
          <w:lang w:eastAsia="zh-CN"/>
        </w:rPr>
        <w:t xml:space="preserve"> HHI</w:t>
      </w:r>
    </w:p>
    <w:p w:rsidR="0020647A" w:rsidRPr="004D61FC" w:rsidRDefault="00FC416B" w:rsidP="006A49C3">
      <w:pPr>
        <w:pStyle w:val="References"/>
        <w:numPr>
          <w:ilvl w:val="0"/>
          <w:numId w:val="37"/>
        </w:numPr>
        <w:adjustRightInd w:val="0"/>
        <w:spacing w:after="0"/>
        <w:jc w:val="left"/>
        <w:rPr>
          <w:szCs w:val="20"/>
          <w:lang w:eastAsia="zh-CN"/>
        </w:rPr>
      </w:pPr>
      <w:hyperlink r:id="rId237" w:history="1">
        <w:r w:rsidR="0020647A" w:rsidRPr="004D61FC">
          <w:rPr>
            <w:szCs w:val="20"/>
            <w:lang w:eastAsia="zh-CN"/>
          </w:rPr>
          <w:t>R1-1813284</w:t>
        </w:r>
      </w:hyperlink>
      <w:r w:rsidR="0020647A" w:rsidRPr="004D61FC">
        <w:rPr>
          <w:szCs w:val="20"/>
          <w:lang w:eastAsia="zh-CN"/>
        </w:rPr>
        <w:tab/>
        <w:t>Discussion on flexible HARQ scheduling for URLLC</w:t>
      </w:r>
      <w:r w:rsidR="0020647A" w:rsidRPr="004D61FC">
        <w:rPr>
          <w:szCs w:val="20"/>
          <w:lang w:eastAsia="zh-CN"/>
        </w:rPr>
        <w:tab/>
        <w:t>III</w:t>
      </w:r>
    </w:p>
    <w:p w:rsidR="0020647A" w:rsidRPr="004D61FC" w:rsidRDefault="00FC416B" w:rsidP="006A49C3">
      <w:pPr>
        <w:pStyle w:val="References"/>
        <w:numPr>
          <w:ilvl w:val="0"/>
          <w:numId w:val="37"/>
        </w:numPr>
        <w:adjustRightInd w:val="0"/>
        <w:spacing w:after="0"/>
        <w:jc w:val="left"/>
        <w:rPr>
          <w:szCs w:val="20"/>
          <w:lang w:eastAsia="zh-CN"/>
        </w:rPr>
      </w:pPr>
      <w:hyperlink r:id="rId238" w:history="1">
        <w:r w:rsidR="0020647A" w:rsidRPr="004D61FC">
          <w:rPr>
            <w:szCs w:val="20"/>
            <w:lang w:eastAsia="zh-CN"/>
          </w:rPr>
          <w:t>R1-1813327</w:t>
        </w:r>
      </w:hyperlink>
      <w:r w:rsidR="0020647A" w:rsidRPr="004D61FC">
        <w:rPr>
          <w:szCs w:val="20"/>
          <w:lang w:eastAsia="zh-CN"/>
        </w:rPr>
        <w:tab/>
        <w:t>Enhancements to Scheduling/HARQ/CSI Processing timeline for URLLC</w:t>
      </w:r>
      <w:r w:rsidR="0020647A" w:rsidRPr="004D61FC">
        <w:rPr>
          <w:szCs w:val="20"/>
          <w:lang w:eastAsia="zh-CN"/>
        </w:rPr>
        <w:tab/>
        <w:t>NTT DOCOMO, INC.</w:t>
      </w:r>
    </w:p>
    <w:p w:rsidR="0020647A" w:rsidRPr="004D61FC" w:rsidRDefault="00FC416B" w:rsidP="006A49C3">
      <w:pPr>
        <w:pStyle w:val="References"/>
        <w:numPr>
          <w:ilvl w:val="0"/>
          <w:numId w:val="37"/>
        </w:numPr>
        <w:adjustRightInd w:val="0"/>
        <w:spacing w:after="0"/>
        <w:jc w:val="left"/>
        <w:rPr>
          <w:szCs w:val="20"/>
          <w:lang w:eastAsia="zh-CN"/>
        </w:rPr>
      </w:pPr>
      <w:hyperlink r:id="rId239" w:history="1">
        <w:r w:rsidR="0020647A" w:rsidRPr="004D61FC">
          <w:rPr>
            <w:szCs w:val="20"/>
            <w:lang w:eastAsia="zh-CN"/>
          </w:rPr>
          <w:t>R1-1813343</w:t>
        </w:r>
      </w:hyperlink>
      <w:r w:rsidR="0020647A" w:rsidRPr="004D61FC">
        <w:rPr>
          <w:szCs w:val="20"/>
          <w:lang w:eastAsia="zh-CN"/>
        </w:rPr>
        <w:tab/>
        <w:t>Enhancement of processing timeline for intra-UE prioritization and multiplexing</w:t>
      </w:r>
      <w:r w:rsidR="0020647A" w:rsidRPr="004D61FC">
        <w:rPr>
          <w:szCs w:val="20"/>
          <w:lang w:eastAsia="zh-CN"/>
        </w:rPr>
        <w:tab/>
        <w:t>ITRI</w:t>
      </w:r>
    </w:p>
    <w:p w:rsidR="0020647A" w:rsidRPr="004D61FC" w:rsidRDefault="00FC416B" w:rsidP="006A49C3">
      <w:pPr>
        <w:pStyle w:val="References"/>
        <w:numPr>
          <w:ilvl w:val="0"/>
          <w:numId w:val="37"/>
        </w:numPr>
        <w:adjustRightInd w:val="0"/>
        <w:spacing w:after="0"/>
        <w:jc w:val="left"/>
        <w:rPr>
          <w:szCs w:val="20"/>
          <w:lang w:eastAsia="zh-CN"/>
        </w:rPr>
      </w:pPr>
      <w:hyperlink r:id="rId240" w:history="1">
        <w:r w:rsidR="0020647A" w:rsidRPr="004D61FC">
          <w:rPr>
            <w:szCs w:val="20"/>
            <w:lang w:eastAsia="zh-CN"/>
          </w:rPr>
          <w:t>R1-1813355</w:t>
        </w:r>
      </w:hyperlink>
      <w:r w:rsidR="0020647A" w:rsidRPr="004D61FC">
        <w:rPr>
          <w:szCs w:val="20"/>
          <w:lang w:eastAsia="zh-CN"/>
        </w:rPr>
        <w:tab/>
        <w:t>HARQ enhancement for URLLC</w:t>
      </w:r>
      <w:r w:rsidR="0020647A" w:rsidRPr="004D61FC">
        <w:rPr>
          <w:szCs w:val="20"/>
          <w:lang w:eastAsia="zh-CN"/>
        </w:rPr>
        <w:tab/>
        <w:t>Motorola Mobility, Lenovo</w:t>
      </w:r>
    </w:p>
    <w:p w:rsidR="0020647A" w:rsidRPr="004D61FC" w:rsidRDefault="00FC416B" w:rsidP="006A49C3">
      <w:pPr>
        <w:pStyle w:val="References"/>
        <w:numPr>
          <w:ilvl w:val="0"/>
          <w:numId w:val="37"/>
        </w:numPr>
        <w:adjustRightInd w:val="0"/>
        <w:spacing w:after="0"/>
        <w:jc w:val="left"/>
        <w:rPr>
          <w:szCs w:val="20"/>
          <w:lang w:eastAsia="zh-CN"/>
        </w:rPr>
      </w:pPr>
      <w:hyperlink r:id="rId241" w:history="1">
        <w:r w:rsidR="0020647A" w:rsidRPr="004D61FC">
          <w:rPr>
            <w:szCs w:val="20"/>
            <w:lang w:eastAsia="zh-CN"/>
          </w:rPr>
          <w:t>R1-1813436</w:t>
        </w:r>
      </w:hyperlink>
      <w:r w:rsidR="0020647A" w:rsidRPr="004D61FC">
        <w:rPr>
          <w:szCs w:val="20"/>
          <w:lang w:eastAsia="zh-CN"/>
        </w:rPr>
        <w:tab/>
        <w:t xml:space="preserve">Scheduling/HARQ/CSI Processing Timeline for </w:t>
      </w:r>
      <w:proofErr w:type="spellStart"/>
      <w:r w:rsidR="0020647A" w:rsidRPr="004D61FC">
        <w:rPr>
          <w:szCs w:val="20"/>
          <w:lang w:eastAsia="zh-CN"/>
        </w:rPr>
        <w:t>eURLLC</w:t>
      </w:r>
      <w:proofErr w:type="spellEnd"/>
      <w:r w:rsidR="0020647A" w:rsidRPr="004D61FC">
        <w:rPr>
          <w:szCs w:val="20"/>
          <w:lang w:eastAsia="zh-CN"/>
        </w:rPr>
        <w:tab/>
        <w:t>Qualcomm Incorporated</w:t>
      </w:r>
    </w:p>
    <w:p w:rsidR="0020647A" w:rsidRPr="004D61FC" w:rsidRDefault="00FC416B" w:rsidP="006A49C3">
      <w:pPr>
        <w:pStyle w:val="References"/>
        <w:numPr>
          <w:ilvl w:val="0"/>
          <w:numId w:val="37"/>
        </w:numPr>
        <w:adjustRightInd w:val="0"/>
        <w:spacing w:after="0"/>
        <w:jc w:val="left"/>
        <w:rPr>
          <w:szCs w:val="20"/>
          <w:lang w:eastAsia="zh-CN"/>
        </w:rPr>
      </w:pPr>
      <w:hyperlink r:id="rId242" w:history="1">
        <w:r w:rsidR="0020647A" w:rsidRPr="004D61FC">
          <w:rPr>
            <w:szCs w:val="20"/>
            <w:lang w:eastAsia="zh-CN"/>
          </w:rPr>
          <w:t>R1-1813540</w:t>
        </w:r>
      </w:hyperlink>
      <w:r w:rsidR="0020647A" w:rsidRPr="004D61FC">
        <w:rPr>
          <w:szCs w:val="20"/>
          <w:lang w:eastAsia="zh-CN"/>
        </w:rPr>
        <w:tab/>
        <w:t>HARQ enhancements for URLLC</w:t>
      </w:r>
      <w:r w:rsidR="0020647A" w:rsidRPr="004D61FC">
        <w:rPr>
          <w:szCs w:val="20"/>
          <w:lang w:eastAsia="zh-CN"/>
        </w:rPr>
        <w:tab/>
      </w:r>
      <w:proofErr w:type="spellStart"/>
      <w:r w:rsidR="0020647A" w:rsidRPr="004D61FC">
        <w:rPr>
          <w:szCs w:val="20"/>
          <w:lang w:eastAsia="zh-CN"/>
        </w:rPr>
        <w:t>Sequans</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243" w:history="1">
        <w:r w:rsidR="0020647A" w:rsidRPr="004D61FC">
          <w:rPr>
            <w:szCs w:val="20"/>
            <w:lang w:eastAsia="zh-CN"/>
          </w:rPr>
          <w:t>R1-1813577</w:t>
        </w:r>
      </w:hyperlink>
      <w:r w:rsidR="0020647A" w:rsidRPr="004D61FC">
        <w:rPr>
          <w:szCs w:val="20"/>
          <w:lang w:eastAsia="zh-CN"/>
        </w:rPr>
        <w:tab/>
        <w:t>On Physical Layer Enhancements for NR URLLC</w:t>
      </w:r>
      <w:r w:rsidR="0020647A" w:rsidRPr="004D61FC">
        <w:rPr>
          <w:szCs w:val="20"/>
          <w:lang w:eastAsia="zh-CN"/>
        </w:rPr>
        <w:tab/>
      </w:r>
      <w:proofErr w:type="spellStart"/>
      <w:r w:rsidR="0020647A" w:rsidRPr="004D61FC">
        <w:rPr>
          <w:szCs w:val="20"/>
          <w:lang w:eastAsia="zh-CN"/>
        </w:rPr>
        <w:t>CEWiT</w:t>
      </w:r>
      <w:proofErr w:type="spellEnd"/>
    </w:p>
    <w:p w:rsidR="0020647A" w:rsidRPr="004D61FC" w:rsidRDefault="00FC416B" w:rsidP="006A49C3">
      <w:pPr>
        <w:pStyle w:val="References"/>
        <w:numPr>
          <w:ilvl w:val="0"/>
          <w:numId w:val="37"/>
        </w:numPr>
        <w:adjustRightInd w:val="0"/>
        <w:spacing w:after="0"/>
        <w:jc w:val="left"/>
        <w:rPr>
          <w:szCs w:val="20"/>
          <w:lang w:eastAsia="zh-CN"/>
        </w:rPr>
      </w:pPr>
      <w:hyperlink r:id="rId244" w:history="1">
        <w:r w:rsidR="0020647A" w:rsidRPr="004D61FC">
          <w:rPr>
            <w:szCs w:val="20"/>
            <w:lang w:eastAsia="zh-CN"/>
          </w:rPr>
          <w:t>R1-1812157</w:t>
        </w:r>
      </w:hyperlink>
      <w:r w:rsidR="0020647A" w:rsidRPr="004D61FC">
        <w:rPr>
          <w:szCs w:val="20"/>
          <w:lang w:eastAsia="zh-CN"/>
        </w:rPr>
        <w:tab/>
        <w:t>Intra-UE Prioritization and Multiplexing of  UL Transmissions</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245" w:history="1">
        <w:r w:rsidR="0020647A" w:rsidRPr="004D61FC">
          <w:rPr>
            <w:szCs w:val="20"/>
            <w:lang w:eastAsia="zh-CN"/>
          </w:rPr>
          <w:t>R1-1812159</w:t>
        </w:r>
      </w:hyperlink>
      <w:r w:rsidR="0020647A" w:rsidRPr="004D61FC">
        <w:rPr>
          <w:szCs w:val="20"/>
          <w:lang w:eastAsia="zh-CN"/>
        </w:rPr>
        <w:tab/>
        <w:t>Transmit Diversity for Rel-16 URLLC</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246" w:history="1">
        <w:r w:rsidR="0020647A" w:rsidRPr="004D61FC">
          <w:rPr>
            <w:szCs w:val="20"/>
            <w:lang w:eastAsia="zh-CN"/>
          </w:rPr>
          <w:t>R1-1812160</w:t>
        </w:r>
      </w:hyperlink>
      <w:r w:rsidR="0020647A" w:rsidRPr="004D61FC">
        <w:rPr>
          <w:szCs w:val="20"/>
          <w:lang w:eastAsia="zh-CN"/>
        </w:rPr>
        <w:tab/>
        <w:t>Uplink Power Control Enhancement for NR URLLC</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247" w:history="1">
        <w:r w:rsidR="0020647A" w:rsidRPr="004D61FC">
          <w:rPr>
            <w:szCs w:val="20"/>
            <w:lang w:eastAsia="zh-CN"/>
          </w:rPr>
          <w:t>R1-1812316</w:t>
        </w:r>
      </w:hyperlink>
      <w:r w:rsidR="0020647A" w:rsidRPr="004D61FC">
        <w:rPr>
          <w:szCs w:val="20"/>
          <w:lang w:eastAsia="zh-CN"/>
        </w:rPr>
        <w:tab/>
        <w:t>CSI measurement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248" w:history="1">
        <w:r w:rsidR="0020647A" w:rsidRPr="004D61FC">
          <w:rPr>
            <w:szCs w:val="20"/>
            <w:lang w:eastAsia="zh-CN"/>
          </w:rPr>
          <w:t>R1-1812317</w:t>
        </w:r>
      </w:hyperlink>
      <w:r w:rsidR="0020647A" w:rsidRPr="004D61FC">
        <w:rPr>
          <w:szCs w:val="20"/>
          <w:lang w:eastAsia="zh-CN"/>
        </w:rPr>
        <w:tab/>
        <w:t>Power control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249" w:history="1">
        <w:r w:rsidR="0020647A" w:rsidRPr="004D61FC">
          <w:rPr>
            <w:szCs w:val="20"/>
            <w:lang w:eastAsia="zh-CN"/>
          </w:rPr>
          <w:t>R1-1812391</w:t>
        </w:r>
      </w:hyperlink>
      <w:r w:rsidR="0020647A" w:rsidRPr="004D61FC">
        <w:rPr>
          <w:szCs w:val="20"/>
          <w:lang w:eastAsia="zh-CN"/>
        </w:rPr>
        <w:tab/>
        <w:t>Further issues related to URLLC enhancement</w:t>
      </w:r>
      <w:r w:rsidR="0020647A" w:rsidRPr="004D61FC">
        <w:rPr>
          <w:szCs w:val="20"/>
          <w:lang w:eastAsia="zh-CN"/>
        </w:rPr>
        <w:tab/>
        <w:t>ZTE</w:t>
      </w:r>
    </w:p>
    <w:p w:rsidR="0020647A" w:rsidRPr="004D61FC" w:rsidRDefault="00FC416B" w:rsidP="006A49C3">
      <w:pPr>
        <w:pStyle w:val="References"/>
        <w:numPr>
          <w:ilvl w:val="0"/>
          <w:numId w:val="37"/>
        </w:numPr>
        <w:adjustRightInd w:val="0"/>
        <w:spacing w:after="0"/>
        <w:jc w:val="left"/>
        <w:rPr>
          <w:szCs w:val="20"/>
          <w:lang w:eastAsia="zh-CN"/>
        </w:rPr>
      </w:pPr>
      <w:hyperlink r:id="rId250" w:history="1">
        <w:r w:rsidR="0020647A" w:rsidRPr="004D61FC">
          <w:rPr>
            <w:szCs w:val="20"/>
            <w:lang w:eastAsia="zh-CN"/>
          </w:rPr>
          <w:t>R1-1812392</w:t>
        </w:r>
      </w:hyperlink>
      <w:r w:rsidR="0020647A" w:rsidRPr="004D61FC">
        <w:rPr>
          <w:szCs w:val="20"/>
          <w:lang w:eastAsia="zh-CN"/>
        </w:rPr>
        <w:tab/>
        <w:t>Issues on URLLC resource allocation</w:t>
      </w:r>
      <w:r w:rsidR="0020647A" w:rsidRPr="004D61FC">
        <w:rPr>
          <w:szCs w:val="20"/>
          <w:lang w:eastAsia="zh-CN"/>
        </w:rPr>
        <w:tab/>
        <w:t>ZTE</w:t>
      </w:r>
    </w:p>
    <w:p w:rsidR="0020647A" w:rsidRPr="004D61FC" w:rsidRDefault="00FC416B" w:rsidP="006A49C3">
      <w:pPr>
        <w:pStyle w:val="References"/>
        <w:numPr>
          <w:ilvl w:val="0"/>
          <w:numId w:val="37"/>
        </w:numPr>
        <w:adjustRightInd w:val="0"/>
        <w:spacing w:after="0"/>
        <w:jc w:val="left"/>
        <w:rPr>
          <w:szCs w:val="20"/>
          <w:lang w:eastAsia="zh-CN"/>
        </w:rPr>
      </w:pPr>
      <w:hyperlink r:id="rId251" w:history="1">
        <w:r w:rsidR="0020647A" w:rsidRPr="004D61FC">
          <w:rPr>
            <w:szCs w:val="20"/>
            <w:lang w:eastAsia="zh-CN"/>
          </w:rPr>
          <w:t>R1-1812576</w:t>
        </w:r>
      </w:hyperlink>
      <w:r w:rsidR="0020647A" w:rsidRPr="004D61FC">
        <w:rPr>
          <w:szCs w:val="20"/>
          <w:lang w:eastAsia="zh-CN"/>
        </w:rPr>
        <w:tab/>
        <w:t>HARQ-ACK enhancements with BWP switching for NR URLLC</w:t>
      </w:r>
      <w:r w:rsidR="0020647A" w:rsidRPr="004D61FC">
        <w:rPr>
          <w:szCs w:val="20"/>
          <w:lang w:eastAsia="zh-CN"/>
        </w:rPr>
        <w:tab/>
        <w:t>LG Electronics</w:t>
      </w:r>
    </w:p>
    <w:p w:rsidR="0020647A" w:rsidRPr="004D61FC" w:rsidRDefault="00FC416B" w:rsidP="006A49C3">
      <w:pPr>
        <w:pStyle w:val="References"/>
        <w:numPr>
          <w:ilvl w:val="0"/>
          <w:numId w:val="37"/>
        </w:numPr>
        <w:adjustRightInd w:val="0"/>
        <w:spacing w:after="0"/>
        <w:jc w:val="left"/>
        <w:rPr>
          <w:szCs w:val="20"/>
          <w:lang w:eastAsia="zh-CN"/>
        </w:rPr>
      </w:pPr>
      <w:hyperlink r:id="rId252" w:history="1">
        <w:r w:rsidR="0020647A" w:rsidRPr="004D61FC">
          <w:rPr>
            <w:szCs w:val="20"/>
            <w:lang w:eastAsia="zh-CN"/>
          </w:rPr>
          <w:t>R1-1812832</w:t>
        </w:r>
      </w:hyperlink>
      <w:r w:rsidR="0020647A" w:rsidRPr="004D61FC">
        <w:rPr>
          <w:szCs w:val="20"/>
          <w:lang w:eastAsia="zh-CN"/>
        </w:rPr>
        <w:tab/>
        <w:t>Resource allocation enhancements for NR URLLC</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253" w:history="1">
        <w:r w:rsidR="0020647A" w:rsidRPr="004D61FC">
          <w:rPr>
            <w:szCs w:val="20"/>
            <w:lang w:eastAsia="zh-CN"/>
          </w:rPr>
          <w:t>R1-1812833</w:t>
        </w:r>
      </w:hyperlink>
      <w:r w:rsidR="0020647A" w:rsidRPr="004D61FC">
        <w:rPr>
          <w:szCs w:val="20"/>
          <w:lang w:eastAsia="zh-CN"/>
        </w:rPr>
        <w:tab/>
        <w:t xml:space="preserve">On </w:t>
      </w:r>
      <w:proofErr w:type="spellStart"/>
      <w:r w:rsidR="0020647A" w:rsidRPr="004D61FC">
        <w:rPr>
          <w:szCs w:val="20"/>
          <w:lang w:eastAsia="zh-CN"/>
        </w:rPr>
        <w:t>eMBB</w:t>
      </w:r>
      <w:proofErr w:type="spellEnd"/>
      <w:r w:rsidR="0020647A" w:rsidRPr="004D61FC">
        <w:rPr>
          <w:szCs w:val="20"/>
          <w:lang w:eastAsia="zh-CN"/>
        </w:rPr>
        <w:t xml:space="preserve"> and URLLC data differentiation</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254" w:history="1">
        <w:r w:rsidR="0020647A" w:rsidRPr="004D61FC">
          <w:rPr>
            <w:szCs w:val="20"/>
            <w:lang w:eastAsia="zh-CN"/>
          </w:rPr>
          <w:t>R1-1813556</w:t>
        </w:r>
      </w:hyperlink>
      <w:r w:rsidR="0020647A" w:rsidRPr="004D61FC">
        <w:rPr>
          <w:szCs w:val="20"/>
          <w:lang w:eastAsia="zh-CN"/>
        </w:rPr>
        <w:tab/>
        <w:t>Enhanced CSI measurement and reporting for URLLC</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255" w:history="1">
        <w:r w:rsidR="0020647A" w:rsidRPr="004D61FC">
          <w:rPr>
            <w:szCs w:val="20"/>
            <w:lang w:eastAsia="zh-CN"/>
          </w:rPr>
          <w:t>R1-1813669</w:t>
        </w:r>
      </w:hyperlink>
      <w:r w:rsidR="0020647A" w:rsidRPr="004D61FC">
        <w:rPr>
          <w:szCs w:val="20"/>
          <w:lang w:eastAsia="zh-CN"/>
        </w:rPr>
        <w:tab/>
        <w:t>Compact DCI  for URLLC</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256" w:history="1">
        <w:r w:rsidR="0020647A" w:rsidRPr="004D61FC">
          <w:rPr>
            <w:szCs w:val="20"/>
            <w:lang w:eastAsia="zh-CN"/>
          </w:rPr>
          <w:t>R1-1813670</w:t>
        </w:r>
      </w:hyperlink>
      <w:r w:rsidR="0020647A" w:rsidRPr="004D61FC">
        <w:rPr>
          <w:szCs w:val="20"/>
          <w:lang w:eastAsia="zh-CN"/>
        </w:rPr>
        <w:tab/>
        <w:t>PDCCH repetition for URLLC</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257" w:history="1">
        <w:r w:rsidR="0020647A" w:rsidRPr="004D61FC">
          <w:rPr>
            <w:szCs w:val="20"/>
            <w:lang w:eastAsia="zh-CN"/>
          </w:rPr>
          <w:t>R1-1812161</w:t>
        </w:r>
      </w:hyperlink>
      <w:r w:rsidR="0020647A" w:rsidRPr="004D61FC">
        <w:rPr>
          <w:szCs w:val="20"/>
          <w:lang w:eastAsia="zh-CN"/>
        </w:rPr>
        <w:tab/>
        <w:t>Inter-UE Prioritization and Multiplexing of  UL Transmissions</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258" w:history="1">
        <w:r w:rsidR="0020647A" w:rsidRPr="004D61FC">
          <w:rPr>
            <w:szCs w:val="20"/>
            <w:lang w:eastAsia="zh-CN"/>
          </w:rPr>
          <w:t>R1-1813328</w:t>
        </w:r>
      </w:hyperlink>
      <w:r w:rsidR="0020647A" w:rsidRPr="004D61FC">
        <w:rPr>
          <w:szCs w:val="20"/>
          <w:lang w:eastAsia="zh-CN"/>
        </w:rPr>
        <w:tab/>
        <w:t>UL inter UE transmission multiplexing</w:t>
      </w:r>
      <w:r w:rsidR="0020647A" w:rsidRPr="004D61FC">
        <w:rPr>
          <w:szCs w:val="20"/>
          <w:lang w:eastAsia="zh-CN"/>
        </w:rPr>
        <w:tab/>
        <w:t>NTT DOCOMO, INC.</w:t>
      </w:r>
    </w:p>
    <w:p w:rsidR="0020647A" w:rsidRPr="004D61FC" w:rsidRDefault="00FC416B" w:rsidP="006A49C3">
      <w:pPr>
        <w:pStyle w:val="References"/>
        <w:numPr>
          <w:ilvl w:val="0"/>
          <w:numId w:val="37"/>
        </w:numPr>
        <w:adjustRightInd w:val="0"/>
        <w:spacing w:after="0"/>
        <w:jc w:val="left"/>
        <w:rPr>
          <w:szCs w:val="20"/>
          <w:lang w:eastAsia="zh-CN"/>
        </w:rPr>
      </w:pPr>
      <w:hyperlink r:id="rId259" w:history="1">
        <w:r w:rsidR="0020647A" w:rsidRPr="004D61FC">
          <w:rPr>
            <w:szCs w:val="20"/>
            <w:lang w:eastAsia="zh-CN"/>
          </w:rPr>
          <w:t>R1-1814031</w:t>
        </w:r>
      </w:hyperlink>
      <w:r w:rsidR="0020647A" w:rsidRPr="004D61FC">
        <w:rPr>
          <w:szCs w:val="20"/>
          <w:lang w:eastAsia="zh-CN"/>
        </w:rPr>
        <w:tab/>
        <w:t>Summary of UL inter UE Tx prioritization/multiplexing</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260" w:history="1">
        <w:r w:rsidR="0020647A" w:rsidRPr="004D61FC">
          <w:rPr>
            <w:szCs w:val="20"/>
            <w:lang w:eastAsia="zh-CN"/>
          </w:rPr>
          <w:t>R1-1814261</w:t>
        </w:r>
      </w:hyperlink>
      <w:r w:rsidR="0020647A" w:rsidRPr="004D61FC">
        <w:rPr>
          <w:szCs w:val="20"/>
          <w:lang w:eastAsia="zh-CN"/>
        </w:rPr>
        <w:tab/>
        <w:t>Summary#2 of UL inter UE Tx prioritization/multiplexing</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261" w:history="1">
        <w:r w:rsidR="0020647A" w:rsidRPr="004D61FC">
          <w:rPr>
            <w:szCs w:val="20"/>
            <w:lang w:eastAsia="zh-CN"/>
          </w:rPr>
          <w:t>R1-1813926</w:t>
        </w:r>
      </w:hyperlink>
      <w:r w:rsidR="0020647A" w:rsidRPr="004D61FC">
        <w:rPr>
          <w:szCs w:val="20"/>
          <w:lang w:eastAsia="zh-CN"/>
        </w:rPr>
        <w:tab/>
        <w:t>UL inter-UE transmission prioritization and multiplexing</w:t>
      </w:r>
      <w:r w:rsidR="0020647A" w:rsidRPr="004D61FC">
        <w:rPr>
          <w:szCs w:val="20"/>
          <w:lang w:eastAsia="zh-CN"/>
        </w:rPr>
        <w:tab/>
        <w:t>Huawei, HiSilicon</w:t>
      </w:r>
      <w:r w:rsidR="0020647A" w:rsidRPr="004D61FC">
        <w:rPr>
          <w:szCs w:val="20"/>
          <w:lang w:eastAsia="zh-CN"/>
        </w:rPr>
        <w:tab/>
        <w:t xml:space="preserve">(rev of </w:t>
      </w:r>
      <w:hyperlink r:id="rId262" w:history="1">
        <w:r w:rsidR="0020647A" w:rsidRPr="004D61FC">
          <w:rPr>
            <w:szCs w:val="20"/>
            <w:lang w:eastAsia="zh-CN"/>
          </w:rPr>
          <w:t>R1-1812225</w:t>
        </w:r>
      </w:hyperlink>
      <w:r w:rsidR="0020647A" w:rsidRPr="004D61FC">
        <w:rPr>
          <w:szCs w:val="20"/>
          <w:lang w:eastAsia="zh-CN"/>
        </w:rPr>
        <w:t>)</w:t>
      </w:r>
    </w:p>
    <w:p w:rsidR="0020647A" w:rsidRPr="004D61FC" w:rsidRDefault="00FC416B" w:rsidP="006A49C3">
      <w:pPr>
        <w:pStyle w:val="References"/>
        <w:numPr>
          <w:ilvl w:val="0"/>
          <w:numId w:val="37"/>
        </w:numPr>
        <w:adjustRightInd w:val="0"/>
        <w:spacing w:after="0"/>
        <w:jc w:val="left"/>
        <w:rPr>
          <w:szCs w:val="20"/>
          <w:lang w:eastAsia="zh-CN"/>
        </w:rPr>
      </w:pPr>
      <w:hyperlink r:id="rId263" w:history="1">
        <w:r w:rsidR="0020647A" w:rsidRPr="004D61FC">
          <w:rPr>
            <w:szCs w:val="20"/>
            <w:lang w:eastAsia="zh-CN"/>
          </w:rPr>
          <w:t>R1-1812318</w:t>
        </w:r>
      </w:hyperlink>
      <w:r w:rsidR="0020647A" w:rsidRPr="004D61FC">
        <w:rPr>
          <w:szCs w:val="20"/>
          <w:lang w:eastAsia="zh-CN"/>
        </w:rPr>
        <w:tab/>
        <w:t>UL inter UE Tx prioritization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264" w:history="1">
        <w:r w:rsidR="0020647A" w:rsidRPr="004D61FC">
          <w:rPr>
            <w:szCs w:val="20"/>
            <w:lang w:eastAsia="zh-CN"/>
          </w:rPr>
          <w:t>R1-1812378</w:t>
        </w:r>
      </w:hyperlink>
      <w:r w:rsidR="0020647A" w:rsidRPr="004D61FC">
        <w:rPr>
          <w:szCs w:val="20"/>
          <w:lang w:eastAsia="zh-CN"/>
        </w:rPr>
        <w:tab/>
        <w:t xml:space="preserve">Power control enhancements for dynamic UL multiplexing between URLLC and </w:t>
      </w:r>
      <w:proofErr w:type="spellStart"/>
      <w:r w:rsidR="0020647A" w:rsidRPr="004D61FC">
        <w:rPr>
          <w:szCs w:val="20"/>
          <w:lang w:eastAsia="zh-CN"/>
        </w:rPr>
        <w:t>eMBB</w:t>
      </w:r>
      <w:proofErr w:type="spellEnd"/>
      <w:r w:rsidR="0020647A" w:rsidRPr="004D61FC">
        <w:rPr>
          <w:szCs w:val="20"/>
          <w:lang w:eastAsia="zh-CN"/>
        </w:rPr>
        <w:tab/>
      </w:r>
      <w:proofErr w:type="spellStart"/>
      <w:r w:rsidR="0020647A" w:rsidRPr="004D61FC">
        <w:rPr>
          <w:szCs w:val="20"/>
          <w:lang w:eastAsia="zh-CN"/>
        </w:rPr>
        <w:t>MediaTek</w:t>
      </w:r>
      <w:proofErr w:type="spellEnd"/>
      <w:r w:rsidR="0020647A" w:rsidRPr="004D61FC">
        <w:rPr>
          <w:szCs w:val="20"/>
          <w:lang w:eastAsia="zh-CN"/>
        </w:rPr>
        <w:t xml:space="preserve"> Inc.</w:t>
      </w:r>
    </w:p>
    <w:p w:rsidR="0020647A" w:rsidRPr="004D61FC" w:rsidRDefault="00FC416B" w:rsidP="006A49C3">
      <w:pPr>
        <w:pStyle w:val="References"/>
        <w:numPr>
          <w:ilvl w:val="0"/>
          <w:numId w:val="37"/>
        </w:numPr>
        <w:adjustRightInd w:val="0"/>
        <w:spacing w:after="0"/>
        <w:jc w:val="left"/>
        <w:rPr>
          <w:szCs w:val="20"/>
          <w:lang w:eastAsia="zh-CN"/>
        </w:rPr>
      </w:pPr>
      <w:hyperlink r:id="rId265" w:history="1">
        <w:r w:rsidR="0020647A" w:rsidRPr="004D61FC">
          <w:rPr>
            <w:szCs w:val="20"/>
            <w:lang w:eastAsia="zh-CN"/>
          </w:rPr>
          <w:t>R1-1812389</w:t>
        </w:r>
      </w:hyperlink>
      <w:r w:rsidR="0020647A" w:rsidRPr="004D61FC">
        <w:rPr>
          <w:szCs w:val="20"/>
          <w:lang w:eastAsia="zh-CN"/>
        </w:rPr>
        <w:tab/>
        <w:t>On UL inter UE Tx prioritization/multiplexing</w:t>
      </w:r>
      <w:r w:rsidR="0020647A" w:rsidRPr="004D61FC">
        <w:rPr>
          <w:szCs w:val="20"/>
          <w:lang w:eastAsia="zh-CN"/>
        </w:rPr>
        <w:tab/>
        <w:t>ZTE</w:t>
      </w:r>
    </w:p>
    <w:p w:rsidR="0020647A" w:rsidRPr="004D61FC" w:rsidRDefault="00FC416B" w:rsidP="006A49C3">
      <w:pPr>
        <w:pStyle w:val="References"/>
        <w:numPr>
          <w:ilvl w:val="0"/>
          <w:numId w:val="37"/>
        </w:numPr>
        <w:adjustRightInd w:val="0"/>
        <w:spacing w:after="0"/>
        <w:jc w:val="left"/>
        <w:rPr>
          <w:szCs w:val="20"/>
          <w:lang w:eastAsia="zh-CN"/>
        </w:rPr>
      </w:pPr>
      <w:hyperlink r:id="rId266" w:history="1">
        <w:r w:rsidR="0020647A" w:rsidRPr="004D61FC">
          <w:rPr>
            <w:szCs w:val="20"/>
            <w:lang w:eastAsia="zh-CN"/>
          </w:rPr>
          <w:t>R1-1812415</w:t>
        </w:r>
      </w:hyperlink>
      <w:r w:rsidR="0020647A" w:rsidRPr="004D61FC">
        <w:rPr>
          <w:szCs w:val="20"/>
          <w:lang w:eastAsia="zh-CN"/>
        </w:rPr>
        <w:tab/>
        <w:t>Discussion on UL preemption indication</w:t>
      </w:r>
      <w:r w:rsidR="0020647A" w:rsidRPr="004D61FC">
        <w:rPr>
          <w:szCs w:val="20"/>
          <w:lang w:eastAsia="zh-CN"/>
        </w:rPr>
        <w:tab/>
        <w:t>Fujitsu</w:t>
      </w:r>
    </w:p>
    <w:p w:rsidR="0020647A" w:rsidRPr="004D61FC" w:rsidRDefault="00FC416B" w:rsidP="006A49C3">
      <w:pPr>
        <w:pStyle w:val="References"/>
        <w:numPr>
          <w:ilvl w:val="0"/>
          <w:numId w:val="37"/>
        </w:numPr>
        <w:adjustRightInd w:val="0"/>
        <w:spacing w:after="0"/>
        <w:jc w:val="left"/>
        <w:rPr>
          <w:szCs w:val="20"/>
          <w:lang w:eastAsia="zh-CN"/>
        </w:rPr>
      </w:pPr>
      <w:hyperlink r:id="rId267" w:history="1">
        <w:r w:rsidR="0020647A" w:rsidRPr="004D61FC">
          <w:rPr>
            <w:szCs w:val="20"/>
            <w:lang w:eastAsia="zh-CN"/>
          </w:rPr>
          <w:t>R1-1812419</w:t>
        </w:r>
      </w:hyperlink>
      <w:r w:rsidR="0020647A" w:rsidRPr="004D61FC">
        <w:rPr>
          <w:szCs w:val="20"/>
          <w:lang w:eastAsia="zh-CN"/>
        </w:rPr>
        <w:tab/>
        <w:t xml:space="preserve">UL inter-UE multiplexing of </w:t>
      </w:r>
      <w:proofErr w:type="spellStart"/>
      <w:r w:rsidR="0020647A" w:rsidRPr="004D61FC">
        <w:rPr>
          <w:szCs w:val="20"/>
          <w:lang w:eastAsia="zh-CN"/>
        </w:rPr>
        <w:t>eMBB</w:t>
      </w:r>
      <w:proofErr w:type="spellEnd"/>
      <w:r w:rsidR="0020647A" w:rsidRPr="004D61FC">
        <w:rPr>
          <w:szCs w:val="20"/>
          <w:lang w:eastAsia="zh-CN"/>
        </w:rPr>
        <w:t xml:space="preserve"> and URLLC</w:t>
      </w:r>
      <w:r w:rsidR="0020647A" w:rsidRPr="004D61FC">
        <w:rPr>
          <w:szCs w:val="20"/>
          <w:lang w:eastAsia="zh-CN"/>
        </w:rPr>
        <w:tab/>
        <w:t>NEC</w:t>
      </w:r>
    </w:p>
    <w:p w:rsidR="0020647A" w:rsidRPr="004D61FC" w:rsidRDefault="00FC416B" w:rsidP="006A49C3">
      <w:pPr>
        <w:pStyle w:val="References"/>
        <w:numPr>
          <w:ilvl w:val="0"/>
          <w:numId w:val="37"/>
        </w:numPr>
        <w:adjustRightInd w:val="0"/>
        <w:spacing w:after="0"/>
        <w:jc w:val="left"/>
        <w:rPr>
          <w:szCs w:val="20"/>
          <w:lang w:eastAsia="zh-CN"/>
        </w:rPr>
      </w:pPr>
      <w:hyperlink r:id="rId268" w:history="1">
        <w:r w:rsidR="0020647A" w:rsidRPr="004D61FC">
          <w:rPr>
            <w:szCs w:val="20"/>
            <w:lang w:eastAsia="zh-CN"/>
          </w:rPr>
          <w:t>R1-1812505</w:t>
        </w:r>
      </w:hyperlink>
      <w:r w:rsidR="0020647A" w:rsidRPr="004D61FC">
        <w:rPr>
          <w:szCs w:val="20"/>
          <w:lang w:eastAsia="zh-CN"/>
        </w:rPr>
        <w:tab/>
        <w:t xml:space="preserve">On enhanced inter-UE multiplexing for </w:t>
      </w:r>
      <w:proofErr w:type="spellStart"/>
      <w:r w:rsidR="0020647A" w:rsidRPr="004D61FC">
        <w:rPr>
          <w:szCs w:val="20"/>
          <w:lang w:eastAsia="zh-CN"/>
        </w:rPr>
        <w:t>eURLLC</w:t>
      </w:r>
      <w:proofErr w:type="spellEnd"/>
      <w:r w:rsidR="0020647A" w:rsidRPr="004D61FC">
        <w:rPr>
          <w:szCs w:val="20"/>
          <w:lang w:eastAsia="zh-CN"/>
        </w:rPr>
        <w:tab/>
        <w:t>Intel Corporation</w:t>
      </w:r>
    </w:p>
    <w:p w:rsidR="0020647A" w:rsidRPr="004D61FC" w:rsidRDefault="00FC416B" w:rsidP="006A49C3">
      <w:pPr>
        <w:pStyle w:val="References"/>
        <w:numPr>
          <w:ilvl w:val="0"/>
          <w:numId w:val="37"/>
        </w:numPr>
        <w:adjustRightInd w:val="0"/>
        <w:spacing w:after="0"/>
        <w:jc w:val="left"/>
        <w:rPr>
          <w:szCs w:val="20"/>
          <w:lang w:eastAsia="zh-CN"/>
        </w:rPr>
      </w:pPr>
      <w:hyperlink r:id="rId269" w:history="1">
        <w:r w:rsidR="0020647A" w:rsidRPr="004D61FC">
          <w:rPr>
            <w:szCs w:val="20"/>
            <w:lang w:eastAsia="zh-CN"/>
          </w:rPr>
          <w:t>R1-1812577</w:t>
        </w:r>
      </w:hyperlink>
      <w:r w:rsidR="0020647A" w:rsidRPr="004D61FC">
        <w:rPr>
          <w:szCs w:val="20"/>
          <w:lang w:eastAsia="zh-CN"/>
        </w:rPr>
        <w:tab/>
        <w:t>Discussion on UL inter UE Tx prioritization</w:t>
      </w:r>
      <w:r w:rsidR="0020647A" w:rsidRPr="004D61FC">
        <w:rPr>
          <w:szCs w:val="20"/>
          <w:lang w:eastAsia="zh-CN"/>
        </w:rPr>
        <w:tab/>
        <w:t>LG Electronics</w:t>
      </w:r>
    </w:p>
    <w:p w:rsidR="0020647A" w:rsidRPr="004D61FC" w:rsidRDefault="00FC416B" w:rsidP="006A49C3">
      <w:pPr>
        <w:pStyle w:val="References"/>
        <w:numPr>
          <w:ilvl w:val="0"/>
          <w:numId w:val="37"/>
        </w:numPr>
        <w:adjustRightInd w:val="0"/>
        <w:spacing w:after="0"/>
        <w:jc w:val="left"/>
        <w:rPr>
          <w:szCs w:val="20"/>
          <w:lang w:eastAsia="zh-CN"/>
        </w:rPr>
      </w:pPr>
      <w:hyperlink r:id="rId270" w:history="1">
        <w:r w:rsidR="0020647A" w:rsidRPr="004D61FC">
          <w:rPr>
            <w:szCs w:val="20"/>
            <w:lang w:eastAsia="zh-CN"/>
          </w:rPr>
          <w:t>R1-1812632</w:t>
        </w:r>
      </w:hyperlink>
      <w:r w:rsidR="0020647A" w:rsidRPr="004D61FC">
        <w:rPr>
          <w:szCs w:val="20"/>
          <w:lang w:eastAsia="zh-CN"/>
        </w:rPr>
        <w:tab/>
        <w:t>Discussion on inter-UE UL multiplexing</w:t>
      </w:r>
      <w:r w:rsidR="0020647A" w:rsidRPr="004D61FC">
        <w:rPr>
          <w:szCs w:val="20"/>
          <w:lang w:eastAsia="zh-CN"/>
        </w:rPr>
        <w:tab/>
        <w:t>CATT</w:t>
      </w:r>
    </w:p>
    <w:p w:rsidR="0020647A" w:rsidRPr="004D61FC" w:rsidRDefault="00FC416B" w:rsidP="006A49C3">
      <w:pPr>
        <w:pStyle w:val="References"/>
        <w:numPr>
          <w:ilvl w:val="0"/>
          <w:numId w:val="37"/>
        </w:numPr>
        <w:adjustRightInd w:val="0"/>
        <w:spacing w:after="0"/>
        <w:jc w:val="left"/>
        <w:rPr>
          <w:szCs w:val="20"/>
          <w:lang w:eastAsia="zh-CN"/>
        </w:rPr>
      </w:pPr>
      <w:hyperlink r:id="rId271" w:history="1">
        <w:r w:rsidR="0020647A" w:rsidRPr="004D61FC">
          <w:rPr>
            <w:szCs w:val="20"/>
            <w:lang w:eastAsia="zh-CN"/>
          </w:rPr>
          <w:t>R1-1812745</w:t>
        </w:r>
      </w:hyperlink>
      <w:r w:rsidR="0020647A" w:rsidRPr="004D61FC">
        <w:rPr>
          <w:szCs w:val="20"/>
          <w:lang w:eastAsia="zh-CN"/>
        </w:rPr>
        <w:tab/>
        <w:t xml:space="preserve">Inter-UE uplink multiplexing of URLLC &amp; </w:t>
      </w:r>
      <w:proofErr w:type="spellStart"/>
      <w:r w:rsidR="0020647A" w:rsidRPr="004D61FC">
        <w:rPr>
          <w:szCs w:val="20"/>
          <w:lang w:eastAsia="zh-CN"/>
        </w:rPr>
        <w:t>eMBB</w:t>
      </w:r>
      <w:proofErr w:type="spellEnd"/>
      <w:r w:rsidR="0020647A" w:rsidRPr="004D61FC">
        <w:rPr>
          <w:szCs w:val="20"/>
          <w:lang w:eastAsia="zh-CN"/>
        </w:rPr>
        <w:t xml:space="preserve"> traffics</w:t>
      </w:r>
      <w:r w:rsidR="0020647A" w:rsidRPr="004D61FC">
        <w:rPr>
          <w:szCs w:val="20"/>
          <w:lang w:eastAsia="zh-CN"/>
        </w:rPr>
        <w:tab/>
        <w:t>Sony</w:t>
      </w:r>
    </w:p>
    <w:p w:rsidR="0020647A" w:rsidRPr="004D61FC" w:rsidRDefault="00FC416B" w:rsidP="006A49C3">
      <w:pPr>
        <w:pStyle w:val="References"/>
        <w:numPr>
          <w:ilvl w:val="0"/>
          <w:numId w:val="37"/>
        </w:numPr>
        <w:adjustRightInd w:val="0"/>
        <w:spacing w:after="0"/>
        <w:jc w:val="left"/>
        <w:rPr>
          <w:szCs w:val="20"/>
          <w:lang w:eastAsia="zh-CN"/>
        </w:rPr>
      </w:pPr>
      <w:hyperlink r:id="rId272" w:history="1">
        <w:r w:rsidR="0020647A" w:rsidRPr="004D61FC">
          <w:rPr>
            <w:szCs w:val="20"/>
            <w:lang w:eastAsia="zh-CN"/>
          </w:rPr>
          <w:t>R1-1812819</w:t>
        </w:r>
      </w:hyperlink>
      <w:r w:rsidR="0020647A" w:rsidRPr="004D61FC">
        <w:rPr>
          <w:szCs w:val="20"/>
          <w:lang w:eastAsia="zh-CN"/>
        </w:rPr>
        <w:tab/>
        <w:t>Consideration on UL inter UE Tx prioritization and multiplexing</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273" w:history="1">
        <w:r w:rsidR="0020647A" w:rsidRPr="004D61FC">
          <w:rPr>
            <w:szCs w:val="20"/>
            <w:lang w:eastAsia="zh-CN"/>
          </w:rPr>
          <w:t>R1-1812886</w:t>
        </w:r>
      </w:hyperlink>
      <w:r w:rsidR="0020647A" w:rsidRPr="004D61FC">
        <w:rPr>
          <w:szCs w:val="20"/>
          <w:lang w:eastAsia="zh-CN"/>
        </w:rPr>
        <w:tab/>
        <w:t>Discussion on UL inter UE Tx prioritization/multiplexing</w:t>
      </w:r>
      <w:r w:rsidR="0020647A" w:rsidRPr="004D61FC">
        <w:rPr>
          <w:szCs w:val="20"/>
          <w:lang w:eastAsia="zh-CN"/>
        </w:rPr>
        <w:tab/>
        <w:t>CMCC</w:t>
      </w:r>
    </w:p>
    <w:p w:rsidR="0020647A" w:rsidRPr="004D61FC" w:rsidRDefault="00FC416B" w:rsidP="006A49C3">
      <w:pPr>
        <w:pStyle w:val="References"/>
        <w:numPr>
          <w:ilvl w:val="0"/>
          <w:numId w:val="37"/>
        </w:numPr>
        <w:adjustRightInd w:val="0"/>
        <w:spacing w:after="0"/>
        <w:jc w:val="left"/>
        <w:rPr>
          <w:szCs w:val="20"/>
          <w:lang w:eastAsia="zh-CN"/>
        </w:rPr>
      </w:pPr>
      <w:hyperlink r:id="rId274" w:history="1">
        <w:r w:rsidR="0020647A" w:rsidRPr="004D61FC">
          <w:rPr>
            <w:szCs w:val="20"/>
            <w:lang w:eastAsia="zh-CN"/>
          </w:rPr>
          <w:t>R1-1812998</w:t>
        </w:r>
      </w:hyperlink>
      <w:r w:rsidR="0020647A" w:rsidRPr="004D61FC">
        <w:rPr>
          <w:szCs w:val="20"/>
          <w:lang w:eastAsia="zh-CN"/>
        </w:rPr>
        <w:tab/>
        <w:t>Uplink inter UE multiplexing/prioritization for enhanced URLLC</w:t>
      </w:r>
      <w:r w:rsidR="0020647A" w:rsidRPr="004D61FC">
        <w:rPr>
          <w:szCs w:val="20"/>
          <w:lang w:eastAsia="zh-CN"/>
        </w:rPr>
        <w:tab/>
        <w:t>Samsung</w:t>
      </w:r>
    </w:p>
    <w:p w:rsidR="0020647A" w:rsidRPr="004D61FC" w:rsidRDefault="00FC416B" w:rsidP="006A49C3">
      <w:pPr>
        <w:pStyle w:val="References"/>
        <w:numPr>
          <w:ilvl w:val="0"/>
          <w:numId w:val="37"/>
        </w:numPr>
        <w:adjustRightInd w:val="0"/>
        <w:spacing w:after="0"/>
        <w:jc w:val="left"/>
        <w:rPr>
          <w:szCs w:val="20"/>
          <w:lang w:eastAsia="zh-CN"/>
        </w:rPr>
      </w:pPr>
      <w:hyperlink r:id="rId275" w:history="1">
        <w:r w:rsidR="0020647A" w:rsidRPr="004D61FC">
          <w:rPr>
            <w:szCs w:val="20"/>
            <w:lang w:eastAsia="zh-CN"/>
          </w:rPr>
          <w:t>R1-1813063</w:t>
        </w:r>
      </w:hyperlink>
      <w:r w:rsidR="0020647A" w:rsidRPr="004D61FC">
        <w:rPr>
          <w:szCs w:val="20"/>
          <w:lang w:eastAsia="zh-CN"/>
        </w:rPr>
        <w:tab/>
        <w:t xml:space="preserve">Discussion on UL inter UE </w:t>
      </w:r>
      <w:proofErr w:type="spellStart"/>
      <w:r w:rsidR="0020647A" w:rsidRPr="004D61FC">
        <w:rPr>
          <w:szCs w:val="20"/>
          <w:lang w:eastAsia="zh-CN"/>
        </w:rPr>
        <w:t>Tx</w:t>
      </w:r>
      <w:proofErr w:type="spellEnd"/>
      <w:r w:rsidR="0020647A" w:rsidRPr="004D61FC">
        <w:rPr>
          <w:szCs w:val="20"/>
          <w:lang w:eastAsia="zh-CN"/>
        </w:rPr>
        <w:t xml:space="preserve"> </w:t>
      </w:r>
      <w:proofErr w:type="spellStart"/>
      <w:r w:rsidR="0020647A" w:rsidRPr="004D61FC">
        <w:rPr>
          <w:szCs w:val="20"/>
          <w:lang w:eastAsia="zh-CN"/>
        </w:rPr>
        <w:t>prioritizationmultiplexing</w:t>
      </w:r>
      <w:proofErr w:type="spellEnd"/>
      <w:r w:rsidR="0020647A" w:rsidRPr="004D61FC">
        <w:rPr>
          <w:szCs w:val="20"/>
          <w:lang w:eastAsia="zh-CN"/>
        </w:rPr>
        <w:tab/>
      </w:r>
      <w:proofErr w:type="spellStart"/>
      <w:r w:rsidR="0020647A" w:rsidRPr="004D61FC">
        <w:rPr>
          <w:szCs w:val="20"/>
          <w:lang w:eastAsia="zh-CN"/>
        </w:rPr>
        <w:t>Spreadtrum</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276" w:history="1">
        <w:r w:rsidR="0020647A" w:rsidRPr="004D61FC">
          <w:rPr>
            <w:szCs w:val="20"/>
            <w:lang w:eastAsia="zh-CN"/>
          </w:rPr>
          <w:t>R1-1813089</w:t>
        </w:r>
      </w:hyperlink>
      <w:r w:rsidR="0020647A" w:rsidRPr="004D61FC">
        <w:rPr>
          <w:szCs w:val="20"/>
          <w:lang w:eastAsia="zh-CN"/>
        </w:rPr>
        <w:tab/>
        <w:t xml:space="preserve">UL inter-UE multiplexing between </w:t>
      </w:r>
      <w:proofErr w:type="spellStart"/>
      <w:r w:rsidR="0020647A" w:rsidRPr="004D61FC">
        <w:rPr>
          <w:szCs w:val="20"/>
          <w:lang w:eastAsia="zh-CN"/>
        </w:rPr>
        <w:t>eMBB</w:t>
      </w:r>
      <w:proofErr w:type="spellEnd"/>
      <w:r w:rsidR="0020647A" w:rsidRPr="004D61FC">
        <w:rPr>
          <w:szCs w:val="20"/>
          <w:lang w:eastAsia="zh-CN"/>
        </w:rPr>
        <w:t xml:space="preserve"> and URLLC</w:t>
      </w:r>
      <w:r w:rsidR="0020647A" w:rsidRPr="004D61FC">
        <w:rPr>
          <w:szCs w:val="20"/>
          <w:lang w:eastAsia="zh-CN"/>
        </w:rPr>
        <w:tab/>
        <w:t>China Telecommunications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277" w:history="1">
        <w:r w:rsidR="0020647A" w:rsidRPr="004D61FC">
          <w:rPr>
            <w:szCs w:val="20"/>
            <w:lang w:eastAsia="zh-CN"/>
          </w:rPr>
          <w:t>R1-1813098</w:t>
        </w:r>
      </w:hyperlink>
      <w:r w:rsidR="0020647A" w:rsidRPr="004D61FC">
        <w:rPr>
          <w:szCs w:val="20"/>
          <w:lang w:eastAsia="zh-CN"/>
        </w:rPr>
        <w:tab/>
        <w:t>UL inter UE Tx prioritization/multiplexing</w:t>
      </w:r>
      <w:r w:rsidR="0020647A" w:rsidRPr="004D61FC">
        <w:rPr>
          <w:szCs w:val="20"/>
          <w:lang w:eastAsia="zh-CN"/>
        </w:rPr>
        <w:tab/>
        <w:t>ETRI</w:t>
      </w:r>
    </w:p>
    <w:p w:rsidR="0020647A" w:rsidRPr="004D61FC" w:rsidRDefault="00FC416B" w:rsidP="006A49C3">
      <w:pPr>
        <w:pStyle w:val="References"/>
        <w:numPr>
          <w:ilvl w:val="0"/>
          <w:numId w:val="37"/>
        </w:numPr>
        <w:adjustRightInd w:val="0"/>
        <w:spacing w:after="0"/>
        <w:jc w:val="left"/>
        <w:rPr>
          <w:szCs w:val="20"/>
          <w:lang w:eastAsia="zh-CN"/>
        </w:rPr>
      </w:pPr>
      <w:hyperlink r:id="rId278" w:history="1">
        <w:r w:rsidR="0020647A" w:rsidRPr="004D61FC">
          <w:rPr>
            <w:szCs w:val="20"/>
            <w:lang w:eastAsia="zh-CN"/>
          </w:rPr>
          <w:t>R1-1813117</w:t>
        </w:r>
      </w:hyperlink>
      <w:r w:rsidR="0020647A" w:rsidRPr="004D61FC">
        <w:rPr>
          <w:szCs w:val="20"/>
          <w:lang w:eastAsia="zh-CN"/>
        </w:rPr>
        <w:tab/>
        <w:t xml:space="preserve">Solutions for UL inter-UE multiplexing between </w:t>
      </w:r>
      <w:proofErr w:type="spellStart"/>
      <w:r w:rsidR="0020647A" w:rsidRPr="004D61FC">
        <w:rPr>
          <w:szCs w:val="20"/>
          <w:lang w:eastAsia="zh-CN"/>
        </w:rPr>
        <w:t>eMBB</w:t>
      </w:r>
      <w:proofErr w:type="spellEnd"/>
      <w:r w:rsidR="0020647A" w:rsidRPr="004D61FC">
        <w:rPr>
          <w:szCs w:val="20"/>
          <w:lang w:eastAsia="zh-CN"/>
        </w:rPr>
        <w:t xml:space="preserve"> and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279" w:history="1">
        <w:r w:rsidR="0020647A" w:rsidRPr="004D61FC">
          <w:rPr>
            <w:szCs w:val="20"/>
            <w:lang w:eastAsia="zh-CN"/>
          </w:rPr>
          <w:t>R1-1813134</w:t>
        </w:r>
      </w:hyperlink>
      <w:r w:rsidR="0020647A" w:rsidRPr="004D61FC">
        <w:rPr>
          <w:szCs w:val="20"/>
          <w:lang w:eastAsia="zh-CN"/>
        </w:rPr>
        <w:tab/>
        <w:t>On NR URLLC UL inter UE Tx prioritization/multiplexing</w:t>
      </w:r>
      <w:r w:rsidR="0020647A" w:rsidRPr="004D61FC">
        <w:rPr>
          <w:szCs w:val="20"/>
          <w:lang w:eastAsia="zh-CN"/>
        </w:rPr>
        <w:tab/>
        <w:t>Panasonic</w:t>
      </w:r>
    </w:p>
    <w:p w:rsidR="0020647A" w:rsidRPr="004D61FC" w:rsidRDefault="00FC416B" w:rsidP="006A49C3">
      <w:pPr>
        <w:pStyle w:val="References"/>
        <w:numPr>
          <w:ilvl w:val="0"/>
          <w:numId w:val="37"/>
        </w:numPr>
        <w:adjustRightInd w:val="0"/>
        <w:spacing w:after="0"/>
        <w:jc w:val="left"/>
        <w:rPr>
          <w:szCs w:val="20"/>
          <w:lang w:eastAsia="zh-CN"/>
        </w:rPr>
      </w:pPr>
      <w:hyperlink r:id="rId280" w:history="1">
        <w:r w:rsidR="0020647A" w:rsidRPr="004D61FC">
          <w:rPr>
            <w:szCs w:val="20"/>
            <w:lang w:eastAsia="zh-CN"/>
          </w:rPr>
          <w:t>R1-1813236</w:t>
        </w:r>
      </w:hyperlink>
      <w:r w:rsidR="0020647A" w:rsidRPr="004D61FC">
        <w:rPr>
          <w:szCs w:val="20"/>
          <w:lang w:eastAsia="zh-CN"/>
        </w:rPr>
        <w:tab/>
        <w:t xml:space="preserve">Potential enhancements for UL inter-UE multiplexing </w:t>
      </w:r>
      <w:r w:rsidR="0020647A" w:rsidRPr="004D61FC">
        <w:rPr>
          <w:szCs w:val="20"/>
          <w:lang w:eastAsia="zh-CN"/>
        </w:rPr>
        <w:tab/>
      </w:r>
      <w:proofErr w:type="spellStart"/>
      <w:r w:rsidR="0020647A" w:rsidRPr="004D61FC">
        <w:rPr>
          <w:szCs w:val="20"/>
          <w:lang w:eastAsia="zh-CN"/>
        </w:rPr>
        <w:t>InterDigital</w:t>
      </w:r>
      <w:proofErr w:type="spellEnd"/>
      <w:r w:rsidR="0020647A" w:rsidRPr="004D61FC">
        <w:rPr>
          <w:szCs w:val="20"/>
          <w:lang w:eastAsia="zh-CN"/>
        </w:rPr>
        <w:t>, Inc.</w:t>
      </w:r>
    </w:p>
    <w:p w:rsidR="0020647A" w:rsidRPr="004D61FC" w:rsidRDefault="00FC416B" w:rsidP="006A49C3">
      <w:pPr>
        <w:pStyle w:val="References"/>
        <w:numPr>
          <w:ilvl w:val="0"/>
          <w:numId w:val="37"/>
        </w:numPr>
        <w:adjustRightInd w:val="0"/>
        <w:spacing w:after="0"/>
        <w:jc w:val="left"/>
        <w:rPr>
          <w:szCs w:val="20"/>
          <w:lang w:eastAsia="zh-CN"/>
        </w:rPr>
      </w:pPr>
      <w:hyperlink r:id="rId281" w:history="1">
        <w:r w:rsidR="0020647A" w:rsidRPr="004D61FC">
          <w:rPr>
            <w:szCs w:val="20"/>
            <w:lang w:eastAsia="zh-CN"/>
          </w:rPr>
          <w:t>R1-1813385</w:t>
        </w:r>
      </w:hyperlink>
      <w:r w:rsidR="0020647A" w:rsidRPr="004D61FC">
        <w:rPr>
          <w:szCs w:val="20"/>
          <w:lang w:eastAsia="zh-CN"/>
        </w:rPr>
        <w:tab/>
        <w:t xml:space="preserve">Views on pre-emption for UL inter UE </w:t>
      </w:r>
      <w:proofErr w:type="gramStart"/>
      <w:r w:rsidR="0020647A" w:rsidRPr="004D61FC">
        <w:rPr>
          <w:szCs w:val="20"/>
          <w:lang w:eastAsia="zh-CN"/>
        </w:rPr>
        <w:t>Tx</w:t>
      </w:r>
      <w:proofErr w:type="gramEnd"/>
      <w:r w:rsidR="0020647A" w:rsidRPr="004D61FC">
        <w:rPr>
          <w:szCs w:val="20"/>
          <w:lang w:eastAsia="zh-CN"/>
        </w:rPr>
        <w:t xml:space="preserve"> multiplexing</w:t>
      </w:r>
      <w:r w:rsidR="0020647A" w:rsidRPr="004D61FC">
        <w:rPr>
          <w:szCs w:val="20"/>
          <w:lang w:eastAsia="zh-CN"/>
        </w:rPr>
        <w:tab/>
        <w:t>Mitsubishi Electric Co.</w:t>
      </w:r>
    </w:p>
    <w:p w:rsidR="0020647A" w:rsidRPr="004D61FC" w:rsidRDefault="00FC416B" w:rsidP="006A49C3">
      <w:pPr>
        <w:pStyle w:val="References"/>
        <w:numPr>
          <w:ilvl w:val="0"/>
          <w:numId w:val="37"/>
        </w:numPr>
        <w:adjustRightInd w:val="0"/>
        <w:spacing w:after="0"/>
        <w:jc w:val="left"/>
        <w:rPr>
          <w:szCs w:val="20"/>
          <w:lang w:eastAsia="zh-CN"/>
        </w:rPr>
      </w:pPr>
      <w:hyperlink r:id="rId282" w:history="1">
        <w:r w:rsidR="0020647A" w:rsidRPr="004D61FC">
          <w:rPr>
            <w:szCs w:val="20"/>
            <w:lang w:eastAsia="zh-CN"/>
          </w:rPr>
          <w:t>R1-1813388</w:t>
        </w:r>
      </w:hyperlink>
      <w:r w:rsidR="0020647A" w:rsidRPr="004D61FC">
        <w:rPr>
          <w:szCs w:val="20"/>
          <w:lang w:eastAsia="zh-CN"/>
        </w:rPr>
        <w:tab/>
        <w:t>Views on inter-UE Prioritization and Multiplexing of UL Transmission</w:t>
      </w:r>
      <w:r w:rsidR="0020647A" w:rsidRPr="004D61FC">
        <w:rPr>
          <w:szCs w:val="20"/>
          <w:lang w:eastAsia="zh-CN"/>
        </w:rPr>
        <w:tab/>
        <w:t>China Unicom</w:t>
      </w:r>
    </w:p>
    <w:p w:rsidR="0020647A" w:rsidRPr="004D61FC" w:rsidRDefault="00FC416B" w:rsidP="006A49C3">
      <w:pPr>
        <w:pStyle w:val="References"/>
        <w:numPr>
          <w:ilvl w:val="0"/>
          <w:numId w:val="37"/>
        </w:numPr>
        <w:adjustRightInd w:val="0"/>
        <w:spacing w:after="0"/>
        <w:jc w:val="left"/>
        <w:rPr>
          <w:szCs w:val="20"/>
          <w:lang w:eastAsia="zh-CN"/>
        </w:rPr>
      </w:pPr>
      <w:hyperlink r:id="rId283" w:history="1">
        <w:r w:rsidR="0020647A" w:rsidRPr="004D61FC">
          <w:rPr>
            <w:szCs w:val="20"/>
            <w:lang w:eastAsia="zh-CN"/>
          </w:rPr>
          <w:t>R1-1813929</w:t>
        </w:r>
      </w:hyperlink>
      <w:r w:rsidR="0020647A" w:rsidRPr="004D61FC">
        <w:rPr>
          <w:szCs w:val="20"/>
          <w:lang w:eastAsia="zh-CN"/>
        </w:rPr>
        <w:tab/>
        <w:t>UL inter UE Tx prioritization-multiplexing</w:t>
      </w:r>
      <w:r w:rsidR="0020647A" w:rsidRPr="004D61FC">
        <w:rPr>
          <w:szCs w:val="20"/>
          <w:lang w:eastAsia="zh-CN"/>
        </w:rPr>
        <w:tab/>
        <w:t>Qualcomm Incorporated</w:t>
      </w:r>
      <w:r w:rsidR="0020647A" w:rsidRPr="004D61FC">
        <w:rPr>
          <w:szCs w:val="20"/>
          <w:lang w:eastAsia="zh-CN"/>
        </w:rPr>
        <w:tab/>
        <w:t xml:space="preserve">(rev of </w:t>
      </w:r>
      <w:hyperlink r:id="rId284" w:history="1">
        <w:r w:rsidR="0020647A" w:rsidRPr="004D61FC">
          <w:rPr>
            <w:szCs w:val="20"/>
            <w:lang w:eastAsia="zh-CN"/>
          </w:rPr>
          <w:t>R1-1813437</w:t>
        </w:r>
      </w:hyperlink>
      <w:r w:rsidR="0020647A" w:rsidRPr="004D61FC">
        <w:rPr>
          <w:szCs w:val="20"/>
          <w:lang w:eastAsia="zh-CN"/>
        </w:rPr>
        <w:t>)</w:t>
      </w:r>
    </w:p>
    <w:p w:rsidR="0020647A" w:rsidRPr="004D61FC" w:rsidRDefault="00FC416B" w:rsidP="006A49C3">
      <w:pPr>
        <w:pStyle w:val="References"/>
        <w:numPr>
          <w:ilvl w:val="0"/>
          <w:numId w:val="37"/>
        </w:numPr>
        <w:adjustRightInd w:val="0"/>
        <w:spacing w:after="0"/>
        <w:jc w:val="left"/>
        <w:rPr>
          <w:szCs w:val="20"/>
          <w:lang w:eastAsia="zh-CN"/>
        </w:rPr>
      </w:pPr>
      <w:hyperlink r:id="rId285" w:history="1">
        <w:r w:rsidR="0020647A" w:rsidRPr="004D61FC">
          <w:rPr>
            <w:szCs w:val="20"/>
            <w:lang w:eastAsia="zh-CN"/>
          </w:rPr>
          <w:t>R1-1813513</w:t>
        </w:r>
      </w:hyperlink>
      <w:r w:rsidR="0020647A" w:rsidRPr="004D61FC">
        <w:rPr>
          <w:szCs w:val="20"/>
          <w:lang w:eastAsia="zh-CN"/>
        </w:rPr>
        <w:tab/>
        <w:t>Discussion on power control mechanism for UL inter UE Tx multiplexing</w:t>
      </w:r>
      <w:r w:rsidR="0020647A" w:rsidRPr="004D61FC">
        <w:rPr>
          <w:szCs w:val="20"/>
          <w:lang w:eastAsia="zh-CN"/>
        </w:rPr>
        <w:tab/>
        <w:t>ASUSTEK COMPUTER (SHANGHAI)</w:t>
      </w:r>
    </w:p>
    <w:p w:rsidR="0020647A" w:rsidRPr="004D61FC" w:rsidRDefault="00FC416B" w:rsidP="006A49C3">
      <w:pPr>
        <w:pStyle w:val="References"/>
        <w:numPr>
          <w:ilvl w:val="0"/>
          <w:numId w:val="37"/>
        </w:numPr>
        <w:adjustRightInd w:val="0"/>
        <w:spacing w:after="0"/>
        <w:jc w:val="left"/>
        <w:rPr>
          <w:szCs w:val="20"/>
          <w:lang w:eastAsia="zh-CN"/>
        </w:rPr>
      </w:pPr>
      <w:hyperlink r:id="rId286" w:history="1">
        <w:r w:rsidR="0020647A" w:rsidRPr="004D61FC">
          <w:rPr>
            <w:szCs w:val="20"/>
            <w:lang w:eastAsia="zh-CN"/>
          </w:rPr>
          <w:t>R1-1813542</w:t>
        </w:r>
      </w:hyperlink>
      <w:r w:rsidR="0020647A" w:rsidRPr="004D61FC">
        <w:rPr>
          <w:szCs w:val="20"/>
          <w:lang w:eastAsia="zh-CN"/>
        </w:rPr>
        <w:tab/>
        <w:t>Considerations on UL inter-UE multiplexing for URLLC</w:t>
      </w:r>
      <w:r w:rsidR="0020647A" w:rsidRPr="004D61FC">
        <w:rPr>
          <w:szCs w:val="20"/>
          <w:lang w:eastAsia="zh-CN"/>
        </w:rPr>
        <w:tab/>
      </w:r>
      <w:proofErr w:type="spellStart"/>
      <w:r w:rsidR="0020647A" w:rsidRPr="004D61FC">
        <w:rPr>
          <w:szCs w:val="20"/>
          <w:lang w:eastAsia="zh-CN"/>
        </w:rPr>
        <w:t>Sequans</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287" w:history="1">
        <w:r w:rsidR="0020647A" w:rsidRPr="004D61FC">
          <w:rPr>
            <w:szCs w:val="20"/>
            <w:lang w:eastAsia="zh-CN"/>
          </w:rPr>
          <w:t>R1-1812797</w:t>
        </w:r>
      </w:hyperlink>
      <w:r w:rsidR="0020647A" w:rsidRPr="004D61FC">
        <w:rPr>
          <w:szCs w:val="20"/>
          <w:lang w:eastAsia="zh-CN"/>
        </w:rPr>
        <w:tab/>
        <w:t>On NR URLLC enhancements for grant-free transmission</w:t>
      </w:r>
      <w:r w:rsidR="0020647A" w:rsidRPr="004D61FC">
        <w:rPr>
          <w:szCs w:val="20"/>
          <w:lang w:eastAsia="zh-CN"/>
        </w:rPr>
        <w:tab/>
        <w:t>Panasonic Corporation</w:t>
      </w:r>
    </w:p>
    <w:p w:rsidR="0020647A" w:rsidRPr="004D61FC" w:rsidRDefault="00FC416B" w:rsidP="006A49C3">
      <w:pPr>
        <w:pStyle w:val="References"/>
        <w:numPr>
          <w:ilvl w:val="0"/>
          <w:numId w:val="37"/>
        </w:numPr>
        <w:adjustRightInd w:val="0"/>
        <w:spacing w:after="0"/>
        <w:jc w:val="left"/>
        <w:rPr>
          <w:szCs w:val="20"/>
          <w:lang w:eastAsia="zh-CN"/>
        </w:rPr>
      </w:pPr>
      <w:hyperlink r:id="rId288" w:history="1">
        <w:r w:rsidR="0020647A" w:rsidRPr="004D61FC">
          <w:rPr>
            <w:szCs w:val="20"/>
            <w:lang w:eastAsia="zh-CN"/>
          </w:rPr>
          <w:t>R1-1813884</w:t>
        </w:r>
      </w:hyperlink>
      <w:r w:rsidR="0020647A" w:rsidRPr="004D61FC">
        <w:rPr>
          <w:szCs w:val="20"/>
          <w:lang w:eastAsia="zh-CN"/>
        </w:rPr>
        <w:tab/>
        <w:t>Enhancement for UL grant-free transmissions</w:t>
      </w:r>
      <w:r w:rsidR="0020647A" w:rsidRPr="004D61FC">
        <w:rPr>
          <w:szCs w:val="20"/>
          <w:lang w:eastAsia="zh-CN"/>
        </w:rPr>
        <w:tab/>
        <w:t>ZTE</w:t>
      </w:r>
    </w:p>
    <w:p w:rsidR="0020647A" w:rsidRPr="004D61FC" w:rsidRDefault="00FC416B" w:rsidP="006A49C3">
      <w:pPr>
        <w:pStyle w:val="References"/>
        <w:numPr>
          <w:ilvl w:val="0"/>
          <w:numId w:val="37"/>
        </w:numPr>
        <w:adjustRightInd w:val="0"/>
        <w:spacing w:after="0"/>
        <w:jc w:val="left"/>
        <w:rPr>
          <w:szCs w:val="20"/>
          <w:lang w:eastAsia="zh-CN"/>
        </w:rPr>
      </w:pPr>
      <w:hyperlink r:id="rId289" w:history="1">
        <w:r w:rsidR="0020647A" w:rsidRPr="004D61FC">
          <w:rPr>
            <w:szCs w:val="20"/>
            <w:lang w:eastAsia="zh-CN"/>
          </w:rPr>
          <w:t>R1-1813936</w:t>
        </w:r>
      </w:hyperlink>
      <w:r w:rsidR="0020647A" w:rsidRPr="004D61FC">
        <w:rPr>
          <w:szCs w:val="20"/>
          <w:lang w:eastAsia="zh-CN"/>
        </w:rPr>
        <w:tab/>
        <w:t>Summary of 7.2.6.3 Enhanced UL grant-free transmissions</w:t>
      </w:r>
      <w:r w:rsidR="0020647A" w:rsidRPr="004D61FC">
        <w:rPr>
          <w:szCs w:val="20"/>
          <w:lang w:eastAsia="zh-CN"/>
        </w:rPr>
        <w:tab/>
        <w:t>NTT DOCOMO</w:t>
      </w:r>
    </w:p>
    <w:p w:rsidR="0020647A" w:rsidRPr="004D61FC" w:rsidRDefault="00FC416B" w:rsidP="006A49C3">
      <w:pPr>
        <w:pStyle w:val="References"/>
        <w:numPr>
          <w:ilvl w:val="0"/>
          <w:numId w:val="37"/>
        </w:numPr>
        <w:adjustRightInd w:val="0"/>
        <w:spacing w:after="0"/>
        <w:jc w:val="left"/>
        <w:rPr>
          <w:szCs w:val="20"/>
          <w:lang w:eastAsia="zh-CN"/>
        </w:rPr>
      </w:pPr>
      <w:hyperlink r:id="rId290" w:history="1">
        <w:r w:rsidR="0020647A" w:rsidRPr="004D61FC">
          <w:rPr>
            <w:szCs w:val="20"/>
            <w:lang w:eastAsia="zh-CN"/>
          </w:rPr>
          <w:t>R1-1814112</w:t>
        </w:r>
      </w:hyperlink>
      <w:r w:rsidR="0020647A" w:rsidRPr="004D61FC">
        <w:rPr>
          <w:szCs w:val="20"/>
          <w:lang w:eastAsia="zh-CN"/>
        </w:rPr>
        <w:tab/>
        <w:t>[DRAFT] LS on multiple active configured grant configurations</w:t>
      </w:r>
      <w:r w:rsidR="0020647A" w:rsidRPr="004D61FC">
        <w:rPr>
          <w:szCs w:val="20"/>
          <w:lang w:eastAsia="zh-CN"/>
        </w:rPr>
        <w:tab/>
        <w:t>NTT DOCOMO</w:t>
      </w:r>
    </w:p>
    <w:p w:rsidR="0020647A" w:rsidRPr="004D61FC" w:rsidRDefault="00FC416B" w:rsidP="006A49C3">
      <w:pPr>
        <w:pStyle w:val="References"/>
        <w:numPr>
          <w:ilvl w:val="0"/>
          <w:numId w:val="37"/>
        </w:numPr>
        <w:adjustRightInd w:val="0"/>
        <w:spacing w:after="0"/>
        <w:jc w:val="left"/>
        <w:rPr>
          <w:szCs w:val="20"/>
          <w:lang w:eastAsia="zh-CN"/>
        </w:rPr>
      </w:pPr>
      <w:hyperlink r:id="rId291" w:history="1">
        <w:r w:rsidR="0020647A" w:rsidRPr="004D61FC">
          <w:rPr>
            <w:szCs w:val="20"/>
            <w:lang w:eastAsia="zh-CN"/>
          </w:rPr>
          <w:t>R1-1814318</w:t>
        </w:r>
      </w:hyperlink>
      <w:r w:rsidR="0020647A" w:rsidRPr="004D61FC">
        <w:rPr>
          <w:szCs w:val="20"/>
          <w:lang w:eastAsia="zh-CN"/>
        </w:rPr>
        <w:tab/>
        <w:t>Offline discussions for 7.2.6.3 Enhanced UL grant-free transmissions</w:t>
      </w:r>
      <w:r w:rsidR="0020647A" w:rsidRPr="004D61FC">
        <w:rPr>
          <w:szCs w:val="20"/>
          <w:lang w:eastAsia="zh-CN"/>
        </w:rPr>
        <w:tab/>
        <w:t>NTT DOCOMO</w:t>
      </w:r>
    </w:p>
    <w:p w:rsidR="0020647A" w:rsidRPr="004D61FC" w:rsidRDefault="00FC416B" w:rsidP="006A49C3">
      <w:pPr>
        <w:pStyle w:val="References"/>
        <w:numPr>
          <w:ilvl w:val="0"/>
          <w:numId w:val="37"/>
        </w:numPr>
        <w:adjustRightInd w:val="0"/>
        <w:spacing w:after="0"/>
        <w:jc w:val="left"/>
        <w:rPr>
          <w:szCs w:val="20"/>
          <w:lang w:eastAsia="zh-CN"/>
        </w:rPr>
      </w:pPr>
      <w:hyperlink r:id="rId292" w:history="1">
        <w:r w:rsidR="0020647A" w:rsidRPr="004D61FC">
          <w:rPr>
            <w:szCs w:val="20"/>
            <w:lang w:eastAsia="zh-CN"/>
          </w:rPr>
          <w:t>R1-1812162</w:t>
        </w:r>
      </w:hyperlink>
      <w:r w:rsidR="0020647A" w:rsidRPr="004D61FC">
        <w:rPr>
          <w:szCs w:val="20"/>
          <w:lang w:eastAsia="zh-CN"/>
        </w:rPr>
        <w:tab/>
        <w:t>Enhancement of Configured Grant for NR URLLC</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293" w:history="1">
        <w:r w:rsidR="0020647A" w:rsidRPr="004D61FC">
          <w:rPr>
            <w:szCs w:val="20"/>
            <w:lang w:eastAsia="zh-CN"/>
          </w:rPr>
          <w:t>R1-1812226</w:t>
        </w:r>
      </w:hyperlink>
      <w:r w:rsidR="0020647A" w:rsidRPr="004D61FC">
        <w:rPr>
          <w:szCs w:val="20"/>
          <w:lang w:eastAsia="zh-CN"/>
        </w:rPr>
        <w:tab/>
        <w:t>Enhanced UL configured grant transmissions</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294" w:history="1">
        <w:r w:rsidR="0020647A" w:rsidRPr="004D61FC">
          <w:rPr>
            <w:szCs w:val="20"/>
            <w:lang w:eastAsia="zh-CN"/>
          </w:rPr>
          <w:t>R1-1812319</w:t>
        </w:r>
      </w:hyperlink>
      <w:r w:rsidR="0020647A" w:rsidRPr="004D61FC">
        <w:rPr>
          <w:szCs w:val="20"/>
          <w:lang w:eastAsia="zh-CN"/>
        </w:rPr>
        <w:tab/>
        <w:t>Enhanced UL grant-free transmissions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295" w:history="1">
        <w:r w:rsidR="0020647A" w:rsidRPr="004D61FC">
          <w:rPr>
            <w:szCs w:val="20"/>
            <w:lang w:eastAsia="zh-CN"/>
          </w:rPr>
          <w:t>R1-1812379</w:t>
        </w:r>
      </w:hyperlink>
      <w:r w:rsidR="0020647A" w:rsidRPr="004D61FC">
        <w:rPr>
          <w:szCs w:val="20"/>
          <w:lang w:eastAsia="zh-CN"/>
        </w:rPr>
        <w:tab/>
        <w:t>Study and evaluation of configured-grant enhancements for URLLC</w:t>
      </w:r>
      <w:r w:rsidR="0020647A" w:rsidRPr="004D61FC">
        <w:rPr>
          <w:szCs w:val="20"/>
          <w:lang w:eastAsia="zh-CN"/>
        </w:rPr>
        <w:tab/>
      </w:r>
      <w:proofErr w:type="spellStart"/>
      <w:r w:rsidR="0020647A" w:rsidRPr="004D61FC">
        <w:rPr>
          <w:szCs w:val="20"/>
          <w:lang w:eastAsia="zh-CN"/>
        </w:rPr>
        <w:t>MediaTek</w:t>
      </w:r>
      <w:proofErr w:type="spellEnd"/>
      <w:r w:rsidR="0020647A" w:rsidRPr="004D61FC">
        <w:rPr>
          <w:szCs w:val="20"/>
          <w:lang w:eastAsia="zh-CN"/>
        </w:rPr>
        <w:t xml:space="preserve"> Inc.</w:t>
      </w:r>
    </w:p>
    <w:p w:rsidR="0020647A" w:rsidRPr="004D61FC" w:rsidRDefault="00FC416B" w:rsidP="006A49C3">
      <w:pPr>
        <w:pStyle w:val="References"/>
        <w:numPr>
          <w:ilvl w:val="0"/>
          <w:numId w:val="37"/>
        </w:numPr>
        <w:adjustRightInd w:val="0"/>
        <w:spacing w:after="0"/>
        <w:jc w:val="left"/>
        <w:rPr>
          <w:szCs w:val="20"/>
          <w:lang w:eastAsia="zh-CN"/>
        </w:rPr>
      </w:pPr>
      <w:hyperlink r:id="rId296" w:history="1">
        <w:r w:rsidR="0020647A" w:rsidRPr="004D61FC">
          <w:rPr>
            <w:szCs w:val="20"/>
            <w:lang w:eastAsia="zh-CN"/>
          </w:rPr>
          <w:t>R1-1812506</w:t>
        </w:r>
      </w:hyperlink>
      <w:r w:rsidR="0020647A" w:rsidRPr="004D61FC">
        <w:rPr>
          <w:szCs w:val="20"/>
          <w:lang w:eastAsia="zh-CN"/>
        </w:rPr>
        <w:tab/>
        <w:t xml:space="preserve">On enhanced Configured Grant PUSCH for </w:t>
      </w:r>
      <w:proofErr w:type="spellStart"/>
      <w:r w:rsidR="0020647A" w:rsidRPr="004D61FC">
        <w:rPr>
          <w:szCs w:val="20"/>
          <w:lang w:eastAsia="zh-CN"/>
        </w:rPr>
        <w:t>eURLLC</w:t>
      </w:r>
      <w:proofErr w:type="spellEnd"/>
      <w:r w:rsidR="0020647A" w:rsidRPr="004D61FC">
        <w:rPr>
          <w:szCs w:val="20"/>
          <w:lang w:eastAsia="zh-CN"/>
        </w:rPr>
        <w:tab/>
        <w:t>Intel Corporation</w:t>
      </w:r>
    </w:p>
    <w:p w:rsidR="0020647A" w:rsidRPr="004D61FC" w:rsidRDefault="00FC416B" w:rsidP="006A49C3">
      <w:pPr>
        <w:pStyle w:val="References"/>
        <w:numPr>
          <w:ilvl w:val="0"/>
          <w:numId w:val="37"/>
        </w:numPr>
        <w:adjustRightInd w:val="0"/>
        <w:spacing w:after="0"/>
        <w:jc w:val="left"/>
        <w:rPr>
          <w:szCs w:val="20"/>
          <w:lang w:eastAsia="zh-CN"/>
        </w:rPr>
      </w:pPr>
      <w:hyperlink r:id="rId297" w:history="1">
        <w:r w:rsidR="0020647A" w:rsidRPr="004D61FC">
          <w:rPr>
            <w:szCs w:val="20"/>
            <w:lang w:eastAsia="zh-CN"/>
          </w:rPr>
          <w:t>R1-1812578</w:t>
        </w:r>
      </w:hyperlink>
      <w:r w:rsidR="0020647A" w:rsidRPr="004D61FC">
        <w:rPr>
          <w:szCs w:val="20"/>
          <w:lang w:eastAsia="zh-CN"/>
        </w:rPr>
        <w:tab/>
        <w:t>Discussion on enhancement for grant-free transmission</w:t>
      </w:r>
      <w:r w:rsidR="0020647A" w:rsidRPr="004D61FC">
        <w:rPr>
          <w:szCs w:val="20"/>
          <w:lang w:eastAsia="zh-CN"/>
        </w:rPr>
        <w:tab/>
        <w:t>LG Electronics</w:t>
      </w:r>
    </w:p>
    <w:p w:rsidR="0020647A" w:rsidRPr="004D61FC" w:rsidRDefault="00FC416B" w:rsidP="006A49C3">
      <w:pPr>
        <w:pStyle w:val="References"/>
        <w:numPr>
          <w:ilvl w:val="0"/>
          <w:numId w:val="37"/>
        </w:numPr>
        <w:adjustRightInd w:val="0"/>
        <w:spacing w:after="0"/>
        <w:jc w:val="left"/>
        <w:rPr>
          <w:szCs w:val="20"/>
          <w:lang w:eastAsia="zh-CN"/>
        </w:rPr>
      </w:pPr>
      <w:hyperlink r:id="rId298" w:history="1">
        <w:r w:rsidR="0020647A" w:rsidRPr="004D61FC">
          <w:rPr>
            <w:szCs w:val="20"/>
            <w:lang w:eastAsia="zh-CN"/>
          </w:rPr>
          <w:t>R1-1812633</w:t>
        </w:r>
      </w:hyperlink>
      <w:r w:rsidR="0020647A" w:rsidRPr="004D61FC">
        <w:rPr>
          <w:szCs w:val="20"/>
          <w:lang w:eastAsia="zh-CN"/>
        </w:rPr>
        <w:tab/>
        <w:t>On enhancements to configured UL grant operation</w:t>
      </w:r>
      <w:r w:rsidR="0020647A" w:rsidRPr="004D61FC">
        <w:rPr>
          <w:szCs w:val="20"/>
          <w:lang w:eastAsia="zh-CN"/>
        </w:rPr>
        <w:tab/>
        <w:t>CATT</w:t>
      </w:r>
    </w:p>
    <w:p w:rsidR="0020647A" w:rsidRPr="004D61FC" w:rsidRDefault="00FC416B" w:rsidP="006A49C3">
      <w:pPr>
        <w:pStyle w:val="References"/>
        <w:numPr>
          <w:ilvl w:val="0"/>
          <w:numId w:val="37"/>
        </w:numPr>
        <w:adjustRightInd w:val="0"/>
        <w:spacing w:after="0"/>
        <w:jc w:val="left"/>
        <w:rPr>
          <w:szCs w:val="20"/>
          <w:lang w:eastAsia="zh-CN"/>
        </w:rPr>
      </w:pPr>
      <w:hyperlink r:id="rId299" w:history="1">
        <w:r w:rsidR="0020647A" w:rsidRPr="004D61FC">
          <w:rPr>
            <w:szCs w:val="20"/>
            <w:lang w:eastAsia="zh-CN"/>
          </w:rPr>
          <w:t>R1-1812746</w:t>
        </w:r>
      </w:hyperlink>
      <w:r w:rsidR="0020647A" w:rsidRPr="004D61FC">
        <w:rPr>
          <w:szCs w:val="20"/>
          <w:lang w:eastAsia="zh-CN"/>
        </w:rPr>
        <w:tab/>
        <w:t>Discussion on enhanced UL grant-free transmissions</w:t>
      </w:r>
      <w:r w:rsidR="0020647A" w:rsidRPr="004D61FC">
        <w:rPr>
          <w:szCs w:val="20"/>
          <w:lang w:eastAsia="zh-CN"/>
        </w:rPr>
        <w:tab/>
        <w:t>Sony</w:t>
      </w:r>
    </w:p>
    <w:p w:rsidR="0020647A" w:rsidRPr="004D61FC" w:rsidRDefault="00FC416B" w:rsidP="006A49C3">
      <w:pPr>
        <w:pStyle w:val="References"/>
        <w:numPr>
          <w:ilvl w:val="0"/>
          <w:numId w:val="37"/>
        </w:numPr>
        <w:adjustRightInd w:val="0"/>
        <w:spacing w:after="0"/>
        <w:jc w:val="left"/>
        <w:rPr>
          <w:szCs w:val="20"/>
          <w:lang w:eastAsia="zh-CN"/>
        </w:rPr>
      </w:pPr>
      <w:hyperlink r:id="rId300" w:history="1">
        <w:r w:rsidR="0020647A" w:rsidRPr="004D61FC">
          <w:rPr>
            <w:szCs w:val="20"/>
            <w:lang w:eastAsia="zh-CN"/>
          </w:rPr>
          <w:t>R1-1812820</w:t>
        </w:r>
      </w:hyperlink>
      <w:r w:rsidR="0020647A" w:rsidRPr="004D61FC">
        <w:rPr>
          <w:szCs w:val="20"/>
          <w:lang w:eastAsia="zh-CN"/>
        </w:rPr>
        <w:tab/>
        <w:t>Grant free transmission enhancement</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301" w:history="1">
        <w:r w:rsidR="0020647A" w:rsidRPr="004D61FC">
          <w:rPr>
            <w:szCs w:val="20"/>
            <w:lang w:eastAsia="zh-CN"/>
          </w:rPr>
          <w:t>R1-1812999</w:t>
        </w:r>
      </w:hyperlink>
      <w:r w:rsidR="0020647A" w:rsidRPr="004D61FC">
        <w:rPr>
          <w:szCs w:val="20"/>
          <w:lang w:eastAsia="zh-CN"/>
        </w:rPr>
        <w:tab/>
        <w:t>Potential enhancement for UL grant-free transmission</w:t>
      </w:r>
      <w:r w:rsidR="0020647A" w:rsidRPr="004D61FC">
        <w:rPr>
          <w:szCs w:val="20"/>
          <w:lang w:eastAsia="zh-CN"/>
        </w:rPr>
        <w:tab/>
        <w:t>Samsung</w:t>
      </w:r>
    </w:p>
    <w:p w:rsidR="0020647A" w:rsidRPr="004D61FC" w:rsidRDefault="00FC416B" w:rsidP="006A49C3">
      <w:pPr>
        <w:pStyle w:val="References"/>
        <w:numPr>
          <w:ilvl w:val="0"/>
          <w:numId w:val="37"/>
        </w:numPr>
        <w:adjustRightInd w:val="0"/>
        <w:spacing w:after="0"/>
        <w:jc w:val="left"/>
        <w:rPr>
          <w:szCs w:val="20"/>
          <w:lang w:eastAsia="zh-CN"/>
        </w:rPr>
      </w:pPr>
      <w:hyperlink r:id="rId302" w:history="1">
        <w:r w:rsidR="0020647A" w:rsidRPr="004D61FC">
          <w:rPr>
            <w:szCs w:val="20"/>
            <w:lang w:eastAsia="zh-CN"/>
          </w:rPr>
          <w:t>R1-1813069</w:t>
        </w:r>
      </w:hyperlink>
      <w:r w:rsidR="0020647A" w:rsidRPr="004D61FC">
        <w:rPr>
          <w:szCs w:val="20"/>
          <w:lang w:eastAsia="zh-CN"/>
        </w:rPr>
        <w:tab/>
        <w:t>Discussion on UL grant-free transmission enhancements</w:t>
      </w:r>
      <w:r w:rsidR="0020647A" w:rsidRPr="004D61FC">
        <w:rPr>
          <w:szCs w:val="20"/>
          <w:lang w:eastAsia="zh-CN"/>
        </w:rPr>
        <w:tab/>
      </w:r>
      <w:proofErr w:type="spellStart"/>
      <w:r w:rsidR="0020647A" w:rsidRPr="004D61FC">
        <w:rPr>
          <w:szCs w:val="20"/>
          <w:lang w:eastAsia="zh-CN"/>
        </w:rPr>
        <w:t>Spreadtrum</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303" w:history="1">
        <w:r w:rsidR="0020647A" w:rsidRPr="004D61FC">
          <w:rPr>
            <w:szCs w:val="20"/>
            <w:lang w:eastAsia="zh-CN"/>
          </w:rPr>
          <w:t>R1-1813118</w:t>
        </w:r>
      </w:hyperlink>
      <w:r w:rsidR="0020647A" w:rsidRPr="004D61FC">
        <w:rPr>
          <w:szCs w:val="20"/>
          <w:lang w:eastAsia="zh-CN"/>
        </w:rPr>
        <w:tab/>
        <w:t>On Configured Grant enhancements for NR URLLC</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304" w:history="1">
        <w:r w:rsidR="0020647A" w:rsidRPr="004D61FC">
          <w:rPr>
            <w:szCs w:val="20"/>
            <w:lang w:eastAsia="zh-CN"/>
          </w:rPr>
          <w:t>R1-1813137</w:t>
        </w:r>
      </w:hyperlink>
      <w:r w:rsidR="0020647A" w:rsidRPr="004D61FC">
        <w:rPr>
          <w:szCs w:val="20"/>
          <w:lang w:eastAsia="zh-CN"/>
        </w:rPr>
        <w:tab/>
        <w:t>On Uplink Grant Free Transmission for Rel-16 NR</w:t>
      </w:r>
      <w:r w:rsidR="0020647A" w:rsidRPr="004D61FC">
        <w:rPr>
          <w:szCs w:val="20"/>
          <w:lang w:eastAsia="zh-CN"/>
        </w:rPr>
        <w:tab/>
        <w:t>Dish Network</w:t>
      </w:r>
    </w:p>
    <w:p w:rsidR="0020647A" w:rsidRPr="004D61FC" w:rsidRDefault="00FC416B" w:rsidP="006A49C3">
      <w:pPr>
        <w:pStyle w:val="References"/>
        <w:numPr>
          <w:ilvl w:val="0"/>
          <w:numId w:val="37"/>
        </w:numPr>
        <w:adjustRightInd w:val="0"/>
        <w:spacing w:after="0"/>
        <w:jc w:val="left"/>
        <w:rPr>
          <w:szCs w:val="20"/>
          <w:lang w:eastAsia="zh-CN"/>
        </w:rPr>
      </w:pPr>
      <w:hyperlink r:id="rId305" w:history="1">
        <w:r w:rsidR="0020647A" w:rsidRPr="004D61FC">
          <w:rPr>
            <w:szCs w:val="20"/>
            <w:lang w:eastAsia="zh-CN"/>
          </w:rPr>
          <w:t>R1-1813237</w:t>
        </w:r>
      </w:hyperlink>
      <w:r w:rsidR="0020647A" w:rsidRPr="004D61FC">
        <w:rPr>
          <w:szCs w:val="20"/>
          <w:lang w:eastAsia="zh-CN"/>
        </w:rPr>
        <w:tab/>
        <w:t xml:space="preserve">Potential enhancements for UL configured grant </w:t>
      </w:r>
      <w:r w:rsidR="0020647A" w:rsidRPr="004D61FC">
        <w:rPr>
          <w:szCs w:val="20"/>
          <w:lang w:eastAsia="zh-CN"/>
        </w:rPr>
        <w:tab/>
      </w:r>
      <w:proofErr w:type="spellStart"/>
      <w:r w:rsidR="0020647A" w:rsidRPr="004D61FC">
        <w:rPr>
          <w:szCs w:val="20"/>
          <w:lang w:eastAsia="zh-CN"/>
        </w:rPr>
        <w:t>InterDigital</w:t>
      </w:r>
      <w:proofErr w:type="spellEnd"/>
      <w:r w:rsidR="0020647A" w:rsidRPr="004D61FC">
        <w:rPr>
          <w:szCs w:val="20"/>
          <w:lang w:eastAsia="zh-CN"/>
        </w:rPr>
        <w:t>, Inc.</w:t>
      </w:r>
    </w:p>
    <w:p w:rsidR="0020647A" w:rsidRPr="004D61FC" w:rsidRDefault="00FC416B" w:rsidP="006A49C3">
      <w:pPr>
        <w:pStyle w:val="References"/>
        <w:numPr>
          <w:ilvl w:val="0"/>
          <w:numId w:val="37"/>
        </w:numPr>
        <w:adjustRightInd w:val="0"/>
        <w:spacing w:after="0"/>
        <w:jc w:val="left"/>
        <w:rPr>
          <w:szCs w:val="20"/>
          <w:lang w:eastAsia="zh-CN"/>
        </w:rPr>
      </w:pPr>
      <w:hyperlink r:id="rId306" w:history="1">
        <w:r w:rsidR="0020647A" w:rsidRPr="004D61FC">
          <w:rPr>
            <w:szCs w:val="20"/>
            <w:lang w:eastAsia="zh-CN"/>
          </w:rPr>
          <w:t>R1-1813329</w:t>
        </w:r>
      </w:hyperlink>
      <w:r w:rsidR="0020647A" w:rsidRPr="004D61FC">
        <w:rPr>
          <w:szCs w:val="20"/>
          <w:lang w:eastAsia="zh-CN"/>
        </w:rPr>
        <w:tab/>
        <w:t>Enhanced UL transmission with configured grant for URLLC</w:t>
      </w:r>
      <w:r w:rsidR="0020647A" w:rsidRPr="004D61FC">
        <w:rPr>
          <w:szCs w:val="20"/>
          <w:lang w:eastAsia="zh-CN"/>
        </w:rPr>
        <w:tab/>
        <w:t>NTT DOCOMO, INC.</w:t>
      </w:r>
    </w:p>
    <w:p w:rsidR="0020647A" w:rsidRPr="004D61FC" w:rsidRDefault="00FC416B" w:rsidP="006A49C3">
      <w:pPr>
        <w:pStyle w:val="References"/>
        <w:numPr>
          <w:ilvl w:val="0"/>
          <w:numId w:val="37"/>
        </w:numPr>
        <w:adjustRightInd w:val="0"/>
        <w:spacing w:after="0"/>
        <w:jc w:val="left"/>
        <w:rPr>
          <w:szCs w:val="20"/>
          <w:lang w:eastAsia="zh-CN"/>
        </w:rPr>
      </w:pPr>
      <w:hyperlink r:id="rId307" w:history="1">
        <w:r w:rsidR="0020647A" w:rsidRPr="004D61FC">
          <w:rPr>
            <w:szCs w:val="20"/>
            <w:lang w:eastAsia="zh-CN"/>
          </w:rPr>
          <w:t>R1-1813356</w:t>
        </w:r>
      </w:hyperlink>
      <w:r w:rsidR="0020647A" w:rsidRPr="004D61FC">
        <w:rPr>
          <w:szCs w:val="20"/>
          <w:lang w:eastAsia="zh-CN"/>
        </w:rPr>
        <w:tab/>
        <w:t>Enhanced UL grant-free transmissions for URLLC operation</w:t>
      </w:r>
      <w:r w:rsidR="0020647A" w:rsidRPr="004D61FC">
        <w:rPr>
          <w:szCs w:val="20"/>
          <w:lang w:eastAsia="zh-CN"/>
        </w:rPr>
        <w:tab/>
        <w:t>Motorola Mobility, Lenovo</w:t>
      </w:r>
    </w:p>
    <w:p w:rsidR="0020647A" w:rsidRPr="004D61FC" w:rsidRDefault="00FC416B" w:rsidP="006A49C3">
      <w:pPr>
        <w:pStyle w:val="References"/>
        <w:numPr>
          <w:ilvl w:val="0"/>
          <w:numId w:val="37"/>
        </w:numPr>
        <w:adjustRightInd w:val="0"/>
        <w:spacing w:after="0"/>
        <w:jc w:val="left"/>
        <w:rPr>
          <w:szCs w:val="20"/>
          <w:lang w:eastAsia="zh-CN"/>
        </w:rPr>
      </w:pPr>
      <w:hyperlink r:id="rId308" w:history="1">
        <w:r w:rsidR="0020647A" w:rsidRPr="004D61FC">
          <w:rPr>
            <w:szCs w:val="20"/>
            <w:lang w:eastAsia="zh-CN"/>
          </w:rPr>
          <w:t>R1-1813438</w:t>
        </w:r>
      </w:hyperlink>
      <w:r w:rsidR="0020647A" w:rsidRPr="004D61FC">
        <w:rPr>
          <w:szCs w:val="20"/>
          <w:lang w:eastAsia="zh-CN"/>
        </w:rPr>
        <w:tab/>
        <w:t>Enhanced SPS and grant-free transmissions</w:t>
      </w:r>
      <w:r w:rsidR="0020647A" w:rsidRPr="004D61FC">
        <w:rPr>
          <w:szCs w:val="20"/>
          <w:lang w:eastAsia="zh-CN"/>
        </w:rPr>
        <w:tab/>
        <w:t>Qualcomm Incorporated</w:t>
      </w:r>
    </w:p>
    <w:p w:rsidR="0020647A" w:rsidRPr="004D61FC" w:rsidRDefault="00FC416B" w:rsidP="006A49C3">
      <w:pPr>
        <w:pStyle w:val="References"/>
        <w:numPr>
          <w:ilvl w:val="0"/>
          <w:numId w:val="37"/>
        </w:numPr>
        <w:adjustRightInd w:val="0"/>
        <w:spacing w:after="0"/>
        <w:jc w:val="left"/>
        <w:rPr>
          <w:szCs w:val="20"/>
          <w:lang w:eastAsia="zh-CN"/>
        </w:rPr>
      </w:pPr>
      <w:hyperlink r:id="rId309" w:history="1">
        <w:r w:rsidR="0020647A" w:rsidRPr="004D61FC">
          <w:rPr>
            <w:szCs w:val="20"/>
            <w:lang w:eastAsia="zh-CN"/>
          </w:rPr>
          <w:t>R1-1813509</w:t>
        </w:r>
      </w:hyperlink>
      <w:r w:rsidR="0020647A" w:rsidRPr="004D61FC">
        <w:rPr>
          <w:szCs w:val="20"/>
          <w:lang w:eastAsia="zh-CN"/>
        </w:rPr>
        <w:tab/>
        <w:t>Enhanced UL grant-free transmissions to support URLLC</w:t>
      </w:r>
      <w:r w:rsidR="0020647A" w:rsidRPr="004D61FC">
        <w:rPr>
          <w:szCs w:val="20"/>
          <w:lang w:eastAsia="zh-CN"/>
        </w:rPr>
        <w:tab/>
        <w:t>CAICT</w:t>
      </w:r>
    </w:p>
    <w:p w:rsidR="0020647A" w:rsidRPr="004D61FC" w:rsidRDefault="00FC416B" w:rsidP="006A49C3">
      <w:pPr>
        <w:pStyle w:val="References"/>
        <w:numPr>
          <w:ilvl w:val="0"/>
          <w:numId w:val="37"/>
        </w:numPr>
        <w:adjustRightInd w:val="0"/>
        <w:spacing w:after="0"/>
        <w:jc w:val="left"/>
        <w:rPr>
          <w:szCs w:val="20"/>
          <w:lang w:eastAsia="zh-CN"/>
        </w:rPr>
      </w:pPr>
      <w:hyperlink r:id="rId310" w:history="1">
        <w:r w:rsidR="0020647A" w:rsidRPr="004D61FC">
          <w:rPr>
            <w:szCs w:val="20"/>
            <w:lang w:eastAsia="zh-CN"/>
          </w:rPr>
          <w:t>R1-1813528</w:t>
        </w:r>
      </w:hyperlink>
      <w:r w:rsidR="0020647A" w:rsidRPr="004D61FC">
        <w:rPr>
          <w:szCs w:val="20"/>
          <w:lang w:eastAsia="zh-CN"/>
        </w:rPr>
        <w:tab/>
        <w:t>Discussion on Configured Grant Enhancements</w:t>
      </w:r>
      <w:r w:rsidR="0020647A" w:rsidRPr="004D61FC">
        <w:rPr>
          <w:szCs w:val="20"/>
          <w:lang w:eastAsia="zh-CN"/>
        </w:rPr>
        <w:tab/>
        <w:t>III</w:t>
      </w:r>
    </w:p>
    <w:p w:rsidR="0020647A" w:rsidRPr="004D61FC" w:rsidRDefault="00FC416B" w:rsidP="006A49C3">
      <w:pPr>
        <w:pStyle w:val="References"/>
        <w:numPr>
          <w:ilvl w:val="0"/>
          <w:numId w:val="37"/>
        </w:numPr>
        <w:adjustRightInd w:val="0"/>
        <w:spacing w:after="0"/>
        <w:jc w:val="left"/>
        <w:rPr>
          <w:szCs w:val="20"/>
          <w:lang w:eastAsia="zh-CN"/>
        </w:rPr>
      </w:pPr>
      <w:hyperlink r:id="rId311" w:history="1">
        <w:r w:rsidR="0020647A" w:rsidRPr="004D61FC">
          <w:rPr>
            <w:szCs w:val="20"/>
            <w:lang w:eastAsia="zh-CN"/>
          </w:rPr>
          <w:t>R1-1813537</w:t>
        </w:r>
      </w:hyperlink>
      <w:r w:rsidR="0020647A" w:rsidRPr="004D61FC">
        <w:rPr>
          <w:szCs w:val="20"/>
          <w:lang w:eastAsia="zh-CN"/>
        </w:rPr>
        <w:tab/>
        <w:t>Discussion on enhanced UL grant-free transmissions</w:t>
      </w:r>
      <w:r w:rsidR="0020647A" w:rsidRPr="004D61FC">
        <w:rPr>
          <w:szCs w:val="20"/>
          <w:lang w:eastAsia="zh-CN"/>
        </w:rPr>
        <w:tab/>
        <w:t>KDDI Corporation</w:t>
      </w:r>
    </w:p>
    <w:p w:rsidR="0020647A" w:rsidRPr="004D61FC" w:rsidRDefault="00FC416B" w:rsidP="006A49C3">
      <w:pPr>
        <w:pStyle w:val="References"/>
        <w:numPr>
          <w:ilvl w:val="0"/>
          <w:numId w:val="37"/>
        </w:numPr>
        <w:adjustRightInd w:val="0"/>
        <w:spacing w:after="0"/>
        <w:jc w:val="left"/>
        <w:rPr>
          <w:szCs w:val="20"/>
          <w:lang w:eastAsia="zh-CN"/>
        </w:rPr>
      </w:pPr>
      <w:hyperlink r:id="rId312" w:history="1">
        <w:r w:rsidR="0020647A" w:rsidRPr="004D61FC">
          <w:rPr>
            <w:szCs w:val="20"/>
            <w:lang w:eastAsia="zh-CN"/>
          </w:rPr>
          <w:t>R1-1813543</w:t>
        </w:r>
      </w:hyperlink>
      <w:r w:rsidR="0020647A" w:rsidRPr="004D61FC">
        <w:rPr>
          <w:szCs w:val="20"/>
          <w:lang w:eastAsia="zh-CN"/>
        </w:rPr>
        <w:tab/>
        <w:t>Enhancements for grant free transmissions</w:t>
      </w:r>
      <w:r w:rsidR="0020647A" w:rsidRPr="004D61FC">
        <w:rPr>
          <w:szCs w:val="20"/>
          <w:lang w:eastAsia="zh-CN"/>
        </w:rPr>
        <w:tab/>
      </w:r>
      <w:proofErr w:type="spellStart"/>
      <w:r w:rsidR="0020647A" w:rsidRPr="004D61FC">
        <w:rPr>
          <w:szCs w:val="20"/>
          <w:lang w:eastAsia="zh-CN"/>
        </w:rPr>
        <w:t>Sequans</w:t>
      </w:r>
      <w:proofErr w:type="spellEnd"/>
      <w:r w:rsidR="0020647A" w:rsidRPr="004D61FC">
        <w:rPr>
          <w:szCs w:val="20"/>
          <w:lang w:eastAsia="zh-CN"/>
        </w:rPr>
        <w:t xml:space="preserve"> Communications</w:t>
      </w:r>
    </w:p>
    <w:p w:rsidR="0020647A" w:rsidRPr="004D61FC" w:rsidRDefault="00FC416B" w:rsidP="006A49C3">
      <w:pPr>
        <w:pStyle w:val="References"/>
        <w:numPr>
          <w:ilvl w:val="0"/>
          <w:numId w:val="37"/>
        </w:numPr>
        <w:adjustRightInd w:val="0"/>
        <w:spacing w:after="0"/>
        <w:jc w:val="left"/>
        <w:rPr>
          <w:szCs w:val="20"/>
          <w:lang w:eastAsia="zh-CN"/>
        </w:rPr>
      </w:pPr>
      <w:hyperlink r:id="rId313" w:history="1">
        <w:r w:rsidR="0020647A" w:rsidRPr="004D61FC">
          <w:rPr>
            <w:szCs w:val="20"/>
            <w:lang w:eastAsia="zh-CN"/>
          </w:rPr>
          <w:t>R1-1813709</w:t>
        </w:r>
      </w:hyperlink>
      <w:r w:rsidR="0020647A" w:rsidRPr="004D61FC">
        <w:rPr>
          <w:szCs w:val="20"/>
          <w:lang w:eastAsia="zh-CN"/>
        </w:rPr>
        <w:tab/>
        <w:t>Support for Enhanced UL Grant Free Transmission</w:t>
      </w:r>
      <w:r w:rsidR="0020647A" w:rsidRPr="004D61FC">
        <w:rPr>
          <w:szCs w:val="20"/>
          <w:lang w:eastAsia="zh-CN"/>
        </w:rPr>
        <w:tab/>
      </w:r>
      <w:proofErr w:type="spellStart"/>
      <w:r w:rsidR="0020647A" w:rsidRPr="004D61FC">
        <w:rPr>
          <w:szCs w:val="20"/>
          <w:lang w:eastAsia="zh-CN"/>
        </w:rPr>
        <w:t>Fraunhofer</w:t>
      </w:r>
      <w:proofErr w:type="spellEnd"/>
      <w:r w:rsidR="0020647A" w:rsidRPr="004D61FC">
        <w:rPr>
          <w:szCs w:val="20"/>
          <w:lang w:eastAsia="zh-CN"/>
        </w:rPr>
        <w:t xml:space="preserve"> IIS</w:t>
      </w:r>
    </w:p>
    <w:p w:rsidR="0020647A" w:rsidRPr="004D61FC" w:rsidRDefault="00FC416B" w:rsidP="006A49C3">
      <w:pPr>
        <w:pStyle w:val="References"/>
        <w:numPr>
          <w:ilvl w:val="0"/>
          <w:numId w:val="37"/>
        </w:numPr>
        <w:adjustRightInd w:val="0"/>
        <w:spacing w:after="0"/>
        <w:jc w:val="left"/>
        <w:rPr>
          <w:szCs w:val="20"/>
          <w:lang w:eastAsia="zh-CN"/>
        </w:rPr>
      </w:pPr>
      <w:hyperlink r:id="rId314" w:history="1">
        <w:r w:rsidR="0020647A" w:rsidRPr="004D61FC">
          <w:rPr>
            <w:szCs w:val="20"/>
            <w:lang w:eastAsia="zh-CN"/>
          </w:rPr>
          <w:t>R1-1814024</w:t>
        </w:r>
      </w:hyperlink>
      <w:r w:rsidR="0020647A" w:rsidRPr="004D61FC">
        <w:rPr>
          <w:szCs w:val="20"/>
          <w:lang w:eastAsia="zh-CN"/>
        </w:rPr>
        <w:tab/>
        <w:t>Summary of remaining details on evaluation assumptions and evaluation results</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315" w:history="1">
        <w:r w:rsidR="0020647A" w:rsidRPr="004D61FC">
          <w:rPr>
            <w:szCs w:val="20"/>
            <w:lang w:eastAsia="zh-CN"/>
          </w:rPr>
          <w:t>R1-1814285</w:t>
        </w:r>
      </w:hyperlink>
      <w:r w:rsidR="0020647A" w:rsidRPr="004D61FC">
        <w:rPr>
          <w:szCs w:val="20"/>
          <w:lang w:eastAsia="zh-CN"/>
        </w:rPr>
        <w:tab/>
        <w:t>Summary of remaining details on evaluation assumptions and evaluation results</w:t>
      </w:r>
      <w:r w:rsidR="0020647A" w:rsidRPr="004D61FC">
        <w:rPr>
          <w:szCs w:val="20"/>
          <w:lang w:eastAsia="zh-CN"/>
        </w:rPr>
        <w:tab/>
        <w:t>Huawei</w:t>
      </w:r>
    </w:p>
    <w:p w:rsidR="0020647A" w:rsidRPr="004D61FC" w:rsidRDefault="00FC416B" w:rsidP="006A49C3">
      <w:pPr>
        <w:pStyle w:val="References"/>
        <w:numPr>
          <w:ilvl w:val="0"/>
          <w:numId w:val="37"/>
        </w:numPr>
        <w:adjustRightInd w:val="0"/>
        <w:spacing w:after="0"/>
        <w:jc w:val="left"/>
        <w:rPr>
          <w:szCs w:val="20"/>
          <w:lang w:eastAsia="zh-CN"/>
        </w:rPr>
      </w:pPr>
      <w:hyperlink r:id="rId316" w:history="1">
        <w:r w:rsidR="0020647A" w:rsidRPr="004D61FC">
          <w:rPr>
            <w:szCs w:val="20"/>
            <w:lang w:eastAsia="zh-CN"/>
          </w:rPr>
          <w:t>R1-1812158</w:t>
        </w:r>
      </w:hyperlink>
      <w:r w:rsidR="0020647A" w:rsidRPr="004D61FC">
        <w:rPr>
          <w:szCs w:val="20"/>
          <w:lang w:eastAsia="zh-CN"/>
        </w:rPr>
        <w:tab/>
        <w:t>Initial Transmission Opportunity in UL Configured Grant</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317" w:history="1">
        <w:r w:rsidR="0020647A" w:rsidRPr="004D61FC">
          <w:rPr>
            <w:szCs w:val="20"/>
            <w:lang w:eastAsia="zh-CN"/>
          </w:rPr>
          <w:t>R1-1812163</w:t>
        </w:r>
      </w:hyperlink>
      <w:r w:rsidR="0020647A" w:rsidRPr="004D61FC">
        <w:rPr>
          <w:szCs w:val="20"/>
          <w:lang w:eastAsia="zh-CN"/>
        </w:rPr>
        <w:tab/>
        <w:t>Remaining Details on Evaluation Methodology and Simulation Assumptions for Rel-16 NR URLLC</w:t>
      </w:r>
      <w:r w:rsidR="0020647A" w:rsidRPr="004D61FC">
        <w:rPr>
          <w:szCs w:val="20"/>
          <w:lang w:eastAsia="zh-CN"/>
        </w:rPr>
        <w:tab/>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318" w:history="1">
        <w:r w:rsidR="0020647A" w:rsidRPr="004D61FC">
          <w:rPr>
            <w:szCs w:val="20"/>
            <w:lang w:eastAsia="zh-CN"/>
          </w:rPr>
          <w:t>R1-1813969</w:t>
        </w:r>
      </w:hyperlink>
      <w:r w:rsidR="0020647A" w:rsidRPr="004D61FC">
        <w:rPr>
          <w:szCs w:val="20"/>
          <w:lang w:eastAsia="zh-CN"/>
        </w:rPr>
        <w:tab/>
        <w:t>Channel Model for Factory Automation Scenario</w:t>
      </w:r>
      <w:r w:rsidR="0020647A" w:rsidRPr="004D61FC">
        <w:rPr>
          <w:szCs w:val="20"/>
          <w:lang w:eastAsia="zh-CN"/>
        </w:rPr>
        <w:tab/>
        <w:t>Ericsson</w:t>
      </w:r>
      <w:r w:rsidR="0020647A" w:rsidRPr="004D61FC">
        <w:rPr>
          <w:szCs w:val="20"/>
          <w:lang w:eastAsia="zh-CN"/>
        </w:rPr>
        <w:tab/>
      </w:r>
    </w:p>
    <w:p w:rsidR="0020647A" w:rsidRPr="004D61FC" w:rsidRDefault="00FC416B" w:rsidP="006A49C3">
      <w:pPr>
        <w:pStyle w:val="References"/>
        <w:numPr>
          <w:ilvl w:val="0"/>
          <w:numId w:val="37"/>
        </w:numPr>
        <w:adjustRightInd w:val="0"/>
        <w:spacing w:after="0"/>
        <w:jc w:val="left"/>
        <w:rPr>
          <w:szCs w:val="20"/>
          <w:lang w:eastAsia="zh-CN"/>
        </w:rPr>
      </w:pPr>
      <w:hyperlink r:id="rId319" w:history="1">
        <w:r w:rsidR="0020647A" w:rsidRPr="004D61FC">
          <w:rPr>
            <w:szCs w:val="20"/>
            <w:lang w:eastAsia="zh-CN"/>
          </w:rPr>
          <w:t>R1-1813970</w:t>
        </w:r>
      </w:hyperlink>
      <w:r w:rsidR="0020647A" w:rsidRPr="004D61FC">
        <w:rPr>
          <w:szCs w:val="20"/>
          <w:lang w:eastAsia="zh-CN"/>
        </w:rPr>
        <w:tab/>
        <w:t>Evaluation of URLLC Power Distribution Scenario</w:t>
      </w:r>
      <w:r w:rsidR="0020647A" w:rsidRPr="004D61FC">
        <w:rPr>
          <w:szCs w:val="20"/>
          <w:lang w:eastAsia="zh-CN"/>
        </w:rPr>
        <w:tab/>
        <w:t>Ericsson</w:t>
      </w:r>
      <w:r w:rsidR="0020647A" w:rsidRPr="004D61FC">
        <w:rPr>
          <w:szCs w:val="20"/>
          <w:lang w:eastAsia="zh-CN"/>
        </w:rPr>
        <w:tab/>
      </w:r>
    </w:p>
    <w:p w:rsidR="0020647A" w:rsidRPr="004D61FC" w:rsidRDefault="00FC416B" w:rsidP="006A49C3">
      <w:pPr>
        <w:pStyle w:val="References"/>
        <w:numPr>
          <w:ilvl w:val="0"/>
          <w:numId w:val="37"/>
        </w:numPr>
        <w:adjustRightInd w:val="0"/>
        <w:spacing w:after="0"/>
        <w:jc w:val="left"/>
        <w:rPr>
          <w:szCs w:val="20"/>
          <w:lang w:eastAsia="zh-CN"/>
        </w:rPr>
      </w:pPr>
      <w:hyperlink r:id="rId320" w:history="1">
        <w:r w:rsidR="0020647A" w:rsidRPr="004D61FC">
          <w:rPr>
            <w:szCs w:val="20"/>
            <w:lang w:eastAsia="zh-CN"/>
          </w:rPr>
          <w:t>R1-1812166</w:t>
        </w:r>
      </w:hyperlink>
      <w:r w:rsidR="0020647A" w:rsidRPr="004D61FC">
        <w:rPr>
          <w:szCs w:val="20"/>
          <w:lang w:eastAsia="zh-CN"/>
        </w:rPr>
        <w:tab/>
        <w:t>Evaluation of URLLC Factory Automation Scenario</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321" w:history="1">
        <w:r w:rsidR="0020647A" w:rsidRPr="004D61FC">
          <w:rPr>
            <w:szCs w:val="20"/>
            <w:lang w:eastAsia="zh-CN"/>
          </w:rPr>
          <w:t>R1-1813971</w:t>
        </w:r>
      </w:hyperlink>
      <w:r w:rsidR="0020647A" w:rsidRPr="004D61FC">
        <w:rPr>
          <w:szCs w:val="20"/>
          <w:lang w:eastAsia="zh-CN"/>
        </w:rPr>
        <w:tab/>
        <w:t>Evaluation of URLLC Transport Industry Scenario</w:t>
      </w:r>
      <w:r w:rsidR="0020647A" w:rsidRPr="004D61FC">
        <w:rPr>
          <w:szCs w:val="20"/>
          <w:lang w:eastAsia="zh-CN"/>
        </w:rPr>
        <w:tab/>
        <w:t>Ericsson</w:t>
      </w:r>
      <w:r w:rsidR="0020647A" w:rsidRPr="004D61FC">
        <w:rPr>
          <w:szCs w:val="20"/>
          <w:lang w:eastAsia="zh-CN"/>
        </w:rPr>
        <w:tab/>
      </w:r>
    </w:p>
    <w:p w:rsidR="0020647A" w:rsidRPr="004D61FC" w:rsidRDefault="00FC416B" w:rsidP="006A49C3">
      <w:pPr>
        <w:pStyle w:val="References"/>
        <w:numPr>
          <w:ilvl w:val="0"/>
          <w:numId w:val="37"/>
        </w:numPr>
        <w:adjustRightInd w:val="0"/>
        <w:spacing w:after="0"/>
        <w:jc w:val="left"/>
        <w:rPr>
          <w:szCs w:val="20"/>
          <w:lang w:eastAsia="zh-CN"/>
        </w:rPr>
      </w:pPr>
      <w:hyperlink r:id="rId322" w:history="1">
        <w:r w:rsidR="0020647A" w:rsidRPr="004D61FC">
          <w:rPr>
            <w:szCs w:val="20"/>
            <w:lang w:eastAsia="zh-CN"/>
          </w:rPr>
          <w:t>R1-1812168</w:t>
        </w:r>
      </w:hyperlink>
      <w:r w:rsidR="0020647A" w:rsidRPr="004D61FC">
        <w:rPr>
          <w:szCs w:val="20"/>
          <w:lang w:eastAsia="zh-CN"/>
        </w:rPr>
        <w:tab/>
        <w:t>Evaluation of Rel-15 Enabled URLLC Use Cases</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323" w:history="1">
        <w:r w:rsidR="0020647A" w:rsidRPr="004D61FC">
          <w:rPr>
            <w:szCs w:val="20"/>
            <w:lang w:eastAsia="zh-CN"/>
          </w:rPr>
          <w:t>R1-1812169</w:t>
        </w:r>
      </w:hyperlink>
      <w:r w:rsidR="0020647A" w:rsidRPr="004D61FC">
        <w:rPr>
          <w:szCs w:val="20"/>
          <w:lang w:eastAsia="zh-CN"/>
        </w:rPr>
        <w:tab/>
        <w:t>Latency Evaluation of Rel-15 URLLC</w:t>
      </w:r>
      <w:r w:rsidR="0020647A" w:rsidRPr="004D61FC">
        <w:rPr>
          <w:szCs w:val="20"/>
          <w:lang w:eastAsia="zh-CN"/>
        </w:rPr>
        <w:tab/>
        <w:t>Ericsson</w:t>
      </w:r>
    </w:p>
    <w:p w:rsidR="0020647A" w:rsidRPr="004D61FC" w:rsidRDefault="00FC416B" w:rsidP="006A49C3">
      <w:pPr>
        <w:pStyle w:val="References"/>
        <w:numPr>
          <w:ilvl w:val="0"/>
          <w:numId w:val="37"/>
        </w:numPr>
        <w:adjustRightInd w:val="0"/>
        <w:spacing w:after="0"/>
        <w:jc w:val="left"/>
        <w:rPr>
          <w:szCs w:val="20"/>
          <w:lang w:eastAsia="zh-CN"/>
        </w:rPr>
      </w:pPr>
      <w:hyperlink r:id="rId324" w:history="1">
        <w:r w:rsidR="0020647A" w:rsidRPr="004D61FC">
          <w:rPr>
            <w:szCs w:val="20"/>
            <w:lang w:eastAsia="zh-CN"/>
          </w:rPr>
          <w:t>R1-1813972</w:t>
        </w:r>
      </w:hyperlink>
      <w:r w:rsidR="0020647A" w:rsidRPr="004D61FC">
        <w:rPr>
          <w:szCs w:val="20"/>
          <w:lang w:eastAsia="zh-CN"/>
        </w:rPr>
        <w:tab/>
        <w:t>Alignment Delay Study for URLLC Latency</w:t>
      </w:r>
      <w:r w:rsidR="0020647A" w:rsidRPr="004D61FC">
        <w:rPr>
          <w:szCs w:val="20"/>
          <w:lang w:eastAsia="zh-CN"/>
        </w:rPr>
        <w:tab/>
        <w:t>Ericsson</w:t>
      </w:r>
      <w:r w:rsidR="0020647A" w:rsidRPr="004D61FC">
        <w:rPr>
          <w:szCs w:val="20"/>
          <w:lang w:eastAsia="zh-CN"/>
        </w:rPr>
        <w:tab/>
      </w:r>
    </w:p>
    <w:p w:rsidR="0020647A" w:rsidRPr="004D61FC" w:rsidRDefault="00FC416B" w:rsidP="006A49C3">
      <w:pPr>
        <w:pStyle w:val="References"/>
        <w:numPr>
          <w:ilvl w:val="0"/>
          <w:numId w:val="37"/>
        </w:numPr>
        <w:adjustRightInd w:val="0"/>
        <w:spacing w:after="0"/>
        <w:jc w:val="left"/>
        <w:rPr>
          <w:szCs w:val="20"/>
          <w:lang w:eastAsia="zh-CN"/>
        </w:rPr>
      </w:pPr>
      <w:hyperlink r:id="rId325" w:history="1">
        <w:r w:rsidR="0020647A" w:rsidRPr="004D61FC">
          <w:rPr>
            <w:szCs w:val="20"/>
            <w:lang w:eastAsia="zh-CN"/>
          </w:rPr>
          <w:t>R1-1812219</w:t>
        </w:r>
      </w:hyperlink>
      <w:r w:rsidR="0020647A" w:rsidRPr="004D61FC">
        <w:rPr>
          <w:szCs w:val="20"/>
          <w:lang w:eastAsia="zh-CN"/>
        </w:rPr>
        <w:tab/>
        <w:t>Remaining evaluation assumptions and methodology for Rel-16 NR URLLC</w:t>
      </w:r>
      <w:r w:rsidR="0020647A" w:rsidRPr="004D61FC">
        <w:rPr>
          <w:szCs w:val="20"/>
          <w:lang w:eastAsia="zh-CN"/>
        </w:rPr>
        <w:tab/>
        <w:t>Huawei, China Southern Power Grid, HiSilicon</w:t>
      </w:r>
    </w:p>
    <w:p w:rsidR="0020647A" w:rsidRPr="004D61FC" w:rsidRDefault="00FC416B" w:rsidP="006A49C3">
      <w:pPr>
        <w:pStyle w:val="References"/>
        <w:numPr>
          <w:ilvl w:val="0"/>
          <w:numId w:val="37"/>
        </w:numPr>
        <w:adjustRightInd w:val="0"/>
        <w:spacing w:after="0"/>
        <w:jc w:val="left"/>
        <w:rPr>
          <w:szCs w:val="20"/>
          <w:lang w:eastAsia="zh-CN"/>
        </w:rPr>
      </w:pPr>
      <w:hyperlink r:id="rId326" w:history="1">
        <w:r w:rsidR="0020647A" w:rsidRPr="004D61FC">
          <w:rPr>
            <w:szCs w:val="20"/>
            <w:lang w:eastAsia="zh-CN"/>
          </w:rPr>
          <w:t>R1-1812220</w:t>
        </w:r>
      </w:hyperlink>
      <w:r w:rsidR="0020647A" w:rsidRPr="004D61FC">
        <w:rPr>
          <w:szCs w:val="20"/>
          <w:lang w:eastAsia="zh-CN"/>
        </w:rPr>
        <w:tab/>
        <w:t>Simulation results on the baseline performance achievable with Rel-15 URLLC for the identified use cases</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327" w:history="1">
        <w:r w:rsidR="0020647A" w:rsidRPr="004D61FC">
          <w:rPr>
            <w:szCs w:val="20"/>
            <w:lang w:eastAsia="zh-CN"/>
          </w:rPr>
          <w:t>R1-1812320</w:t>
        </w:r>
      </w:hyperlink>
      <w:r w:rsidR="0020647A" w:rsidRPr="004D61FC">
        <w:rPr>
          <w:szCs w:val="20"/>
          <w:lang w:eastAsia="zh-CN"/>
        </w:rPr>
        <w:tab/>
        <w:t>UL intra UE Tx prioritization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328" w:history="1">
        <w:r w:rsidR="0020647A" w:rsidRPr="004D61FC">
          <w:rPr>
            <w:szCs w:val="20"/>
            <w:lang w:eastAsia="zh-CN"/>
          </w:rPr>
          <w:t>R1-1812321</w:t>
        </w:r>
      </w:hyperlink>
      <w:r w:rsidR="0020647A" w:rsidRPr="004D61FC">
        <w:rPr>
          <w:szCs w:val="20"/>
          <w:lang w:eastAsia="zh-CN"/>
        </w:rPr>
        <w:tab/>
        <w:t>DL intra UE Tx prioritization for URLLC</w:t>
      </w:r>
      <w:r w:rsidR="0020647A" w:rsidRPr="004D61FC">
        <w:rPr>
          <w:szCs w:val="20"/>
          <w:lang w:eastAsia="zh-CN"/>
        </w:rPr>
        <w:tab/>
        <w:t>vivo</w:t>
      </w:r>
    </w:p>
    <w:p w:rsidR="0020647A" w:rsidRPr="004D61FC" w:rsidRDefault="00FC416B" w:rsidP="006A49C3">
      <w:pPr>
        <w:pStyle w:val="References"/>
        <w:numPr>
          <w:ilvl w:val="0"/>
          <w:numId w:val="37"/>
        </w:numPr>
        <w:adjustRightInd w:val="0"/>
        <w:spacing w:after="0"/>
        <w:jc w:val="left"/>
        <w:rPr>
          <w:szCs w:val="20"/>
          <w:lang w:eastAsia="zh-CN"/>
        </w:rPr>
      </w:pPr>
      <w:hyperlink r:id="rId329" w:history="1">
        <w:r w:rsidR="0020647A" w:rsidRPr="004D61FC">
          <w:rPr>
            <w:szCs w:val="20"/>
            <w:lang w:eastAsia="zh-CN"/>
          </w:rPr>
          <w:t>R1-1812388</w:t>
        </w:r>
      </w:hyperlink>
      <w:r w:rsidR="0020647A" w:rsidRPr="004D61FC">
        <w:rPr>
          <w:szCs w:val="20"/>
          <w:lang w:eastAsia="zh-CN"/>
        </w:rPr>
        <w:tab/>
        <w:t>Remaining issues on URLLC evaluation</w:t>
      </w:r>
      <w:r w:rsidR="0020647A" w:rsidRPr="004D61FC">
        <w:rPr>
          <w:szCs w:val="20"/>
          <w:lang w:eastAsia="zh-CN"/>
        </w:rPr>
        <w:tab/>
        <w:t>ZTE</w:t>
      </w:r>
    </w:p>
    <w:p w:rsidR="0020647A" w:rsidRPr="004D61FC" w:rsidRDefault="00FC416B" w:rsidP="006A49C3">
      <w:pPr>
        <w:pStyle w:val="References"/>
        <w:numPr>
          <w:ilvl w:val="0"/>
          <w:numId w:val="37"/>
        </w:numPr>
        <w:adjustRightInd w:val="0"/>
        <w:spacing w:after="0"/>
        <w:jc w:val="left"/>
        <w:rPr>
          <w:szCs w:val="20"/>
          <w:lang w:eastAsia="zh-CN"/>
        </w:rPr>
      </w:pPr>
      <w:hyperlink r:id="rId330" w:history="1">
        <w:r w:rsidR="0020647A" w:rsidRPr="004D61FC">
          <w:rPr>
            <w:szCs w:val="20"/>
            <w:lang w:eastAsia="zh-CN"/>
          </w:rPr>
          <w:t>R1-1812579</w:t>
        </w:r>
      </w:hyperlink>
      <w:r w:rsidR="0020647A" w:rsidRPr="004D61FC">
        <w:rPr>
          <w:szCs w:val="20"/>
          <w:lang w:eastAsia="zh-CN"/>
        </w:rPr>
        <w:tab/>
        <w:t>Preliminary evaluation results for NR URLLC</w:t>
      </w:r>
      <w:r w:rsidR="0020647A" w:rsidRPr="004D61FC">
        <w:rPr>
          <w:szCs w:val="20"/>
          <w:lang w:eastAsia="zh-CN"/>
        </w:rPr>
        <w:tab/>
        <w:t>LG Electronics</w:t>
      </w:r>
    </w:p>
    <w:p w:rsidR="0020647A" w:rsidRPr="004D61FC" w:rsidRDefault="0020647A" w:rsidP="006A49C3">
      <w:pPr>
        <w:pStyle w:val="References"/>
        <w:numPr>
          <w:ilvl w:val="0"/>
          <w:numId w:val="37"/>
        </w:numPr>
        <w:adjustRightInd w:val="0"/>
        <w:spacing w:after="0"/>
        <w:jc w:val="left"/>
        <w:rPr>
          <w:szCs w:val="20"/>
          <w:lang w:eastAsia="zh-CN"/>
        </w:rPr>
      </w:pPr>
      <w:r w:rsidRPr="004D61FC">
        <w:rPr>
          <w:szCs w:val="20"/>
          <w:lang w:eastAsia="zh-CN"/>
        </w:rPr>
        <w:t>Late submission</w:t>
      </w:r>
    </w:p>
    <w:p w:rsidR="0020647A" w:rsidRPr="004D61FC" w:rsidRDefault="00FC416B" w:rsidP="006A49C3">
      <w:pPr>
        <w:pStyle w:val="References"/>
        <w:numPr>
          <w:ilvl w:val="0"/>
          <w:numId w:val="37"/>
        </w:numPr>
        <w:adjustRightInd w:val="0"/>
        <w:spacing w:after="0"/>
        <w:jc w:val="left"/>
        <w:rPr>
          <w:szCs w:val="20"/>
          <w:lang w:eastAsia="zh-CN"/>
        </w:rPr>
      </w:pPr>
      <w:hyperlink r:id="rId331" w:history="1">
        <w:r w:rsidR="0020647A" w:rsidRPr="004D61FC">
          <w:rPr>
            <w:szCs w:val="20"/>
            <w:lang w:eastAsia="zh-CN"/>
          </w:rPr>
          <w:t>R1-1812681</w:t>
        </w:r>
      </w:hyperlink>
      <w:r w:rsidR="0020647A" w:rsidRPr="004D61FC">
        <w:rPr>
          <w:szCs w:val="20"/>
          <w:lang w:eastAsia="zh-CN"/>
        </w:rPr>
        <w:tab/>
        <w:t>UL intra-UE transmission prioritization and multiplexing</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332" w:history="1">
        <w:r w:rsidR="0020647A" w:rsidRPr="004D61FC">
          <w:rPr>
            <w:szCs w:val="20"/>
            <w:lang w:eastAsia="zh-CN"/>
          </w:rPr>
          <w:t>R1-1812689</w:t>
        </w:r>
      </w:hyperlink>
      <w:r w:rsidR="0020647A" w:rsidRPr="004D61FC">
        <w:rPr>
          <w:szCs w:val="20"/>
          <w:lang w:eastAsia="zh-CN"/>
        </w:rPr>
        <w:tab/>
        <w:t xml:space="preserve">Discussion on differentiation of </w:t>
      </w:r>
      <w:proofErr w:type="spellStart"/>
      <w:r w:rsidR="0020647A" w:rsidRPr="004D61FC">
        <w:rPr>
          <w:szCs w:val="20"/>
          <w:lang w:eastAsia="zh-CN"/>
        </w:rPr>
        <w:t>eMBB</w:t>
      </w:r>
      <w:proofErr w:type="spellEnd"/>
      <w:r w:rsidR="0020647A" w:rsidRPr="004D61FC">
        <w:rPr>
          <w:szCs w:val="20"/>
          <w:lang w:eastAsia="zh-CN"/>
        </w:rPr>
        <w:t xml:space="preserve"> and URLLC services</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333" w:history="1">
        <w:r w:rsidR="0020647A" w:rsidRPr="004D61FC">
          <w:rPr>
            <w:szCs w:val="20"/>
            <w:lang w:eastAsia="zh-CN"/>
          </w:rPr>
          <w:t>R1-1812690</w:t>
        </w:r>
      </w:hyperlink>
      <w:r w:rsidR="0020647A" w:rsidRPr="004D61FC">
        <w:rPr>
          <w:szCs w:val="20"/>
          <w:lang w:eastAsia="zh-CN"/>
        </w:rPr>
        <w:tab/>
        <w:t>DL intra-UE transmission prioritization and multiplexing</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334" w:history="1">
        <w:r w:rsidR="0020647A" w:rsidRPr="004D61FC">
          <w:rPr>
            <w:szCs w:val="20"/>
            <w:lang w:eastAsia="zh-CN"/>
          </w:rPr>
          <w:t>R1-1812821</w:t>
        </w:r>
      </w:hyperlink>
      <w:r w:rsidR="0020647A" w:rsidRPr="004D61FC">
        <w:rPr>
          <w:szCs w:val="20"/>
          <w:lang w:eastAsia="zh-CN"/>
        </w:rPr>
        <w:tab/>
        <w:t>Consideration on UL intra UE Tx prioritization and multiplexing</w:t>
      </w:r>
      <w:r w:rsidR="0020647A" w:rsidRPr="004D61FC">
        <w:rPr>
          <w:szCs w:val="20"/>
          <w:lang w:eastAsia="zh-CN"/>
        </w:rPr>
        <w:tab/>
        <w:t>OPPO</w:t>
      </w:r>
    </w:p>
    <w:p w:rsidR="0020647A" w:rsidRPr="004D61FC" w:rsidRDefault="00FC416B" w:rsidP="006A49C3">
      <w:pPr>
        <w:pStyle w:val="References"/>
        <w:numPr>
          <w:ilvl w:val="0"/>
          <w:numId w:val="37"/>
        </w:numPr>
        <w:adjustRightInd w:val="0"/>
        <w:spacing w:after="0"/>
        <w:jc w:val="left"/>
        <w:rPr>
          <w:szCs w:val="20"/>
          <w:lang w:eastAsia="zh-CN"/>
        </w:rPr>
      </w:pPr>
      <w:hyperlink r:id="rId335" w:history="1">
        <w:r w:rsidR="0020647A" w:rsidRPr="004D61FC">
          <w:rPr>
            <w:szCs w:val="20"/>
            <w:lang w:eastAsia="zh-CN"/>
          </w:rPr>
          <w:t>R1-1813850</w:t>
        </w:r>
      </w:hyperlink>
      <w:r w:rsidR="0020647A" w:rsidRPr="004D61FC">
        <w:rPr>
          <w:szCs w:val="20"/>
          <w:lang w:eastAsia="zh-CN"/>
        </w:rPr>
        <w:tab/>
        <w:t>Use cases and simulation assumptions on 700MHz</w:t>
      </w:r>
      <w:r w:rsidR="0020647A" w:rsidRPr="004D61FC">
        <w:rPr>
          <w:szCs w:val="20"/>
          <w:lang w:eastAsia="zh-CN"/>
        </w:rPr>
        <w:tab/>
        <w:t>ZTE</w:t>
      </w:r>
      <w:r w:rsidR="0020647A" w:rsidRPr="004D61FC">
        <w:rPr>
          <w:szCs w:val="20"/>
          <w:lang w:eastAsia="zh-CN"/>
        </w:rPr>
        <w:tab/>
      </w:r>
    </w:p>
    <w:p w:rsidR="0020647A" w:rsidRPr="004D61FC" w:rsidRDefault="00FC416B" w:rsidP="006A49C3">
      <w:pPr>
        <w:pStyle w:val="References"/>
        <w:numPr>
          <w:ilvl w:val="0"/>
          <w:numId w:val="37"/>
        </w:numPr>
        <w:adjustRightInd w:val="0"/>
        <w:spacing w:after="0"/>
        <w:jc w:val="left"/>
        <w:rPr>
          <w:szCs w:val="20"/>
          <w:lang w:eastAsia="zh-CN"/>
        </w:rPr>
      </w:pPr>
      <w:hyperlink r:id="rId336" w:history="1">
        <w:r w:rsidR="0020647A" w:rsidRPr="004D61FC">
          <w:rPr>
            <w:szCs w:val="20"/>
            <w:lang w:eastAsia="zh-CN"/>
          </w:rPr>
          <w:t>R1-1813851</w:t>
        </w:r>
      </w:hyperlink>
      <w:r w:rsidR="0020647A" w:rsidRPr="004D61FC">
        <w:rPr>
          <w:szCs w:val="20"/>
          <w:lang w:eastAsia="zh-CN"/>
        </w:rPr>
        <w:tab/>
        <w:t>Geometry calibration and preliminary results of URLLC evaluation</w:t>
      </w:r>
      <w:r w:rsidR="0020647A" w:rsidRPr="004D61FC">
        <w:rPr>
          <w:szCs w:val="20"/>
          <w:lang w:eastAsia="zh-CN"/>
        </w:rPr>
        <w:tab/>
        <w:t>ZTE</w:t>
      </w:r>
      <w:r w:rsidR="0020647A" w:rsidRPr="004D61FC">
        <w:rPr>
          <w:szCs w:val="20"/>
          <w:lang w:eastAsia="zh-CN"/>
        </w:rPr>
        <w:tab/>
        <w:t xml:space="preserve">(rev of </w:t>
      </w:r>
      <w:hyperlink r:id="rId337" w:history="1">
        <w:r w:rsidR="0020647A" w:rsidRPr="004D61FC">
          <w:rPr>
            <w:szCs w:val="20"/>
            <w:lang w:eastAsia="zh-CN"/>
          </w:rPr>
          <w:t>R1-1812933</w:t>
        </w:r>
      </w:hyperlink>
      <w:r w:rsidR="0020647A" w:rsidRPr="004D61FC">
        <w:rPr>
          <w:szCs w:val="20"/>
          <w:lang w:eastAsia="zh-CN"/>
        </w:rPr>
        <w:t>)</w:t>
      </w:r>
    </w:p>
    <w:p w:rsidR="0020647A" w:rsidRPr="004D61FC" w:rsidRDefault="00FC416B" w:rsidP="006A49C3">
      <w:pPr>
        <w:pStyle w:val="References"/>
        <w:numPr>
          <w:ilvl w:val="0"/>
          <w:numId w:val="37"/>
        </w:numPr>
        <w:adjustRightInd w:val="0"/>
        <w:spacing w:after="0"/>
        <w:jc w:val="left"/>
        <w:rPr>
          <w:szCs w:val="20"/>
          <w:lang w:eastAsia="zh-CN"/>
        </w:rPr>
      </w:pPr>
      <w:hyperlink r:id="rId338" w:history="1">
        <w:r w:rsidR="0020647A" w:rsidRPr="004D61FC">
          <w:rPr>
            <w:szCs w:val="20"/>
            <w:lang w:eastAsia="zh-CN"/>
          </w:rPr>
          <w:t>R1-1813000</w:t>
        </w:r>
      </w:hyperlink>
      <w:r w:rsidR="0020647A" w:rsidRPr="004D61FC">
        <w:rPr>
          <w:szCs w:val="20"/>
          <w:lang w:eastAsia="zh-CN"/>
        </w:rPr>
        <w:tab/>
        <w:t>Remaining details for evaluation assumption</w:t>
      </w:r>
      <w:r w:rsidR="0020647A" w:rsidRPr="004D61FC">
        <w:rPr>
          <w:szCs w:val="20"/>
          <w:lang w:eastAsia="zh-CN"/>
        </w:rPr>
        <w:tab/>
        <w:t>Samsung</w:t>
      </w:r>
    </w:p>
    <w:p w:rsidR="0020647A" w:rsidRPr="004D61FC" w:rsidRDefault="00FC416B" w:rsidP="006A49C3">
      <w:pPr>
        <w:pStyle w:val="References"/>
        <w:numPr>
          <w:ilvl w:val="0"/>
          <w:numId w:val="37"/>
        </w:numPr>
        <w:adjustRightInd w:val="0"/>
        <w:spacing w:after="0"/>
        <w:jc w:val="left"/>
        <w:rPr>
          <w:szCs w:val="20"/>
          <w:lang w:eastAsia="zh-CN"/>
        </w:rPr>
      </w:pPr>
      <w:hyperlink r:id="rId339" w:history="1">
        <w:r w:rsidR="0020647A" w:rsidRPr="004D61FC">
          <w:rPr>
            <w:szCs w:val="20"/>
            <w:lang w:eastAsia="zh-CN"/>
          </w:rPr>
          <w:t>R1-1813119</w:t>
        </w:r>
      </w:hyperlink>
      <w:r w:rsidR="0020647A" w:rsidRPr="004D61FC">
        <w:rPr>
          <w:szCs w:val="20"/>
          <w:lang w:eastAsia="zh-CN"/>
        </w:rPr>
        <w:tab/>
        <w:t>URLLC downlink system-level performance evaluation for factory automation</w:t>
      </w:r>
      <w:r w:rsidR="0020647A" w:rsidRPr="004D61FC">
        <w:rPr>
          <w:szCs w:val="20"/>
          <w:lang w:eastAsia="zh-CN"/>
        </w:rPr>
        <w:tab/>
        <w:t>Nokia, Nokia Shanghai Bell</w:t>
      </w:r>
    </w:p>
    <w:p w:rsidR="0020647A" w:rsidRPr="004D61FC" w:rsidRDefault="00FC416B" w:rsidP="006A49C3">
      <w:pPr>
        <w:pStyle w:val="References"/>
        <w:numPr>
          <w:ilvl w:val="0"/>
          <w:numId w:val="37"/>
        </w:numPr>
        <w:adjustRightInd w:val="0"/>
        <w:spacing w:after="0"/>
        <w:jc w:val="left"/>
        <w:rPr>
          <w:szCs w:val="20"/>
          <w:lang w:eastAsia="zh-CN"/>
        </w:rPr>
      </w:pPr>
      <w:hyperlink r:id="rId340" w:history="1">
        <w:r w:rsidR="0020647A" w:rsidRPr="004D61FC">
          <w:rPr>
            <w:szCs w:val="20"/>
            <w:lang w:eastAsia="zh-CN"/>
          </w:rPr>
          <w:t>R1-1813175</w:t>
        </w:r>
      </w:hyperlink>
      <w:r w:rsidR="0020647A" w:rsidRPr="004D61FC">
        <w:rPr>
          <w:szCs w:val="20"/>
          <w:lang w:eastAsia="zh-CN"/>
        </w:rPr>
        <w:tab/>
        <w:t>URLLC Use Cases and Deployments for Beyond 52.6 GHz</w:t>
      </w:r>
      <w:r w:rsidR="0020647A" w:rsidRPr="004D61FC">
        <w:rPr>
          <w:szCs w:val="20"/>
          <w:lang w:eastAsia="zh-CN"/>
        </w:rPr>
        <w:tab/>
        <w:t>Ericsson Inc.</w:t>
      </w:r>
    </w:p>
    <w:p w:rsidR="0020647A" w:rsidRPr="004D61FC" w:rsidRDefault="00FC416B" w:rsidP="006A49C3">
      <w:pPr>
        <w:pStyle w:val="References"/>
        <w:numPr>
          <w:ilvl w:val="0"/>
          <w:numId w:val="37"/>
        </w:numPr>
        <w:adjustRightInd w:val="0"/>
        <w:spacing w:after="0"/>
        <w:jc w:val="left"/>
        <w:rPr>
          <w:szCs w:val="20"/>
          <w:lang w:eastAsia="zh-CN"/>
        </w:rPr>
      </w:pPr>
      <w:hyperlink r:id="rId341" w:history="1">
        <w:r w:rsidR="0020647A" w:rsidRPr="004D61FC">
          <w:rPr>
            <w:szCs w:val="20"/>
            <w:lang w:eastAsia="zh-CN"/>
          </w:rPr>
          <w:t>R1-1813238</w:t>
        </w:r>
      </w:hyperlink>
      <w:r w:rsidR="0020647A" w:rsidRPr="004D61FC">
        <w:rPr>
          <w:szCs w:val="20"/>
          <w:lang w:eastAsia="zh-CN"/>
        </w:rPr>
        <w:tab/>
        <w:t>Preliminary performance evaluations for AR-VR</w:t>
      </w:r>
      <w:r w:rsidR="0020647A" w:rsidRPr="004D61FC">
        <w:rPr>
          <w:szCs w:val="20"/>
          <w:lang w:eastAsia="zh-CN"/>
        </w:rPr>
        <w:tab/>
      </w:r>
      <w:proofErr w:type="spellStart"/>
      <w:r w:rsidR="0020647A" w:rsidRPr="004D61FC">
        <w:rPr>
          <w:szCs w:val="20"/>
          <w:lang w:eastAsia="zh-CN"/>
        </w:rPr>
        <w:t>InterDigital</w:t>
      </w:r>
      <w:proofErr w:type="spellEnd"/>
      <w:r w:rsidR="0020647A" w:rsidRPr="004D61FC">
        <w:rPr>
          <w:szCs w:val="20"/>
          <w:lang w:eastAsia="zh-CN"/>
        </w:rPr>
        <w:t>, Inc.</w:t>
      </w:r>
    </w:p>
    <w:p w:rsidR="0020647A" w:rsidRPr="004D61FC" w:rsidRDefault="00FC416B" w:rsidP="006A49C3">
      <w:pPr>
        <w:pStyle w:val="References"/>
        <w:numPr>
          <w:ilvl w:val="0"/>
          <w:numId w:val="37"/>
        </w:numPr>
        <w:adjustRightInd w:val="0"/>
        <w:spacing w:after="0"/>
        <w:jc w:val="left"/>
        <w:rPr>
          <w:szCs w:val="20"/>
          <w:lang w:eastAsia="zh-CN"/>
        </w:rPr>
      </w:pPr>
      <w:hyperlink r:id="rId342" w:history="1">
        <w:r w:rsidR="0020647A" w:rsidRPr="004D61FC">
          <w:rPr>
            <w:szCs w:val="20"/>
            <w:lang w:eastAsia="zh-CN"/>
          </w:rPr>
          <w:t>R1-1813330</w:t>
        </w:r>
      </w:hyperlink>
      <w:r w:rsidR="0020647A" w:rsidRPr="004D61FC">
        <w:rPr>
          <w:szCs w:val="20"/>
          <w:lang w:eastAsia="zh-CN"/>
        </w:rPr>
        <w:tab/>
        <w:t>URLLC system-level performance evaluation</w:t>
      </w:r>
      <w:r w:rsidR="0020647A" w:rsidRPr="004D61FC">
        <w:rPr>
          <w:szCs w:val="20"/>
          <w:lang w:eastAsia="zh-CN"/>
        </w:rPr>
        <w:tab/>
        <w:t>NTT DOCOMO, INC.</w:t>
      </w:r>
    </w:p>
    <w:p w:rsidR="0020647A" w:rsidRPr="004D61FC" w:rsidRDefault="00FC416B" w:rsidP="006A49C3">
      <w:pPr>
        <w:pStyle w:val="References"/>
        <w:numPr>
          <w:ilvl w:val="0"/>
          <w:numId w:val="37"/>
        </w:numPr>
        <w:adjustRightInd w:val="0"/>
        <w:spacing w:after="0"/>
        <w:jc w:val="left"/>
        <w:rPr>
          <w:szCs w:val="20"/>
          <w:lang w:eastAsia="zh-CN"/>
        </w:rPr>
      </w:pPr>
      <w:hyperlink r:id="rId343" w:history="1">
        <w:r w:rsidR="0020647A" w:rsidRPr="004D61FC">
          <w:rPr>
            <w:szCs w:val="20"/>
            <w:lang w:eastAsia="zh-CN"/>
          </w:rPr>
          <w:t>R1-1813439</w:t>
        </w:r>
      </w:hyperlink>
      <w:r w:rsidR="0020647A" w:rsidRPr="004D61FC">
        <w:rPr>
          <w:szCs w:val="20"/>
          <w:lang w:eastAsia="zh-CN"/>
        </w:rPr>
        <w:tab/>
      </w:r>
      <w:proofErr w:type="spellStart"/>
      <w:r w:rsidR="0020647A" w:rsidRPr="004D61FC">
        <w:rPr>
          <w:szCs w:val="20"/>
          <w:lang w:eastAsia="zh-CN"/>
        </w:rPr>
        <w:t>eURLLC</w:t>
      </w:r>
      <w:proofErr w:type="spellEnd"/>
      <w:r w:rsidR="0020647A" w:rsidRPr="004D61FC">
        <w:rPr>
          <w:szCs w:val="20"/>
          <w:lang w:eastAsia="zh-CN"/>
        </w:rPr>
        <w:t xml:space="preserve"> Considerations for Factory Automation</w:t>
      </w:r>
      <w:r w:rsidR="0020647A" w:rsidRPr="004D61FC">
        <w:rPr>
          <w:szCs w:val="20"/>
          <w:lang w:eastAsia="zh-CN"/>
        </w:rPr>
        <w:tab/>
        <w:t>Qualcomm Incorporated</w:t>
      </w:r>
    </w:p>
    <w:p w:rsidR="0020647A" w:rsidRPr="004D61FC" w:rsidRDefault="00FC416B" w:rsidP="006A49C3">
      <w:pPr>
        <w:pStyle w:val="References"/>
        <w:numPr>
          <w:ilvl w:val="0"/>
          <w:numId w:val="37"/>
        </w:numPr>
        <w:adjustRightInd w:val="0"/>
        <w:spacing w:after="0"/>
        <w:jc w:val="left"/>
        <w:rPr>
          <w:szCs w:val="20"/>
          <w:lang w:eastAsia="zh-CN"/>
        </w:rPr>
      </w:pPr>
      <w:hyperlink r:id="rId344" w:history="1">
        <w:r w:rsidR="0020647A" w:rsidRPr="004D61FC">
          <w:rPr>
            <w:szCs w:val="20"/>
            <w:lang w:eastAsia="zh-CN"/>
          </w:rPr>
          <w:t>R1-1813440</w:t>
        </w:r>
      </w:hyperlink>
      <w:r w:rsidR="0020647A" w:rsidRPr="004D61FC">
        <w:rPr>
          <w:szCs w:val="20"/>
          <w:lang w:eastAsia="zh-CN"/>
        </w:rPr>
        <w:tab/>
        <w:t>Simulation Results for Factory Automation</w:t>
      </w:r>
      <w:r w:rsidR="0020647A" w:rsidRPr="004D61FC">
        <w:rPr>
          <w:szCs w:val="20"/>
          <w:lang w:eastAsia="zh-CN"/>
        </w:rPr>
        <w:tab/>
        <w:t>Qualcomm Incorporated</w:t>
      </w:r>
    </w:p>
    <w:p w:rsidR="0020647A" w:rsidRPr="004D61FC" w:rsidRDefault="00FC416B" w:rsidP="006A49C3">
      <w:pPr>
        <w:pStyle w:val="References"/>
        <w:numPr>
          <w:ilvl w:val="0"/>
          <w:numId w:val="37"/>
        </w:numPr>
        <w:adjustRightInd w:val="0"/>
        <w:spacing w:after="0"/>
        <w:jc w:val="left"/>
        <w:rPr>
          <w:szCs w:val="20"/>
          <w:lang w:eastAsia="zh-CN"/>
        </w:rPr>
      </w:pPr>
      <w:hyperlink r:id="rId345" w:history="1">
        <w:r w:rsidR="0020647A" w:rsidRPr="004D61FC">
          <w:rPr>
            <w:szCs w:val="20"/>
            <w:lang w:eastAsia="zh-CN"/>
          </w:rPr>
          <w:t>R1-1813536</w:t>
        </w:r>
      </w:hyperlink>
      <w:r w:rsidR="0020647A" w:rsidRPr="004D61FC">
        <w:rPr>
          <w:szCs w:val="20"/>
          <w:lang w:eastAsia="zh-CN"/>
        </w:rPr>
        <w:tab/>
        <w:t xml:space="preserve">Discussion on UL intra UE </w:t>
      </w:r>
      <w:proofErr w:type="gramStart"/>
      <w:r w:rsidR="0020647A" w:rsidRPr="004D61FC">
        <w:rPr>
          <w:szCs w:val="20"/>
          <w:lang w:eastAsia="zh-CN"/>
        </w:rPr>
        <w:t>Tx</w:t>
      </w:r>
      <w:proofErr w:type="gramEnd"/>
      <w:r w:rsidR="0020647A" w:rsidRPr="004D61FC">
        <w:rPr>
          <w:szCs w:val="20"/>
          <w:lang w:eastAsia="zh-CN"/>
        </w:rPr>
        <w:t xml:space="preserve"> prioritization and multiplexing</w:t>
      </w:r>
      <w:r w:rsidR="0020647A" w:rsidRPr="004D61FC">
        <w:rPr>
          <w:szCs w:val="20"/>
          <w:lang w:eastAsia="zh-CN"/>
        </w:rPr>
        <w:tab/>
        <w:t>WILUS Inc.</w:t>
      </w:r>
    </w:p>
    <w:p w:rsidR="0020647A" w:rsidRPr="004D61FC" w:rsidRDefault="00FC416B" w:rsidP="006A49C3">
      <w:pPr>
        <w:pStyle w:val="References"/>
        <w:numPr>
          <w:ilvl w:val="0"/>
          <w:numId w:val="37"/>
        </w:numPr>
        <w:adjustRightInd w:val="0"/>
        <w:spacing w:after="0"/>
        <w:jc w:val="left"/>
        <w:rPr>
          <w:szCs w:val="20"/>
          <w:lang w:eastAsia="zh-CN"/>
        </w:rPr>
      </w:pPr>
      <w:hyperlink r:id="rId346" w:history="1">
        <w:r w:rsidR="0020647A" w:rsidRPr="004D61FC">
          <w:rPr>
            <w:szCs w:val="20"/>
            <w:lang w:eastAsia="zh-CN"/>
          </w:rPr>
          <w:t>R1-1813557</w:t>
        </w:r>
      </w:hyperlink>
      <w:r w:rsidR="0020647A" w:rsidRPr="004D61FC">
        <w:rPr>
          <w:szCs w:val="20"/>
          <w:lang w:eastAsia="zh-CN"/>
        </w:rPr>
        <w:tab/>
        <w:t>Scheduling reliable retransmission</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347" w:history="1">
        <w:r w:rsidR="0020647A" w:rsidRPr="004D61FC">
          <w:rPr>
            <w:szCs w:val="20"/>
            <w:lang w:eastAsia="zh-CN"/>
          </w:rPr>
          <w:t>R1-1813664</w:t>
        </w:r>
      </w:hyperlink>
      <w:r w:rsidR="0020647A" w:rsidRPr="004D61FC">
        <w:rPr>
          <w:szCs w:val="20"/>
          <w:lang w:eastAsia="zh-CN"/>
        </w:rPr>
        <w:tab/>
        <w:t>Intra-UE UCI multiplexing</w:t>
      </w:r>
      <w:r w:rsidR="0020647A" w:rsidRPr="004D61FC">
        <w:rPr>
          <w:szCs w:val="20"/>
          <w:lang w:eastAsia="zh-CN"/>
        </w:rPr>
        <w:tab/>
        <w:t>Huawei, HiSilicon</w:t>
      </w:r>
    </w:p>
    <w:p w:rsidR="0020647A" w:rsidRPr="004D61FC" w:rsidRDefault="00FC416B" w:rsidP="006A49C3">
      <w:pPr>
        <w:pStyle w:val="References"/>
        <w:numPr>
          <w:ilvl w:val="0"/>
          <w:numId w:val="37"/>
        </w:numPr>
        <w:adjustRightInd w:val="0"/>
        <w:spacing w:after="0"/>
        <w:jc w:val="left"/>
        <w:rPr>
          <w:szCs w:val="20"/>
          <w:lang w:eastAsia="zh-CN"/>
        </w:rPr>
      </w:pPr>
      <w:hyperlink r:id="rId348" w:history="1">
        <w:r w:rsidR="0020647A" w:rsidRPr="004D61FC">
          <w:rPr>
            <w:szCs w:val="20"/>
            <w:lang w:eastAsia="zh-CN"/>
          </w:rPr>
          <w:t>R1-1813682</w:t>
        </w:r>
      </w:hyperlink>
      <w:r w:rsidR="0020647A" w:rsidRPr="004D61FC">
        <w:rPr>
          <w:szCs w:val="20"/>
          <w:lang w:eastAsia="zh-CN"/>
        </w:rPr>
        <w:tab/>
        <w:t>Baseline performance achievable with Rel-15 URLLC for power distribution</w:t>
      </w:r>
      <w:r w:rsidR="0020647A" w:rsidRPr="004D61FC">
        <w:rPr>
          <w:szCs w:val="20"/>
          <w:lang w:eastAsia="zh-CN"/>
        </w:rPr>
        <w:tab/>
        <w:t>Huawei, HiSilicon</w:t>
      </w:r>
    </w:p>
    <w:p w:rsidR="00701410" w:rsidRPr="006A49C3" w:rsidRDefault="00FC416B" w:rsidP="006A49C3">
      <w:pPr>
        <w:pStyle w:val="References"/>
        <w:numPr>
          <w:ilvl w:val="0"/>
          <w:numId w:val="37"/>
        </w:numPr>
        <w:adjustRightInd w:val="0"/>
        <w:spacing w:after="0"/>
        <w:jc w:val="left"/>
        <w:rPr>
          <w:szCs w:val="20"/>
          <w:lang w:eastAsia="zh-CN"/>
        </w:rPr>
      </w:pPr>
      <w:hyperlink r:id="rId349" w:history="1">
        <w:r w:rsidR="0020647A" w:rsidRPr="004D61FC">
          <w:rPr>
            <w:szCs w:val="20"/>
            <w:lang w:eastAsia="zh-CN"/>
          </w:rPr>
          <w:t>R1-1813683</w:t>
        </w:r>
      </w:hyperlink>
      <w:r w:rsidR="0020647A" w:rsidRPr="004D61FC">
        <w:rPr>
          <w:szCs w:val="20"/>
          <w:lang w:eastAsia="zh-CN"/>
        </w:rPr>
        <w:tab/>
        <w:t>Baseline performance achievable with Rel-15 URLLC for factory automation</w:t>
      </w:r>
      <w:r w:rsidR="0020647A" w:rsidRPr="004D61FC">
        <w:rPr>
          <w:szCs w:val="20"/>
          <w:lang w:eastAsia="zh-CN"/>
        </w:rPr>
        <w:tab/>
        <w:t>Huawei, HiSilicon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59627D" w:rsidRPr="006A3ADF" w:rsidRDefault="0059627D" w:rsidP="006A3ADF">
      <w:pPr>
        <w:pStyle w:val="FP"/>
        <w:rPr>
          <w:sz w:val="12"/>
          <w:szCs w:val="12"/>
        </w:rPr>
      </w:pPr>
    </w:p>
    <w:sectPr w:rsidR="0059627D" w:rsidRPr="006A3ADF" w:rsidSect="006C090F">
      <w:footerReference w:type="default" r:id="rId35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16B" w:rsidRDefault="00FC416B">
      <w:r>
        <w:separator/>
      </w:r>
    </w:p>
  </w:endnote>
  <w:endnote w:type="continuationSeparator" w:id="0">
    <w:p w:rsidR="00FC416B" w:rsidRDefault="00FC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00000000"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47A" w:rsidRDefault="0020647A">
    <w:pPr>
      <w:pStyle w:val="Footer"/>
    </w:pPr>
    <w:r>
      <w:rPr>
        <w:rStyle w:val="PageNumber"/>
      </w:rPr>
      <w:fldChar w:fldCharType="begin"/>
    </w:r>
    <w:r>
      <w:rPr>
        <w:rStyle w:val="PageNumber"/>
      </w:rPr>
      <w:instrText xml:space="preserve"> PAGE </w:instrText>
    </w:r>
    <w:r>
      <w:rPr>
        <w:rStyle w:val="PageNumber"/>
      </w:rPr>
      <w:fldChar w:fldCharType="separate"/>
    </w:r>
    <w:r w:rsidR="000B7846">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B7846">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16B" w:rsidRDefault="00FC416B">
      <w:r>
        <w:separator/>
      </w:r>
    </w:p>
  </w:footnote>
  <w:footnote w:type="continuationSeparator" w:id="0">
    <w:p w:rsidR="00FC416B" w:rsidRDefault="00FC4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617F50"/>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154BB"/>
    <w:multiLevelType w:val="hybridMultilevel"/>
    <w:tmpl w:val="354C2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A103C"/>
    <w:multiLevelType w:val="hybridMultilevel"/>
    <w:tmpl w:val="BB90339C"/>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090C70"/>
    <w:multiLevelType w:val="hybridMultilevel"/>
    <w:tmpl w:val="C50CE694"/>
    <w:lvl w:ilvl="0" w:tplc="04090001">
      <w:start w:val="1"/>
      <w:numFmt w:val="bullet"/>
      <w:lvlText w:val=""/>
      <w:lvlJc w:val="left"/>
      <w:pPr>
        <w:ind w:left="840" w:hanging="420"/>
      </w:pPr>
      <w:rPr>
        <w:rFonts w:ascii="Symbol" w:hAnsi="Symbol" w:hint="default"/>
      </w:rPr>
    </w:lvl>
    <w:lvl w:ilvl="1" w:tplc="8F541320">
      <w:start w:val="1"/>
      <w:numFmt w:val="bullet"/>
      <w:lvlText w:val="-"/>
      <w:lvlJc w:val="left"/>
      <w:pPr>
        <w:ind w:left="1260" w:hanging="420"/>
      </w:pPr>
      <w:rPr>
        <w:rFonts w:ascii="Times New Roman" w:eastAsia="宋体" w:hAnsi="Times New Roman" w:cs="Times New Roman" w:hint="default"/>
      </w:rPr>
    </w:lvl>
    <w:lvl w:ilvl="2" w:tplc="CA887AF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4"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CD16AA0"/>
    <w:multiLevelType w:val="hybridMultilevel"/>
    <w:tmpl w:val="E3445E6A"/>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643EF"/>
    <w:multiLevelType w:val="hybridMultilevel"/>
    <w:tmpl w:val="8168EDFC"/>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28"/>
  </w:num>
  <w:num w:numId="2">
    <w:abstractNumId w:val="12"/>
  </w:num>
  <w:num w:numId="3">
    <w:abstractNumId w:val="35"/>
  </w:num>
  <w:num w:numId="4">
    <w:abstractNumId w:val="10"/>
  </w:num>
  <w:num w:numId="5">
    <w:abstractNumId w:val="18"/>
  </w:num>
  <w:num w:numId="6">
    <w:abstractNumId w:val="32"/>
  </w:num>
  <w:num w:numId="7">
    <w:abstractNumId w:val="5"/>
  </w:num>
  <w:num w:numId="8">
    <w:abstractNumId w:val="6"/>
  </w:num>
  <w:num w:numId="9">
    <w:abstractNumId w:val="13"/>
  </w:num>
  <w:num w:numId="10">
    <w:abstractNumId w:val="30"/>
  </w:num>
  <w:num w:numId="11">
    <w:abstractNumId w:val="15"/>
  </w:num>
  <w:num w:numId="12">
    <w:abstractNumId w:val="25"/>
  </w:num>
  <w:num w:numId="13">
    <w:abstractNumId w:val="7"/>
  </w:num>
  <w:num w:numId="14">
    <w:abstractNumId w:val="36"/>
  </w:num>
  <w:num w:numId="15">
    <w:abstractNumId w:val="16"/>
  </w:num>
  <w:num w:numId="16">
    <w:abstractNumId w:val="24"/>
  </w:num>
  <w:num w:numId="17">
    <w:abstractNumId w:val="19"/>
  </w:num>
  <w:num w:numId="18">
    <w:abstractNumId w:val="20"/>
  </w:num>
  <w:num w:numId="19">
    <w:abstractNumId w:val="9"/>
  </w:num>
  <w:num w:numId="20">
    <w:abstractNumId w:val="31"/>
  </w:num>
  <w:num w:numId="21">
    <w:abstractNumId w:val="21"/>
  </w:num>
  <w:num w:numId="22">
    <w:abstractNumId w:val="4"/>
  </w:num>
  <w:num w:numId="23">
    <w:abstractNumId w:val="33"/>
  </w:num>
  <w:num w:numId="24">
    <w:abstractNumId w:val="8"/>
  </w:num>
  <w:num w:numId="25">
    <w:abstractNumId w:val="11"/>
  </w:num>
  <w:num w:numId="26">
    <w:abstractNumId w:val="0"/>
  </w:num>
  <w:num w:numId="27">
    <w:abstractNumId w:val="27"/>
  </w:num>
  <w:num w:numId="28">
    <w:abstractNumId w:val="23"/>
  </w:num>
  <w:num w:numId="29">
    <w:abstractNumId w:val="37"/>
  </w:num>
  <w:num w:numId="30">
    <w:abstractNumId w:val="17"/>
  </w:num>
  <w:num w:numId="31">
    <w:abstractNumId w:val="26"/>
  </w:num>
  <w:num w:numId="32">
    <w:abstractNumId w:val="3"/>
  </w:num>
  <w:num w:numId="33">
    <w:abstractNumId w:val="1"/>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 w:numId="37">
    <w:abstractNumId w:val="34"/>
  </w:num>
  <w:num w:numId="38">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A6F"/>
    <w:rsid w:val="00060AE4"/>
    <w:rsid w:val="00062FB8"/>
    <w:rsid w:val="00072FCF"/>
    <w:rsid w:val="000746A7"/>
    <w:rsid w:val="000847A1"/>
    <w:rsid w:val="000910BB"/>
    <w:rsid w:val="000926AF"/>
    <w:rsid w:val="000A3ED2"/>
    <w:rsid w:val="000B1D72"/>
    <w:rsid w:val="000B3AEF"/>
    <w:rsid w:val="000B7846"/>
    <w:rsid w:val="000C00FA"/>
    <w:rsid w:val="000C51AA"/>
    <w:rsid w:val="000D17BC"/>
    <w:rsid w:val="000D2186"/>
    <w:rsid w:val="000E09CE"/>
    <w:rsid w:val="000E4F35"/>
    <w:rsid w:val="000E7D4A"/>
    <w:rsid w:val="000F6C1C"/>
    <w:rsid w:val="00103CA6"/>
    <w:rsid w:val="0011211C"/>
    <w:rsid w:val="001128A2"/>
    <w:rsid w:val="00116F4B"/>
    <w:rsid w:val="00124361"/>
    <w:rsid w:val="0012635C"/>
    <w:rsid w:val="00137471"/>
    <w:rsid w:val="00140673"/>
    <w:rsid w:val="00150FD3"/>
    <w:rsid w:val="00171C90"/>
    <w:rsid w:val="00184428"/>
    <w:rsid w:val="001A248F"/>
    <w:rsid w:val="001A3B5F"/>
    <w:rsid w:val="001B5CA8"/>
    <w:rsid w:val="001C4490"/>
    <w:rsid w:val="001D2C1A"/>
    <w:rsid w:val="001D3BA2"/>
    <w:rsid w:val="001D44B7"/>
    <w:rsid w:val="001E0075"/>
    <w:rsid w:val="001F1535"/>
    <w:rsid w:val="001F1B1F"/>
    <w:rsid w:val="001F2A20"/>
    <w:rsid w:val="001F486F"/>
    <w:rsid w:val="00203F04"/>
    <w:rsid w:val="0020647A"/>
    <w:rsid w:val="00207DC4"/>
    <w:rsid w:val="0022253A"/>
    <w:rsid w:val="00223C97"/>
    <w:rsid w:val="0022485E"/>
    <w:rsid w:val="00234D61"/>
    <w:rsid w:val="00237865"/>
    <w:rsid w:val="00243A99"/>
    <w:rsid w:val="00244FEF"/>
    <w:rsid w:val="00245ECB"/>
    <w:rsid w:val="0025009E"/>
    <w:rsid w:val="00252296"/>
    <w:rsid w:val="002854A1"/>
    <w:rsid w:val="0029567C"/>
    <w:rsid w:val="002B2155"/>
    <w:rsid w:val="002C197E"/>
    <w:rsid w:val="002E2C23"/>
    <w:rsid w:val="00301B7A"/>
    <w:rsid w:val="00306D59"/>
    <w:rsid w:val="0032503A"/>
    <w:rsid w:val="00325EE1"/>
    <w:rsid w:val="0032771F"/>
    <w:rsid w:val="003357C0"/>
    <w:rsid w:val="00341185"/>
    <w:rsid w:val="00344D60"/>
    <w:rsid w:val="00346477"/>
    <w:rsid w:val="00347CB0"/>
    <w:rsid w:val="0036248C"/>
    <w:rsid w:val="003642CA"/>
    <w:rsid w:val="00367401"/>
    <w:rsid w:val="00375678"/>
    <w:rsid w:val="0039390A"/>
    <w:rsid w:val="00394AB0"/>
    <w:rsid w:val="00396252"/>
    <w:rsid w:val="003A17E2"/>
    <w:rsid w:val="003A4B47"/>
    <w:rsid w:val="003B24AF"/>
    <w:rsid w:val="003B7182"/>
    <w:rsid w:val="003C1183"/>
    <w:rsid w:val="003D5036"/>
    <w:rsid w:val="003D764D"/>
    <w:rsid w:val="003E3A1A"/>
    <w:rsid w:val="0040091C"/>
    <w:rsid w:val="00406D7A"/>
    <w:rsid w:val="004072E6"/>
    <w:rsid w:val="004258BA"/>
    <w:rsid w:val="004315F0"/>
    <w:rsid w:val="00451A1C"/>
    <w:rsid w:val="004531C9"/>
    <w:rsid w:val="00457D91"/>
    <w:rsid w:val="00460C31"/>
    <w:rsid w:val="0046211A"/>
    <w:rsid w:val="00464E5B"/>
    <w:rsid w:val="0047055A"/>
    <w:rsid w:val="00474450"/>
    <w:rsid w:val="004768C8"/>
    <w:rsid w:val="00477565"/>
    <w:rsid w:val="004867F4"/>
    <w:rsid w:val="004873E6"/>
    <w:rsid w:val="00491130"/>
    <w:rsid w:val="0049226E"/>
    <w:rsid w:val="0049526E"/>
    <w:rsid w:val="004B15B8"/>
    <w:rsid w:val="004B566C"/>
    <w:rsid w:val="004B7B48"/>
    <w:rsid w:val="004D4AB1"/>
    <w:rsid w:val="004D4B7C"/>
    <w:rsid w:val="004D61FC"/>
    <w:rsid w:val="004F218A"/>
    <w:rsid w:val="004F560C"/>
    <w:rsid w:val="0050334E"/>
    <w:rsid w:val="00505387"/>
    <w:rsid w:val="0050547A"/>
    <w:rsid w:val="00512DF7"/>
    <w:rsid w:val="005141E7"/>
    <w:rsid w:val="005150FA"/>
    <w:rsid w:val="00517E63"/>
    <w:rsid w:val="00522F1C"/>
    <w:rsid w:val="00526B0D"/>
    <w:rsid w:val="005356EE"/>
    <w:rsid w:val="005370B5"/>
    <w:rsid w:val="0055346F"/>
    <w:rsid w:val="005579FF"/>
    <w:rsid w:val="0056279F"/>
    <w:rsid w:val="00565B69"/>
    <w:rsid w:val="005776DD"/>
    <w:rsid w:val="00582117"/>
    <w:rsid w:val="005836CF"/>
    <w:rsid w:val="0058478F"/>
    <w:rsid w:val="00593315"/>
    <w:rsid w:val="0059444F"/>
    <w:rsid w:val="00595AB9"/>
    <w:rsid w:val="0059627D"/>
    <w:rsid w:val="00596D37"/>
    <w:rsid w:val="005A170D"/>
    <w:rsid w:val="005A3FBD"/>
    <w:rsid w:val="005A6C96"/>
    <w:rsid w:val="005C0651"/>
    <w:rsid w:val="005D0418"/>
    <w:rsid w:val="005D2952"/>
    <w:rsid w:val="005E05DF"/>
    <w:rsid w:val="005E1D58"/>
    <w:rsid w:val="005F03EA"/>
    <w:rsid w:val="005F2719"/>
    <w:rsid w:val="00610E37"/>
    <w:rsid w:val="006207ED"/>
    <w:rsid w:val="00622496"/>
    <w:rsid w:val="00626BC9"/>
    <w:rsid w:val="00642659"/>
    <w:rsid w:val="006458DF"/>
    <w:rsid w:val="00650D52"/>
    <w:rsid w:val="006615B2"/>
    <w:rsid w:val="00662313"/>
    <w:rsid w:val="00673911"/>
    <w:rsid w:val="006768D1"/>
    <w:rsid w:val="00686F86"/>
    <w:rsid w:val="006870C9"/>
    <w:rsid w:val="00691CE3"/>
    <w:rsid w:val="00692F97"/>
    <w:rsid w:val="006A1510"/>
    <w:rsid w:val="006A3ADF"/>
    <w:rsid w:val="006A49C3"/>
    <w:rsid w:val="006A7BCB"/>
    <w:rsid w:val="006B4C1E"/>
    <w:rsid w:val="006C090F"/>
    <w:rsid w:val="006C49FB"/>
    <w:rsid w:val="006C4E32"/>
    <w:rsid w:val="006C56D8"/>
    <w:rsid w:val="006D07AE"/>
    <w:rsid w:val="006D1C93"/>
    <w:rsid w:val="006E3F11"/>
    <w:rsid w:val="006E4523"/>
    <w:rsid w:val="00701410"/>
    <w:rsid w:val="007113A1"/>
    <w:rsid w:val="00713C83"/>
    <w:rsid w:val="00713E63"/>
    <w:rsid w:val="00721CF6"/>
    <w:rsid w:val="00723E46"/>
    <w:rsid w:val="007278B7"/>
    <w:rsid w:val="00733826"/>
    <w:rsid w:val="00766CFB"/>
    <w:rsid w:val="007816FF"/>
    <w:rsid w:val="00783B44"/>
    <w:rsid w:val="00785028"/>
    <w:rsid w:val="007A233E"/>
    <w:rsid w:val="007A3A5A"/>
    <w:rsid w:val="007A4370"/>
    <w:rsid w:val="007E1D15"/>
    <w:rsid w:val="007E1DEA"/>
    <w:rsid w:val="007E2202"/>
    <w:rsid w:val="00806A9D"/>
    <w:rsid w:val="008145EA"/>
    <w:rsid w:val="00815869"/>
    <w:rsid w:val="00816B81"/>
    <w:rsid w:val="00823B90"/>
    <w:rsid w:val="008322B3"/>
    <w:rsid w:val="0083266E"/>
    <w:rsid w:val="00835533"/>
    <w:rsid w:val="00836560"/>
    <w:rsid w:val="00851340"/>
    <w:rsid w:val="008546E5"/>
    <w:rsid w:val="0087125D"/>
    <w:rsid w:val="00871653"/>
    <w:rsid w:val="00881D74"/>
    <w:rsid w:val="00881E7B"/>
    <w:rsid w:val="008830A3"/>
    <w:rsid w:val="008836AC"/>
    <w:rsid w:val="00887422"/>
    <w:rsid w:val="0089166C"/>
    <w:rsid w:val="00893204"/>
    <w:rsid w:val="008960DE"/>
    <w:rsid w:val="008A36DF"/>
    <w:rsid w:val="008B578F"/>
    <w:rsid w:val="008C1698"/>
    <w:rsid w:val="008C1A3D"/>
    <w:rsid w:val="008C3063"/>
    <w:rsid w:val="008D01C3"/>
    <w:rsid w:val="008D139C"/>
    <w:rsid w:val="008D1E13"/>
    <w:rsid w:val="008D6549"/>
    <w:rsid w:val="008D70D2"/>
    <w:rsid w:val="008F3A66"/>
    <w:rsid w:val="00900AE8"/>
    <w:rsid w:val="00900DAD"/>
    <w:rsid w:val="0091408E"/>
    <w:rsid w:val="00927430"/>
    <w:rsid w:val="009378CA"/>
    <w:rsid w:val="0095025E"/>
    <w:rsid w:val="00955C4C"/>
    <w:rsid w:val="00971750"/>
    <w:rsid w:val="00982CBF"/>
    <w:rsid w:val="009846B6"/>
    <w:rsid w:val="00995338"/>
    <w:rsid w:val="00996777"/>
    <w:rsid w:val="00997FE8"/>
    <w:rsid w:val="009B0837"/>
    <w:rsid w:val="009C0BC7"/>
    <w:rsid w:val="009C6592"/>
    <w:rsid w:val="009E209B"/>
    <w:rsid w:val="009F0747"/>
    <w:rsid w:val="00A03514"/>
    <w:rsid w:val="00A17079"/>
    <w:rsid w:val="00A23858"/>
    <w:rsid w:val="00A448C3"/>
    <w:rsid w:val="00A458D4"/>
    <w:rsid w:val="00A46FB7"/>
    <w:rsid w:val="00A50BF4"/>
    <w:rsid w:val="00A53118"/>
    <w:rsid w:val="00A64A2C"/>
    <w:rsid w:val="00A86AB5"/>
    <w:rsid w:val="00A97226"/>
    <w:rsid w:val="00AA0E64"/>
    <w:rsid w:val="00AA142F"/>
    <w:rsid w:val="00AA53DB"/>
    <w:rsid w:val="00AB239A"/>
    <w:rsid w:val="00AB24EF"/>
    <w:rsid w:val="00AB5DAA"/>
    <w:rsid w:val="00AC39FB"/>
    <w:rsid w:val="00AD3BAA"/>
    <w:rsid w:val="00AD53C7"/>
    <w:rsid w:val="00AD7ADC"/>
    <w:rsid w:val="00AE08EB"/>
    <w:rsid w:val="00B00BBE"/>
    <w:rsid w:val="00B10710"/>
    <w:rsid w:val="00B208FA"/>
    <w:rsid w:val="00B25C12"/>
    <w:rsid w:val="00B2766F"/>
    <w:rsid w:val="00B31ABC"/>
    <w:rsid w:val="00B34989"/>
    <w:rsid w:val="00B40A86"/>
    <w:rsid w:val="00B445ED"/>
    <w:rsid w:val="00B6300F"/>
    <w:rsid w:val="00B70389"/>
    <w:rsid w:val="00B71289"/>
    <w:rsid w:val="00B827CA"/>
    <w:rsid w:val="00B84623"/>
    <w:rsid w:val="00B917FD"/>
    <w:rsid w:val="00BA35B4"/>
    <w:rsid w:val="00BA4258"/>
    <w:rsid w:val="00BB5092"/>
    <w:rsid w:val="00BB5BFE"/>
    <w:rsid w:val="00BB66D5"/>
    <w:rsid w:val="00BC5C08"/>
    <w:rsid w:val="00BC7E6E"/>
    <w:rsid w:val="00BE1D1F"/>
    <w:rsid w:val="00BE2C57"/>
    <w:rsid w:val="00BE5E66"/>
    <w:rsid w:val="00C00281"/>
    <w:rsid w:val="00C05625"/>
    <w:rsid w:val="00C1751E"/>
    <w:rsid w:val="00C17C6C"/>
    <w:rsid w:val="00C21339"/>
    <w:rsid w:val="00C21CC3"/>
    <w:rsid w:val="00C266F9"/>
    <w:rsid w:val="00C371EA"/>
    <w:rsid w:val="00C445AD"/>
    <w:rsid w:val="00C44C45"/>
    <w:rsid w:val="00C44CBA"/>
    <w:rsid w:val="00C458F0"/>
    <w:rsid w:val="00C4666A"/>
    <w:rsid w:val="00C479A3"/>
    <w:rsid w:val="00C50477"/>
    <w:rsid w:val="00C5366E"/>
    <w:rsid w:val="00C74DAF"/>
    <w:rsid w:val="00C80116"/>
    <w:rsid w:val="00C87BFC"/>
    <w:rsid w:val="00CC4324"/>
    <w:rsid w:val="00CE2DD3"/>
    <w:rsid w:val="00CF5E71"/>
    <w:rsid w:val="00CF7FAC"/>
    <w:rsid w:val="00D14492"/>
    <w:rsid w:val="00D160C1"/>
    <w:rsid w:val="00D17794"/>
    <w:rsid w:val="00D22398"/>
    <w:rsid w:val="00D35E6C"/>
    <w:rsid w:val="00D42BE4"/>
    <w:rsid w:val="00D436CF"/>
    <w:rsid w:val="00D45B2F"/>
    <w:rsid w:val="00D46E88"/>
    <w:rsid w:val="00D51289"/>
    <w:rsid w:val="00D60BD6"/>
    <w:rsid w:val="00D613A9"/>
    <w:rsid w:val="00D664D2"/>
    <w:rsid w:val="00D70D86"/>
    <w:rsid w:val="00D76BA4"/>
    <w:rsid w:val="00D8021D"/>
    <w:rsid w:val="00D82D10"/>
    <w:rsid w:val="00D86784"/>
    <w:rsid w:val="00DB440A"/>
    <w:rsid w:val="00DC2585"/>
    <w:rsid w:val="00DD0D9C"/>
    <w:rsid w:val="00DD2941"/>
    <w:rsid w:val="00DE2A08"/>
    <w:rsid w:val="00DE2B4D"/>
    <w:rsid w:val="00E00E44"/>
    <w:rsid w:val="00E049A8"/>
    <w:rsid w:val="00E12ECB"/>
    <w:rsid w:val="00E1451F"/>
    <w:rsid w:val="00E15A72"/>
    <w:rsid w:val="00E15E28"/>
    <w:rsid w:val="00E16577"/>
    <w:rsid w:val="00E17454"/>
    <w:rsid w:val="00E36051"/>
    <w:rsid w:val="00E538D5"/>
    <w:rsid w:val="00E544FA"/>
    <w:rsid w:val="00E5792E"/>
    <w:rsid w:val="00E6077C"/>
    <w:rsid w:val="00E658D2"/>
    <w:rsid w:val="00E6618E"/>
    <w:rsid w:val="00E74E70"/>
    <w:rsid w:val="00E77436"/>
    <w:rsid w:val="00E82C8E"/>
    <w:rsid w:val="00E87CFA"/>
    <w:rsid w:val="00E93D77"/>
    <w:rsid w:val="00E95264"/>
    <w:rsid w:val="00EA2172"/>
    <w:rsid w:val="00EA2DC1"/>
    <w:rsid w:val="00EC3ADF"/>
    <w:rsid w:val="00EC5571"/>
    <w:rsid w:val="00ED0E8F"/>
    <w:rsid w:val="00EE1504"/>
    <w:rsid w:val="00EE3B5B"/>
    <w:rsid w:val="00EE4CC9"/>
    <w:rsid w:val="00EF4800"/>
    <w:rsid w:val="00EF674A"/>
    <w:rsid w:val="00F00A3D"/>
    <w:rsid w:val="00F172C2"/>
    <w:rsid w:val="00F17CA4"/>
    <w:rsid w:val="00F21D9A"/>
    <w:rsid w:val="00F23B44"/>
    <w:rsid w:val="00F24DDD"/>
    <w:rsid w:val="00F2770B"/>
    <w:rsid w:val="00F45E99"/>
    <w:rsid w:val="00F51E4B"/>
    <w:rsid w:val="00F549A3"/>
    <w:rsid w:val="00F55CBF"/>
    <w:rsid w:val="00F7059A"/>
    <w:rsid w:val="00F72B10"/>
    <w:rsid w:val="00F77359"/>
    <w:rsid w:val="00F8302C"/>
    <w:rsid w:val="00F86A73"/>
    <w:rsid w:val="00F96C87"/>
    <w:rsid w:val="00FA14FE"/>
    <w:rsid w:val="00FA58DA"/>
    <w:rsid w:val="00FC345B"/>
    <w:rsid w:val="00FC416B"/>
    <w:rsid w:val="00FD4E37"/>
    <w:rsid w:val="00FD76C9"/>
    <w:rsid w:val="00FE2CF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목록 단락,リスト段落,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Comments">
    <w:name w:val="Comments"/>
    <w:basedOn w:val="Normal"/>
    <w:link w:val="CommentsChar"/>
    <w:qFormat/>
    <w:rsid w:val="00DD0D9C"/>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DD0D9C"/>
    <w:rPr>
      <w:rFonts w:ascii="Arial" w:hAnsi="Arial"/>
      <w:i/>
      <w:sz w:val="18"/>
      <w:szCs w:val="24"/>
      <w:lang w:val="en-GB" w:eastAsia="en-GB"/>
    </w:rPr>
  </w:style>
  <w:style w:type="character" w:customStyle="1" w:styleId="B10">
    <w:name w:val="B1 (文字)"/>
    <w:qFormat/>
    <w:rsid w:val="00171C90"/>
    <w:rPr>
      <w:rFonts w:eastAsia="MS Mincho"/>
      <w:lang w:val="en-GB" w:eastAsia="en-US" w:bidi="ar-SA"/>
    </w:rPr>
  </w:style>
  <w:style w:type="character" w:customStyle="1" w:styleId="B2Char">
    <w:name w:val="B2 Char"/>
    <w:link w:val="B2"/>
    <w:qFormat/>
    <w:rsid w:val="00171C90"/>
    <w:rPr>
      <w:lang w:val="en-GB" w:eastAsia="en-US"/>
    </w:rPr>
  </w:style>
  <w:style w:type="character" w:customStyle="1" w:styleId="B3Char2">
    <w:name w:val="B3 Char2"/>
    <w:link w:val="B3"/>
    <w:qFormat/>
    <w:rsid w:val="00171C90"/>
    <w:rPr>
      <w:lang w:val="en-GB" w:eastAsia="en-US"/>
    </w:rPr>
  </w:style>
  <w:style w:type="character" w:customStyle="1" w:styleId="TabletextChar">
    <w:name w:val="Table_text Char"/>
    <w:link w:val="Tabletext0"/>
    <w:rsid w:val="00F45E99"/>
    <w:rPr>
      <w:rFonts w:eastAsia="宋体"/>
      <w:sz w:val="22"/>
      <w:lang w:val="fr-FR" w:eastAsia="en-US"/>
    </w:rPr>
  </w:style>
  <w:style w:type="paragraph" w:customStyle="1" w:styleId="tabletext00">
    <w:name w:val="tabletext0"/>
    <w:basedOn w:val="Normal"/>
    <w:uiPriority w:val="99"/>
    <w:rsid w:val="00F45E99"/>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character" w:customStyle="1" w:styleId="TALChar">
    <w:name w:val="TAL Char"/>
    <w:qFormat/>
    <w:locked/>
    <w:rsid w:val="005150FA"/>
    <w:rPr>
      <w:rFonts w:ascii="Arial" w:eastAsia="MS Mincho" w:hAnsi="Arial"/>
      <w:sz w:val="18"/>
      <w:lang w:val="en-GB" w:eastAsia="en-US"/>
    </w:rPr>
  </w:style>
  <w:style w:type="paragraph" w:customStyle="1" w:styleId="3GPPAgreements">
    <w:name w:val="3GPP Agreements"/>
    <w:basedOn w:val="Normal"/>
    <w:link w:val="3GPPAgreementsChar"/>
    <w:qFormat/>
    <w:rsid w:val="005150FA"/>
    <w:pPr>
      <w:numPr>
        <w:numId w:val="18"/>
      </w:numPr>
      <w:spacing w:before="60" w:after="60"/>
      <w:jc w:val="both"/>
    </w:pPr>
    <w:rPr>
      <w:rFonts w:eastAsia="宋体"/>
      <w:sz w:val="22"/>
      <w:lang w:val="en-US" w:eastAsia="zh-CN"/>
    </w:rPr>
  </w:style>
  <w:style w:type="character" w:customStyle="1" w:styleId="3GPPAgreementsChar">
    <w:name w:val="3GPP Agreements Char"/>
    <w:link w:val="3GPPAgreements"/>
    <w:rsid w:val="005150FA"/>
    <w:rPr>
      <w:rFonts w:eastAsia="宋体"/>
      <w:sz w:val="22"/>
      <w:lang w:eastAsia="zh-CN"/>
    </w:rPr>
  </w:style>
  <w:style w:type="paragraph" w:customStyle="1" w:styleId="References">
    <w:name w:val="References"/>
    <w:basedOn w:val="Normal"/>
    <w:rsid w:val="0059627D"/>
    <w:pPr>
      <w:numPr>
        <w:numId w:val="35"/>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21327;&#35758;\&#26631;&#20934;&#36827;&#23637;\RAN1&#21508;&#27425;&#20250;&#35758;&#20027;&#24109;&#31508;&#35760;\Docs\R1-1810136.zip" TargetMode="External"/><Relationship Id="rId299" Type="http://schemas.openxmlformats.org/officeDocument/2006/relationships/hyperlink" Target="file:///E:\&#21327;&#35758;\&#26631;&#20934;&#36827;&#23637;\RAN1&#21508;&#27425;&#20250;&#35758;&#20027;&#24109;&#31508;&#35760;\Docs\R1-1812746.zip" TargetMode="External"/><Relationship Id="rId21" Type="http://schemas.openxmlformats.org/officeDocument/2006/relationships/hyperlink" Target="file:///C:\Users\Merias\Documents\RAN1\TSGR1_94b-China\R1-1811637.zip" TargetMode="External"/><Relationship Id="rId63" Type="http://schemas.openxmlformats.org/officeDocument/2006/relationships/hyperlink" Target="file:///E:\&#21327;&#35758;\&#26631;&#20934;&#36827;&#23637;\RAN1&#21508;&#27425;&#20250;&#35758;&#20027;&#24109;&#31508;&#35760;\Docs\R1-1811613.zip" TargetMode="External"/><Relationship Id="rId159" Type="http://schemas.openxmlformats.org/officeDocument/2006/relationships/hyperlink" Target="file:///E:\&#21327;&#35758;\&#26631;&#20934;&#36827;&#23637;\RAN1&#21508;&#27425;&#20250;&#35758;&#20027;&#24109;&#31508;&#35760;\Docs\R1-1811469.zip" TargetMode="External"/><Relationship Id="rId324" Type="http://schemas.openxmlformats.org/officeDocument/2006/relationships/hyperlink" Target="file:///E:\&#21327;&#35758;\&#26631;&#20934;&#36827;&#23637;\RAN1&#21508;&#27425;&#20250;&#35758;&#20027;&#24109;&#31508;&#35760;\Docs\R1-1813972.zip" TargetMode="External"/><Relationship Id="rId170" Type="http://schemas.openxmlformats.org/officeDocument/2006/relationships/hyperlink" Target="file:///E:\&#21327;&#35758;\&#26631;&#20934;&#36827;&#23637;\RAN1&#21508;&#27425;&#20250;&#35758;&#20027;&#24109;&#31508;&#35760;\Docs\R1-1812312.zip" TargetMode="External"/><Relationship Id="rId226" Type="http://schemas.openxmlformats.org/officeDocument/2006/relationships/hyperlink" Target="file:///E:\&#21327;&#35758;\&#26631;&#20934;&#36827;&#23637;\RAN1&#21508;&#27425;&#20250;&#35758;&#20027;&#24109;&#31508;&#35760;\Docs\R1-1812224.zip" TargetMode="External"/><Relationship Id="rId268" Type="http://schemas.openxmlformats.org/officeDocument/2006/relationships/hyperlink" Target="file:///E:\&#21327;&#35758;\&#26631;&#20934;&#36827;&#23637;\RAN1&#21508;&#27425;&#20250;&#35758;&#20027;&#24109;&#31508;&#35760;\Docs\R1-1812505.zip" TargetMode="External"/><Relationship Id="rId32" Type="http://schemas.openxmlformats.org/officeDocument/2006/relationships/hyperlink" Target="file:///E:\&#21327;&#35758;\&#26631;&#20934;&#36827;&#23637;\RAN1&#21508;&#27425;&#20250;&#35758;&#20027;&#24109;&#31508;&#35760;\Docs\R1-1811888.zip" TargetMode="External"/><Relationship Id="rId74" Type="http://schemas.openxmlformats.org/officeDocument/2006/relationships/hyperlink" Target="file:///E:\&#21327;&#35758;\&#26631;&#20934;&#36827;&#23637;\RAN1&#21508;&#27425;&#20250;&#35758;&#20027;&#24109;&#31508;&#35760;\Docs\R1-1810597.zip" TargetMode="External"/><Relationship Id="rId128" Type="http://schemas.openxmlformats.org/officeDocument/2006/relationships/hyperlink" Target="file:///E:\&#21327;&#35758;\&#26631;&#20934;&#36827;&#23637;\RAN1&#21508;&#27425;&#20250;&#35758;&#20027;&#24109;&#31508;&#35760;\Docs\R1-1810399.zip" TargetMode="External"/><Relationship Id="rId335" Type="http://schemas.openxmlformats.org/officeDocument/2006/relationships/hyperlink" Target="file:///E:\&#21327;&#35758;\&#26631;&#20934;&#36827;&#23637;\RAN1&#21508;&#27425;&#20250;&#35758;&#20027;&#24109;&#31508;&#35760;\Docs\R1-1813850.zip" TargetMode="External"/><Relationship Id="rId5" Type="http://schemas.openxmlformats.org/officeDocument/2006/relationships/footnotes" Target="footnotes.xml"/><Relationship Id="rId181" Type="http://schemas.openxmlformats.org/officeDocument/2006/relationships/hyperlink" Target="file:///E:\&#21327;&#35758;\&#26631;&#20934;&#36827;&#23637;\RAN1&#21508;&#27425;&#20250;&#35758;&#20027;&#24109;&#31508;&#35760;\Docs\R1-1812899.zip" TargetMode="External"/><Relationship Id="rId237" Type="http://schemas.openxmlformats.org/officeDocument/2006/relationships/hyperlink" Target="file:///E:\&#21327;&#35758;\&#26631;&#20934;&#36827;&#23637;\RAN1&#21508;&#27425;&#20250;&#35758;&#20027;&#24109;&#31508;&#35760;\Docs\R1-1813284.zip" TargetMode="External"/><Relationship Id="rId279" Type="http://schemas.openxmlformats.org/officeDocument/2006/relationships/hyperlink" Target="file:///E:\&#21327;&#35758;\&#26631;&#20934;&#36827;&#23637;\RAN1&#21508;&#27425;&#20250;&#35758;&#20027;&#24109;&#31508;&#35760;\Docs\R1-1813134.zip" TargetMode="External"/><Relationship Id="rId43" Type="http://schemas.openxmlformats.org/officeDocument/2006/relationships/hyperlink" Target="file:///E:\&#21327;&#35758;\&#26631;&#20934;&#36827;&#23637;\RAN1&#21508;&#27425;&#20250;&#35758;&#20027;&#24109;&#31508;&#35760;\Docs\R1-1810639.zip" TargetMode="External"/><Relationship Id="rId139" Type="http://schemas.openxmlformats.org/officeDocument/2006/relationships/hyperlink" Target="file:///E:\&#21327;&#35758;\&#26631;&#20934;&#36827;&#23637;\RAN1&#21508;&#27425;&#20250;&#35758;&#20027;&#24109;&#31508;&#35760;\Docs\R1-1810670.zip" TargetMode="External"/><Relationship Id="rId290" Type="http://schemas.openxmlformats.org/officeDocument/2006/relationships/hyperlink" Target="file:///E:\&#21327;&#35758;\&#26631;&#20934;&#36827;&#23637;\RAN1&#21508;&#27425;&#20250;&#35758;&#20027;&#24109;&#31508;&#35760;\Docs\R1-1814112.zip" TargetMode="External"/><Relationship Id="rId304" Type="http://schemas.openxmlformats.org/officeDocument/2006/relationships/hyperlink" Target="file:///E:\&#21327;&#35758;\&#26631;&#20934;&#36827;&#23637;\RAN1&#21508;&#27425;&#20250;&#35758;&#20027;&#24109;&#31508;&#35760;\Docs\R1-1813137.zip" TargetMode="External"/><Relationship Id="rId346" Type="http://schemas.openxmlformats.org/officeDocument/2006/relationships/hyperlink" Target="file:///E:\&#21327;&#35758;\&#26631;&#20934;&#36827;&#23637;\RAN1&#21508;&#27425;&#20250;&#35758;&#20027;&#24109;&#31508;&#35760;\Docs\R1-1813557.zip" TargetMode="External"/><Relationship Id="rId85" Type="http://schemas.openxmlformats.org/officeDocument/2006/relationships/hyperlink" Target="file:///E:\&#21327;&#35758;\&#26631;&#20934;&#36827;&#23637;\RAN1&#21508;&#27425;&#20250;&#35758;&#20027;&#24109;&#31508;&#35760;\Docs\R1-1811094.zip" TargetMode="External"/><Relationship Id="rId150" Type="http://schemas.openxmlformats.org/officeDocument/2006/relationships/hyperlink" Target="file:///E:\&#21327;&#35758;\&#26631;&#20934;&#36827;&#23637;\RAN1&#21508;&#27425;&#20250;&#35758;&#20027;&#24109;&#31508;&#35760;\Docs\R1-1811109.zip" TargetMode="External"/><Relationship Id="rId192" Type="http://schemas.openxmlformats.org/officeDocument/2006/relationships/hyperlink" Target="file:///E:\&#21327;&#35758;\&#26631;&#20934;&#36827;&#23637;\RAN1&#21508;&#27425;&#20250;&#35758;&#20027;&#24109;&#31508;&#35760;\Docs\R1-1813538.zip" TargetMode="External"/><Relationship Id="rId206" Type="http://schemas.openxmlformats.org/officeDocument/2006/relationships/hyperlink" Target="file:///E:\&#21327;&#35758;\&#26631;&#20934;&#36827;&#23637;\RAN1&#21508;&#27425;&#20250;&#35758;&#20027;&#24109;&#31508;&#35760;\Docs\R1-1812796.zip" TargetMode="External"/><Relationship Id="rId248" Type="http://schemas.openxmlformats.org/officeDocument/2006/relationships/hyperlink" Target="file:///E:\&#21327;&#35758;\&#26631;&#20934;&#36827;&#23637;\RAN1&#21508;&#27425;&#20250;&#35758;&#20027;&#24109;&#31508;&#35760;\Docs\R1-1812317.zip" TargetMode="External"/><Relationship Id="rId12" Type="http://schemas.openxmlformats.org/officeDocument/2006/relationships/hyperlink" Target="file:///E:\&#21327;&#35758;\&#26631;&#20934;&#36827;&#23637;\RAN1&#21508;&#27425;&#20250;&#35758;&#20027;&#24109;&#31508;&#35760;\Docs\R1-1810173.zip" TargetMode="External"/><Relationship Id="rId108" Type="http://schemas.openxmlformats.org/officeDocument/2006/relationships/hyperlink" Target="file:///E:\&#21327;&#35758;\&#26631;&#20934;&#36827;&#23637;\RAN1&#21508;&#27425;&#20250;&#35758;&#20027;&#24109;&#31508;&#35760;\Docs\R1-1810993.zip" TargetMode="External"/><Relationship Id="rId315" Type="http://schemas.openxmlformats.org/officeDocument/2006/relationships/hyperlink" Target="file:///E:\&#21327;&#35758;\&#26631;&#20934;&#36827;&#23637;\RAN1&#21508;&#27425;&#20250;&#35758;&#20027;&#24109;&#31508;&#35760;\Docs\R1-1814285.zip" TargetMode="External"/><Relationship Id="rId54" Type="http://schemas.openxmlformats.org/officeDocument/2006/relationships/hyperlink" Target="file:///E:\&#21327;&#35758;\&#26631;&#20934;&#36827;&#23637;\RAN1&#21508;&#27425;&#20250;&#35758;&#20027;&#24109;&#31508;&#35760;\Docs\R1-1811272.zip" TargetMode="External"/><Relationship Id="rId96" Type="http://schemas.openxmlformats.org/officeDocument/2006/relationships/hyperlink" Target="file:///E:\&#21327;&#35758;\&#26631;&#20934;&#36827;&#23637;\RAN1&#21508;&#27425;&#20250;&#35758;&#20027;&#24109;&#31508;&#35760;\Docs\R1-1812055.zip" TargetMode="External"/><Relationship Id="rId161" Type="http://schemas.openxmlformats.org/officeDocument/2006/relationships/hyperlink" Target="file:///E:\&#21327;&#35758;\&#26631;&#20934;&#36827;&#23637;\RAN1&#21508;&#27425;&#20250;&#35758;&#20027;&#24109;&#31508;&#35760;\Docs\R1-1814025.zip" TargetMode="External"/><Relationship Id="rId217" Type="http://schemas.openxmlformats.org/officeDocument/2006/relationships/hyperlink" Target="file:///E:\&#21327;&#35758;\&#26631;&#20934;&#36827;&#23637;\RAN1&#21508;&#27425;&#20250;&#35758;&#20027;&#24109;&#31508;&#35760;\Docs\R1-1813115.zip" TargetMode="External"/><Relationship Id="rId259" Type="http://schemas.openxmlformats.org/officeDocument/2006/relationships/hyperlink" Target="file:///E:\&#21327;&#35758;\&#26631;&#20934;&#36827;&#23637;\RAN1&#21508;&#27425;&#20250;&#35758;&#20027;&#24109;&#31508;&#35760;\Docs\R1-1814031.zip" TargetMode="External"/><Relationship Id="rId23" Type="http://schemas.openxmlformats.org/officeDocument/2006/relationships/hyperlink" Target="file:///E:\&#21327;&#35758;\&#26631;&#20934;&#36827;&#23637;\RAN1&#21508;&#27425;&#20250;&#35758;&#20027;&#24109;&#31508;&#35760;\Docs\R1-1810462.zip" TargetMode="External"/><Relationship Id="rId119" Type="http://schemas.openxmlformats.org/officeDocument/2006/relationships/hyperlink" Target="file:///E:\&#21327;&#35758;\&#26631;&#20934;&#36827;&#23637;\RAN1&#21508;&#27425;&#20250;&#35758;&#20027;&#24109;&#31508;&#35760;\Docs\R1-1810178.zip" TargetMode="External"/><Relationship Id="rId270" Type="http://schemas.openxmlformats.org/officeDocument/2006/relationships/hyperlink" Target="file:///E:\&#21327;&#35758;\&#26631;&#20934;&#36827;&#23637;\RAN1&#21508;&#27425;&#20250;&#35758;&#20027;&#24109;&#31508;&#35760;\Docs\R1-1812632.zip" TargetMode="External"/><Relationship Id="rId326" Type="http://schemas.openxmlformats.org/officeDocument/2006/relationships/hyperlink" Target="file:///E:\&#21327;&#35758;\&#26631;&#20934;&#36827;&#23637;\RAN1&#21508;&#27425;&#20250;&#35758;&#20027;&#24109;&#31508;&#35760;\Docs\R1-1812220.zip" TargetMode="External"/><Relationship Id="rId65" Type="http://schemas.openxmlformats.org/officeDocument/2006/relationships/hyperlink" Target="file:///E:\&#21327;&#35758;\&#26631;&#20934;&#36827;&#23637;\RAN1&#21508;&#27425;&#20250;&#35758;&#20027;&#24109;&#31508;&#35760;\Docs\R1-1811273.zip" TargetMode="External"/><Relationship Id="rId130" Type="http://schemas.openxmlformats.org/officeDocument/2006/relationships/hyperlink" Target="file:///E:\&#21327;&#35758;\&#26631;&#20934;&#36827;&#23637;\RAN1&#21508;&#27425;&#20250;&#35758;&#20027;&#24109;&#31508;&#35760;\Docs\R1-1810466.zip" TargetMode="External"/><Relationship Id="rId172" Type="http://schemas.openxmlformats.org/officeDocument/2006/relationships/hyperlink" Target="file:///E:\&#21327;&#35758;\&#26631;&#20934;&#36827;&#23637;\RAN1&#21508;&#27425;&#20250;&#35758;&#20027;&#24109;&#31508;&#35760;\Docs\R1-1813905.zip" TargetMode="External"/><Relationship Id="rId228" Type="http://schemas.openxmlformats.org/officeDocument/2006/relationships/hyperlink" Target="file:///E:\&#21327;&#35758;\&#26631;&#20934;&#36827;&#23637;\RAN1&#21508;&#27425;&#20250;&#35758;&#20027;&#24109;&#31508;&#35760;\Docs\R1-1812504.zip" TargetMode="External"/><Relationship Id="rId281" Type="http://schemas.openxmlformats.org/officeDocument/2006/relationships/hyperlink" Target="file:///E:\&#21327;&#35758;\&#26631;&#20934;&#36827;&#23637;\RAN1&#21508;&#27425;&#20250;&#35758;&#20027;&#24109;&#31508;&#35760;\Docs\R1-1813385.zip" TargetMode="External"/><Relationship Id="rId337" Type="http://schemas.openxmlformats.org/officeDocument/2006/relationships/hyperlink" Target="file:///E:\&#21327;&#35758;\&#26631;&#20934;&#36827;&#23637;\RAN1&#21508;&#27425;&#20250;&#35758;&#20027;&#24109;&#31508;&#35760;\Docs\R1-1812933.zip" TargetMode="External"/><Relationship Id="rId34" Type="http://schemas.openxmlformats.org/officeDocument/2006/relationships/hyperlink" Target="file:///E:\&#21327;&#35758;\&#26631;&#20934;&#36827;&#23637;\RAN1&#21508;&#27425;&#20250;&#35758;&#20027;&#24109;&#31508;&#35760;\Docs\R1-1810157.zip" TargetMode="External"/><Relationship Id="rId76" Type="http://schemas.openxmlformats.org/officeDocument/2006/relationships/hyperlink" Target="file:///E:\&#21327;&#35758;\&#26631;&#20934;&#36827;&#23637;\RAN1&#21508;&#27425;&#20250;&#35758;&#20027;&#24109;&#31508;&#35760;\Docs\R1-1810658.zip" TargetMode="External"/><Relationship Id="rId141" Type="http://schemas.openxmlformats.org/officeDocument/2006/relationships/hyperlink" Target="file:///E:\&#21327;&#35758;\&#26631;&#20934;&#36827;&#23637;\RAN1&#21508;&#27425;&#20250;&#35758;&#20027;&#24109;&#31508;&#35760;\Docs\R1-1810672.zip" TargetMode="External"/><Relationship Id="rId7" Type="http://schemas.openxmlformats.org/officeDocument/2006/relationships/image" Target="media/image1.jpeg"/><Relationship Id="rId183" Type="http://schemas.openxmlformats.org/officeDocument/2006/relationships/hyperlink" Target="file:///E:\&#21327;&#35758;\&#26631;&#20934;&#36827;&#23637;\RAN1&#21508;&#27425;&#20250;&#35758;&#20027;&#24109;&#31508;&#35760;\Docs\R1-1813064.zip" TargetMode="External"/><Relationship Id="rId239" Type="http://schemas.openxmlformats.org/officeDocument/2006/relationships/hyperlink" Target="file:///E:\&#21327;&#35758;\&#26631;&#20934;&#36827;&#23637;\RAN1&#21508;&#27425;&#20250;&#35758;&#20027;&#24109;&#31508;&#35760;\Docs\R1-1813343.zip" TargetMode="External"/><Relationship Id="rId250" Type="http://schemas.openxmlformats.org/officeDocument/2006/relationships/hyperlink" Target="file:///E:\&#21327;&#35758;\&#26631;&#20934;&#36827;&#23637;\RAN1&#21508;&#27425;&#20250;&#35758;&#20027;&#24109;&#31508;&#35760;\Docs\R1-1812392.zip" TargetMode="External"/><Relationship Id="rId292" Type="http://schemas.openxmlformats.org/officeDocument/2006/relationships/hyperlink" Target="file:///E:\&#21327;&#35758;\&#26631;&#20934;&#36827;&#23637;\RAN1&#21508;&#27425;&#20250;&#35758;&#20027;&#24109;&#31508;&#35760;\Docs\R1-1812162.zip" TargetMode="External"/><Relationship Id="rId306" Type="http://schemas.openxmlformats.org/officeDocument/2006/relationships/hyperlink" Target="file:///E:\&#21327;&#35758;\&#26631;&#20934;&#36827;&#23637;\RAN1&#21508;&#27425;&#20250;&#35758;&#20027;&#24109;&#31508;&#35760;\Docs\R1-1813329.zip" TargetMode="External"/><Relationship Id="rId45" Type="http://schemas.openxmlformats.org/officeDocument/2006/relationships/hyperlink" Target="file:///E:\&#21327;&#35758;\&#26631;&#20934;&#36827;&#23637;\RAN1&#21508;&#27425;&#20250;&#35758;&#20027;&#24109;&#31508;&#35760;\Docs\R1-1810685.zip" TargetMode="External"/><Relationship Id="rId87" Type="http://schemas.openxmlformats.org/officeDocument/2006/relationships/hyperlink" Target="file:///E:\&#21327;&#35758;\&#26631;&#20934;&#36827;&#23637;\RAN1&#21508;&#27425;&#20250;&#35758;&#20027;&#24109;&#31508;&#35760;\Docs\R1-1811219.zip" TargetMode="External"/><Relationship Id="rId110" Type="http://schemas.openxmlformats.org/officeDocument/2006/relationships/hyperlink" Target="file:///E:\&#21327;&#35758;\&#26631;&#20934;&#36827;&#23637;\RAN1&#21508;&#27425;&#20250;&#35758;&#20027;&#24109;&#31508;&#35760;\Docs\R1-1811156.zip" TargetMode="External"/><Relationship Id="rId348" Type="http://schemas.openxmlformats.org/officeDocument/2006/relationships/hyperlink" Target="file:///E:\&#21327;&#35758;\&#26631;&#20934;&#36827;&#23637;\RAN1&#21508;&#27425;&#20250;&#35758;&#20027;&#24109;&#31508;&#35760;\Docs\R1-1813682.zip" TargetMode="External"/><Relationship Id="rId152" Type="http://schemas.openxmlformats.org/officeDocument/2006/relationships/hyperlink" Target="file:///E:\&#21327;&#35758;\&#26631;&#20934;&#36827;&#23637;\RAN1&#21508;&#27425;&#20250;&#35758;&#20027;&#24109;&#31508;&#35760;\Docs\R1-1811111.zip" TargetMode="External"/><Relationship Id="rId194" Type="http://schemas.openxmlformats.org/officeDocument/2006/relationships/hyperlink" Target="file:///E:\&#21327;&#35758;\&#26631;&#20934;&#36827;&#23637;\RAN1&#21508;&#27425;&#20250;&#35758;&#20027;&#24109;&#31508;&#35760;\Docs\R1-1813434.zip" TargetMode="External"/><Relationship Id="rId208" Type="http://schemas.openxmlformats.org/officeDocument/2006/relationships/hyperlink" Target="file:///E:\&#21327;&#35758;\&#26631;&#20934;&#36827;&#23637;\RAN1&#21508;&#27425;&#20250;&#35758;&#20027;&#24109;&#31508;&#35760;\Docs\R1-1812995.zip" TargetMode="External"/><Relationship Id="rId261" Type="http://schemas.openxmlformats.org/officeDocument/2006/relationships/hyperlink" Target="file:///E:\&#21327;&#35758;\&#26631;&#20934;&#36827;&#23637;\RAN1&#21508;&#27425;&#20250;&#35758;&#20027;&#24109;&#31508;&#35760;\Docs\R1-1813926.zip" TargetMode="External"/><Relationship Id="rId14" Type="http://schemas.openxmlformats.org/officeDocument/2006/relationships/hyperlink" Target="file:///E:\&#21327;&#35758;\&#26631;&#20934;&#36827;&#23637;\RAN1&#21508;&#27425;&#20250;&#35758;&#20027;&#24109;&#31508;&#35760;\Docs\R1-1811949.zip" TargetMode="External"/><Relationship Id="rId56" Type="http://schemas.openxmlformats.org/officeDocument/2006/relationships/hyperlink" Target="file:///E:\&#21327;&#35758;\&#26631;&#20934;&#36827;&#23637;\RAN1&#21508;&#27425;&#20250;&#35758;&#20027;&#24109;&#31508;&#35760;\Docs\R1-1811294.zip" TargetMode="External"/><Relationship Id="rId317" Type="http://schemas.openxmlformats.org/officeDocument/2006/relationships/hyperlink" Target="file:///E:\&#21327;&#35758;\&#26631;&#20934;&#36827;&#23637;\RAN1&#21508;&#27425;&#20250;&#35758;&#20027;&#24109;&#31508;&#35760;\Docs\R1-1812163.zip" TargetMode="External"/><Relationship Id="rId8" Type="http://schemas.openxmlformats.org/officeDocument/2006/relationships/image" Target="cid:image001.jpg@01D460C3.1788FD90" TargetMode="External"/><Relationship Id="rId98" Type="http://schemas.openxmlformats.org/officeDocument/2006/relationships/hyperlink" Target="file:///E:\&#21327;&#35758;\&#26631;&#20934;&#36827;&#23637;\RAN1&#21508;&#27425;&#20250;&#35758;&#20027;&#24109;&#31508;&#35760;\Docs\R1-1810176.zip" TargetMode="External"/><Relationship Id="rId121" Type="http://schemas.openxmlformats.org/officeDocument/2006/relationships/hyperlink" Target="file:///E:\&#21327;&#35758;\&#26631;&#20934;&#36827;&#23637;\RAN1&#21508;&#27425;&#20250;&#35758;&#20027;&#24109;&#31508;&#35760;\Docs\R1-1810299.zip" TargetMode="External"/><Relationship Id="rId142" Type="http://schemas.openxmlformats.org/officeDocument/2006/relationships/hyperlink" Target="file:///E:\&#21327;&#35758;\&#26631;&#20934;&#36827;&#23637;\RAN1&#21508;&#27425;&#20250;&#35758;&#20027;&#24109;&#31508;&#35760;\Docs\R1-1810709.zip" TargetMode="External"/><Relationship Id="rId163" Type="http://schemas.openxmlformats.org/officeDocument/2006/relationships/hyperlink" Target="file:///E:\&#21327;&#35758;\&#26631;&#20934;&#36827;&#23637;\RAN1&#21508;&#27425;&#20250;&#35758;&#20027;&#24109;&#31508;&#35760;\Docs\R1-1813891.zip" TargetMode="External"/><Relationship Id="rId184" Type="http://schemas.openxmlformats.org/officeDocument/2006/relationships/hyperlink" Target="file:///E:\&#21327;&#35758;\&#26631;&#20934;&#36827;&#23637;\RAN1&#21508;&#27425;&#20250;&#35758;&#20027;&#24109;&#31508;&#35760;\Docs\R1-1813088.zip" TargetMode="External"/><Relationship Id="rId219" Type="http://schemas.openxmlformats.org/officeDocument/2006/relationships/hyperlink" Target="file:///E:\&#21327;&#35758;\&#26631;&#20934;&#36827;&#23637;\RAN1&#21508;&#27425;&#20250;&#35758;&#20027;&#24109;&#31508;&#35760;\Docs\R1-1814326.zip" TargetMode="External"/><Relationship Id="rId230" Type="http://schemas.openxmlformats.org/officeDocument/2006/relationships/hyperlink" Target="file:///E:\&#21327;&#35758;\&#26631;&#20934;&#36827;&#23637;\RAN1&#21508;&#27425;&#20250;&#35758;&#20027;&#24109;&#31508;&#35760;\Docs\R1-1812631.zip" TargetMode="External"/><Relationship Id="rId251" Type="http://schemas.openxmlformats.org/officeDocument/2006/relationships/hyperlink" Target="file:///E:\&#21327;&#35758;\&#26631;&#20934;&#36827;&#23637;\RAN1&#21508;&#27425;&#20250;&#35758;&#20027;&#24109;&#31508;&#35760;\Docs\R1-1812576.zip" TargetMode="External"/><Relationship Id="rId25" Type="http://schemas.openxmlformats.org/officeDocument/2006/relationships/hyperlink" Target="file:///E:\&#21327;&#35758;\&#26631;&#20934;&#36827;&#23637;\RAN1&#21508;&#27425;&#20250;&#35758;&#20027;&#24109;&#31508;&#35760;\Docs\R1-1810550.zip" TargetMode="External"/><Relationship Id="rId46" Type="http://schemas.openxmlformats.org/officeDocument/2006/relationships/hyperlink" Target="file:///E:\&#21327;&#35758;\&#26631;&#20934;&#36827;&#23637;\RAN1&#21508;&#27425;&#20250;&#35758;&#20027;&#24109;&#31508;&#35760;\Docs\R1-1810785.zip" TargetMode="External"/><Relationship Id="rId67" Type="http://schemas.openxmlformats.org/officeDocument/2006/relationships/hyperlink" Target="file:///E:\&#21327;&#35758;\&#26631;&#20934;&#36827;&#23637;\RAN1&#21508;&#27425;&#20250;&#35758;&#20027;&#24109;&#31508;&#35760;\Docs\R1-1810175.zip" TargetMode="External"/><Relationship Id="rId272" Type="http://schemas.openxmlformats.org/officeDocument/2006/relationships/hyperlink" Target="file:///E:\&#21327;&#35758;\&#26631;&#20934;&#36827;&#23637;\RAN1&#21508;&#27425;&#20250;&#35758;&#20027;&#24109;&#31508;&#35760;\Docs\R1-1812819.zip" TargetMode="External"/><Relationship Id="rId293" Type="http://schemas.openxmlformats.org/officeDocument/2006/relationships/hyperlink" Target="file:///E:\&#21327;&#35758;\&#26631;&#20934;&#36827;&#23637;\RAN1&#21508;&#27425;&#20250;&#35758;&#20027;&#24109;&#31508;&#35760;\Docs\R1-1812226.zip" TargetMode="External"/><Relationship Id="rId307" Type="http://schemas.openxmlformats.org/officeDocument/2006/relationships/hyperlink" Target="file:///E:\&#21327;&#35758;\&#26631;&#20934;&#36827;&#23637;\RAN1&#21508;&#27425;&#20250;&#35758;&#20027;&#24109;&#31508;&#35760;\Docs\R1-1813356.zip" TargetMode="External"/><Relationship Id="rId328" Type="http://schemas.openxmlformats.org/officeDocument/2006/relationships/hyperlink" Target="file:///E:\&#21327;&#35758;\&#26631;&#20934;&#36827;&#23637;\RAN1&#21508;&#27425;&#20250;&#35758;&#20027;&#24109;&#31508;&#35760;\Docs\R1-1812321.zip" TargetMode="External"/><Relationship Id="rId349" Type="http://schemas.openxmlformats.org/officeDocument/2006/relationships/hyperlink" Target="file:///E:\&#21327;&#35758;\&#26631;&#20934;&#36827;&#23637;\RAN1&#21508;&#27425;&#20250;&#35758;&#20027;&#24109;&#31508;&#35760;\Docs\R1-1813683.zip" TargetMode="External"/><Relationship Id="rId88" Type="http://schemas.openxmlformats.org/officeDocument/2006/relationships/hyperlink" Target="file:///E:\&#21327;&#35758;\&#26631;&#20934;&#36827;&#23637;\RAN1&#21508;&#27425;&#20250;&#35758;&#20027;&#24109;&#31508;&#35760;\Docs\R1-1811379.zip" TargetMode="External"/><Relationship Id="rId111" Type="http://schemas.openxmlformats.org/officeDocument/2006/relationships/hyperlink" Target="file:///E:\&#21327;&#35758;\&#26631;&#20934;&#36827;&#23637;\RAN1&#21508;&#27425;&#20250;&#35758;&#20027;&#24109;&#31508;&#35760;\Docs\R1-1811220.zip" TargetMode="External"/><Relationship Id="rId132" Type="http://schemas.openxmlformats.org/officeDocument/2006/relationships/hyperlink" Target="file:///E:\&#21327;&#35758;\&#26631;&#20934;&#36827;&#23637;\RAN1&#21508;&#27425;&#20250;&#35758;&#20027;&#24109;&#31508;&#35760;\Docs\R1-1810663.zip" TargetMode="External"/><Relationship Id="rId153" Type="http://schemas.openxmlformats.org/officeDocument/2006/relationships/hyperlink" Target="file:///E:\&#21327;&#35758;\&#26631;&#20934;&#36827;&#23637;\RAN1&#21508;&#27425;&#20250;&#35758;&#20027;&#24109;&#31508;&#35760;\Docs\R1-1811112.zip" TargetMode="External"/><Relationship Id="rId174" Type="http://schemas.openxmlformats.org/officeDocument/2006/relationships/hyperlink" Target="file:///E:\&#21327;&#35758;\&#26631;&#20934;&#36827;&#23637;\RAN1&#21508;&#27425;&#20250;&#35758;&#20027;&#24109;&#31508;&#35760;\Docs\R1-1812424.zip" TargetMode="External"/><Relationship Id="rId195" Type="http://schemas.openxmlformats.org/officeDocument/2006/relationships/hyperlink" Target="file:///E:\&#21327;&#35758;\&#26631;&#20934;&#36827;&#23637;\RAN1&#21508;&#27425;&#20250;&#35758;&#20027;&#24109;&#31508;&#35760;\Docs\R1-1814044.zip" TargetMode="External"/><Relationship Id="rId209" Type="http://schemas.openxmlformats.org/officeDocument/2006/relationships/hyperlink" Target="file:///E:\&#21327;&#35758;\&#26631;&#20934;&#36827;&#23637;\RAN1&#21508;&#27425;&#20250;&#35758;&#20027;&#24109;&#31508;&#35760;\Docs\R1-1813062.zip" TargetMode="External"/><Relationship Id="rId220" Type="http://schemas.openxmlformats.org/officeDocument/2006/relationships/hyperlink" Target="file:///E:\&#21327;&#35758;\&#26631;&#20934;&#36827;&#23637;\RAN1&#21508;&#27425;&#20250;&#35758;&#20027;&#24109;&#31508;&#35760;\Docs\R1-1812315.zip" TargetMode="External"/><Relationship Id="rId241" Type="http://schemas.openxmlformats.org/officeDocument/2006/relationships/hyperlink" Target="file:///E:\&#21327;&#35758;\&#26631;&#20934;&#36827;&#23637;\RAN1&#21508;&#27425;&#20250;&#35758;&#20027;&#24109;&#31508;&#35760;\Docs\R1-1813436.zip" TargetMode="External"/><Relationship Id="rId15" Type="http://schemas.openxmlformats.org/officeDocument/2006/relationships/hyperlink" Target="file:///E:\&#21327;&#35758;\&#26631;&#20934;&#36827;&#23637;\RAN1&#21508;&#27425;&#20250;&#35758;&#20027;&#24109;&#31508;&#35760;\Docs\R1-1812006.zip" TargetMode="External"/><Relationship Id="rId36" Type="http://schemas.openxmlformats.org/officeDocument/2006/relationships/hyperlink" Target="file:///E:\&#21327;&#35758;\&#26631;&#20934;&#36827;&#23637;\RAN1&#21508;&#27425;&#20250;&#35758;&#20027;&#24109;&#31508;&#35760;\Docs\R1-1810209.zip" TargetMode="External"/><Relationship Id="rId57" Type="http://schemas.openxmlformats.org/officeDocument/2006/relationships/hyperlink" Target="file:///E:\&#21327;&#35758;\&#26631;&#20934;&#36827;&#23637;\RAN1&#21508;&#27425;&#20250;&#35758;&#20027;&#24109;&#31508;&#35760;\Docs\R1-1811378.zip" TargetMode="External"/><Relationship Id="rId262" Type="http://schemas.openxmlformats.org/officeDocument/2006/relationships/hyperlink" Target="file:///E:\&#21327;&#35758;\&#26631;&#20934;&#36827;&#23637;\RAN1&#21508;&#27425;&#20250;&#35758;&#20027;&#24109;&#31508;&#35760;\Docs\R1-1812225.zip" TargetMode="External"/><Relationship Id="rId283" Type="http://schemas.openxmlformats.org/officeDocument/2006/relationships/hyperlink" Target="file:///E:\&#21327;&#35758;\&#26631;&#20934;&#36827;&#23637;\RAN1&#21508;&#27425;&#20250;&#35758;&#20027;&#24109;&#31508;&#35760;\Docs\R1-1813929.zip" TargetMode="External"/><Relationship Id="rId318" Type="http://schemas.openxmlformats.org/officeDocument/2006/relationships/hyperlink" Target="file:///E:\&#21327;&#35758;\&#26631;&#20934;&#36827;&#23637;\RAN1&#21508;&#27425;&#20250;&#35758;&#20027;&#24109;&#31508;&#35760;\Docs\R1-1813969.zip" TargetMode="External"/><Relationship Id="rId339" Type="http://schemas.openxmlformats.org/officeDocument/2006/relationships/hyperlink" Target="file:///E:\&#21327;&#35758;\&#26631;&#20934;&#36827;&#23637;\RAN1&#21508;&#27425;&#20250;&#35758;&#20027;&#24109;&#31508;&#35760;\Docs\R1-1813119.zip" TargetMode="External"/><Relationship Id="rId78" Type="http://schemas.openxmlformats.org/officeDocument/2006/relationships/hyperlink" Target="file:///E:\&#21327;&#35758;\&#26631;&#20934;&#36827;&#23637;\RAN1&#21508;&#27425;&#20250;&#35758;&#20027;&#24109;&#31508;&#35760;\Docs\R1-1810786.zip" TargetMode="External"/><Relationship Id="rId99" Type="http://schemas.openxmlformats.org/officeDocument/2006/relationships/hyperlink" Target="file:///E:\&#21327;&#35758;\&#26631;&#20934;&#36827;&#23637;\RAN1&#21508;&#27425;&#20250;&#35758;&#20027;&#24109;&#31508;&#35760;\Docs\R1-1810296.zip" TargetMode="External"/><Relationship Id="rId101" Type="http://schemas.openxmlformats.org/officeDocument/2006/relationships/hyperlink" Target="file:///E:\&#21327;&#35758;\&#26631;&#20934;&#36827;&#23637;\RAN1&#21508;&#27425;&#20250;&#35758;&#20027;&#24109;&#31508;&#35760;\Docs\R1-1810397.zip" TargetMode="External"/><Relationship Id="rId122" Type="http://schemas.openxmlformats.org/officeDocument/2006/relationships/hyperlink" Target="file:///E:\&#21327;&#35758;\&#26631;&#20934;&#36827;&#23637;\RAN1&#21508;&#27425;&#20250;&#35758;&#20027;&#24109;&#31508;&#35760;\Docs\R1-1810300.zip" TargetMode="External"/><Relationship Id="rId143" Type="http://schemas.openxmlformats.org/officeDocument/2006/relationships/hyperlink" Target="file:///E:\&#21327;&#35758;\&#26631;&#20934;&#36827;&#23637;\RAN1&#21508;&#27425;&#20250;&#35758;&#20027;&#24109;&#31508;&#35760;\Docs\R1-1810717.zip" TargetMode="External"/><Relationship Id="rId164" Type="http://schemas.openxmlformats.org/officeDocument/2006/relationships/hyperlink" Target="file:///E:\&#21327;&#35758;\&#26631;&#20934;&#36827;&#23637;\RAN1&#21508;&#27425;&#20250;&#35758;&#20027;&#24109;&#31508;&#35760;\Docs\R1-1812177.zip" TargetMode="External"/><Relationship Id="rId185" Type="http://schemas.openxmlformats.org/officeDocument/2006/relationships/hyperlink" Target="file:///E:\&#21327;&#35758;\&#26631;&#20934;&#36827;&#23637;\RAN1&#21508;&#27425;&#20250;&#35758;&#20027;&#24109;&#31508;&#35760;\Docs\R1-1813097.zip" TargetMode="External"/><Relationship Id="rId350" Type="http://schemas.openxmlformats.org/officeDocument/2006/relationships/footer" Target="footer1.xml"/><Relationship Id="rId9" Type="http://schemas.openxmlformats.org/officeDocument/2006/relationships/hyperlink" Target="file:///E:\&#21327;&#35758;\&#26631;&#20934;&#36827;&#23637;\RAN1&#21508;&#27425;&#20250;&#35758;&#20027;&#24109;&#31508;&#35760;\Docs\R1-1814191.zip" TargetMode="External"/><Relationship Id="rId210" Type="http://schemas.openxmlformats.org/officeDocument/2006/relationships/hyperlink" Target="file:///E:\&#21327;&#35758;\&#26631;&#20934;&#36827;&#23637;\RAN1&#21508;&#27425;&#20250;&#35758;&#20027;&#24109;&#31508;&#35760;\Docs\R1-1813114.zip" TargetMode="External"/><Relationship Id="rId26" Type="http://schemas.openxmlformats.org/officeDocument/2006/relationships/hyperlink" Target="file:///E:\&#21327;&#35758;\&#26631;&#20934;&#36827;&#23637;\RAN1&#21508;&#27425;&#20250;&#35758;&#20027;&#24109;&#31508;&#35760;\Docs\R1-1810659.zip" TargetMode="External"/><Relationship Id="rId231" Type="http://schemas.openxmlformats.org/officeDocument/2006/relationships/hyperlink" Target="file:///E:\&#21327;&#35758;\&#26631;&#20934;&#36827;&#23637;\RAN1&#21508;&#27425;&#20250;&#35758;&#20027;&#24109;&#31508;&#35760;\Docs\R1-1812818.zip" TargetMode="External"/><Relationship Id="rId252" Type="http://schemas.openxmlformats.org/officeDocument/2006/relationships/hyperlink" Target="file:///E:\&#21327;&#35758;\&#26631;&#20934;&#36827;&#23637;\RAN1&#21508;&#27425;&#20250;&#35758;&#20027;&#24109;&#31508;&#35760;\Docs\R1-1812832.zip" TargetMode="External"/><Relationship Id="rId273" Type="http://schemas.openxmlformats.org/officeDocument/2006/relationships/hyperlink" Target="file:///E:\&#21327;&#35758;\&#26631;&#20934;&#36827;&#23637;\RAN1&#21508;&#27425;&#20250;&#35758;&#20027;&#24109;&#31508;&#35760;\Docs\R1-1812886.zip" TargetMode="External"/><Relationship Id="rId294" Type="http://schemas.openxmlformats.org/officeDocument/2006/relationships/hyperlink" Target="file:///E:\&#21327;&#35758;\&#26631;&#20934;&#36827;&#23637;\RAN1&#21508;&#27425;&#20250;&#35758;&#20027;&#24109;&#31508;&#35760;\Docs\R1-1812319.zip" TargetMode="External"/><Relationship Id="rId308" Type="http://schemas.openxmlformats.org/officeDocument/2006/relationships/hyperlink" Target="file:///E:\&#21327;&#35758;\&#26631;&#20934;&#36827;&#23637;\RAN1&#21508;&#27425;&#20250;&#35758;&#20027;&#24109;&#31508;&#35760;\Docs\R1-1813438.zip" TargetMode="External"/><Relationship Id="rId329" Type="http://schemas.openxmlformats.org/officeDocument/2006/relationships/hyperlink" Target="file:///E:\&#21327;&#35758;\&#26631;&#20934;&#36827;&#23637;\RAN1&#21508;&#27425;&#20250;&#35758;&#20027;&#24109;&#31508;&#35760;\Docs\R1-1812388.zip" TargetMode="External"/><Relationship Id="rId47" Type="http://schemas.openxmlformats.org/officeDocument/2006/relationships/hyperlink" Target="file:///E:\&#21327;&#35758;\&#26631;&#20934;&#36827;&#23637;\RAN1&#21508;&#27425;&#20250;&#35758;&#20027;&#24109;&#31508;&#35760;\Docs\R1-1810879.zip" TargetMode="External"/><Relationship Id="rId68" Type="http://schemas.openxmlformats.org/officeDocument/2006/relationships/hyperlink" Target="file:///E:\&#21327;&#35758;\&#26631;&#20934;&#36827;&#23637;\RAN1&#21508;&#27425;&#20250;&#35758;&#20027;&#24109;&#31508;&#35760;\Docs\R1-1810295.zip" TargetMode="External"/><Relationship Id="rId89" Type="http://schemas.openxmlformats.org/officeDocument/2006/relationships/hyperlink" Target="file:///E:\&#21327;&#35758;\&#26631;&#20934;&#36827;&#23637;\RAN1&#21508;&#27425;&#20250;&#35758;&#20027;&#24109;&#31508;&#35760;\Docs\R1-1811445.zip" TargetMode="External"/><Relationship Id="rId112" Type="http://schemas.openxmlformats.org/officeDocument/2006/relationships/hyperlink" Target="file:///E:\&#21327;&#35758;\&#26631;&#20934;&#36827;&#23637;\RAN1&#21508;&#27425;&#20250;&#35758;&#20027;&#24109;&#31508;&#35760;\Docs\R1-1811274.zip" TargetMode="External"/><Relationship Id="rId133" Type="http://schemas.openxmlformats.org/officeDocument/2006/relationships/hyperlink" Target="file:///E:\&#21327;&#35758;\&#26631;&#20934;&#36827;&#23637;\RAN1&#21508;&#27425;&#20250;&#35758;&#20027;&#24109;&#31508;&#35760;\Docs\R1-1810664.zip" TargetMode="External"/><Relationship Id="rId154" Type="http://schemas.openxmlformats.org/officeDocument/2006/relationships/hyperlink" Target="file:///E:\&#21327;&#35758;\&#26631;&#20934;&#36827;&#23637;\RAN1&#21508;&#27425;&#20250;&#35758;&#20027;&#24109;&#31508;&#35760;\Docs\R1-1811113.zip" TargetMode="External"/><Relationship Id="rId175" Type="http://schemas.openxmlformats.org/officeDocument/2006/relationships/hyperlink" Target="file:///E:\&#21327;&#35758;\&#26631;&#20934;&#36827;&#23637;\RAN1&#21508;&#27425;&#20250;&#35758;&#20027;&#24109;&#31508;&#35760;\Docs\R1-1813875.zip" TargetMode="External"/><Relationship Id="rId340" Type="http://schemas.openxmlformats.org/officeDocument/2006/relationships/hyperlink" Target="file:///E:\&#21327;&#35758;\&#26631;&#20934;&#36827;&#23637;\RAN1&#21508;&#27425;&#20250;&#35758;&#20027;&#24109;&#31508;&#35760;\Docs\R1-1813175.zip" TargetMode="External"/><Relationship Id="rId196" Type="http://schemas.openxmlformats.org/officeDocument/2006/relationships/hyperlink" Target="file:///E:\&#21327;&#35758;\&#26631;&#20934;&#36827;&#23637;\RAN1&#21508;&#27425;&#20250;&#35758;&#20027;&#24109;&#31508;&#35760;\Docs\R1-1812154.zip" TargetMode="External"/><Relationship Id="rId200" Type="http://schemas.openxmlformats.org/officeDocument/2006/relationships/hyperlink" Target="file:///E:\&#21327;&#35758;\&#26631;&#20934;&#36827;&#23637;\RAN1&#21508;&#27425;&#20250;&#35758;&#20027;&#24109;&#31508;&#35760;\Docs\R1-1812385.zip" TargetMode="External"/><Relationship Id="rId16" Type="http://schemas.openxmlformats.org/officeDocument/2006/relationships/hyperlink" Target="file:///E:\&#21327;&#35758;\&#26631;&#20934;&#36827;&#23637;\RAN1&#21508;&#27425;&#20250;&#35758;&#20027;&#24109;&#31508;&#35760;\Docs\R1-1811980.zip" TargetMode="External"/><Relationship Id="rId221" Type="http://schemas.openxmlformats.org/officeDocument/2006/relationships/hyperlink" Target="file:///E:\&#21327;&#35758;\&#26631;&#20934;&#36827;&#23637;\RAN1&#21508;&#27425;&#20250;&#35758;&#20027;&#24109;&#31508;&#35760;\Docs\R1-1812377.zip" TargetMode="External"/><Relationship Id="rId242" Type="http://schemas.openxmlformats.org/officeDocument/2006/relationships/hyperlink" Target="file:///E:\&#21327;&#35758;\&#26631;&#20934;&#36827;&#23637;\RAN1&#21508;&#27425;&#20250;&#35758;&#20027;&#24109;&#31508;&#35760;\Docs\R1-1813540.zip" TargetMode="External"/><Relationship Id="rId263" Type="http://schemas.openxmlformats.org/officeDocument/2006/relationships/hyperlink" Target="file:///E:\&#21327;&#35758;\&#26631;&#20934;&#36827;&#23637;\RAN1&#21508;&#27425;&#20250;&#35758;&#20027;&#24109;&#31508;&#35760;\Docs\R1-1812318.zip" TargetMode="External"/><Relationship Id="rId284" Type="http://schemas.openxmlformats.org/officeDocument/2006/relationships/hyperlink" Target="file:///E:\&#21327;&#35758;\&#26631;&#20934;&#36827;&#23637;\RAN1&#21508;&#27425;&#20250;&#35758;&#20027;&#24109;&#31508;&#35760;\Docs\R1-1813437.zip" TargetMode="External"/><Relationship Id="rId319" Type="http://schemas.openxmlformats.org/officeDocument/2006/relationships/hyperlink" Target="file:///E:\&#21327;&#35758;\&#26631;&#20934;&#36827;&#23637;\RAN1&#21508;&#27425;&#20250;&#35758;&#20027;&#24109;&#31508;&#35760;\Docs\R1-1813970.zip" TargetMode="External"/><Relationship Id="rId37" Type="http://schemas.openxmlformats.org/officeDocument/2006/relationships/hyperlink" Target="file:///E:\&#21327;&#35758;\&#26631;&#20934;&#36827;&#23637;\RAN1&#21508;&#27425;&#20250;&#35758;&#20027;&#24109;&#31508;&#35760;\Docs\R1-1810345.zip" TargetMode="External"/><Relationship Id="rId58" Type="http://schemas.openxmlformats.org/officeDocument/2006/relationships/hyperlink" Target="file:///E:\&#21327;&#35758;\&#26631;&#20934;&#36827;&#23637;\RAN1&#21508;&#27425;&#20250;&#35758;&#20027;&#24109;&#31508;&#35760;\Docs\R1-1811391.zip" TargetMode="External"/><Relationship Id="rId79" Type="http://schemas.openxmlformats.org/officeDocument/2006/relationships/hyperlink" Target="file:///E:\&#21327;&#35758;\&#26631;&#20934;&#36827;&#23637;\RAN1&#21508;&#27425;&#20250;&#35758;&#20027;&#24109;&#31508;&#35760;\Docs\R1-1810880.zip" TargetMode="External"/><Relationship Id="rId102" Type="http://schemas.openxmlformats.org/officeDocument/2006/relationships/hyperlink" Target="file:///E:\&#21327;&#35758;\&#26631;&#20934;&#36827;&#23637;\RAN1&#21508;&#27425;&#20250;&#35758;&#20027;&#24109;&#31508;&#35760;\Docs\R1-1810465.zip" TargetMode="External"/><Relationship Id="rId123" Type="http://schemas.openxmlformats.org/officeDocument/2006/relationships/hyperlink" Target="file:///E:\&#21327;&#35758;\&#26631;&#20934;&#36827;&#23637;\RAN1&#21508;&#27425;&#20250;&#35758;&#20027;&#24109;&#31508;&#35760;\Docs\R1-1810317.zip" TargetMode="External"/><Relationship Id="rId144" Type="http://schemas.openxmlformats.org/officeDocument/2006/relationships/hyperlink" Target="file:///E:\&#21327;&#35758;\&#26631;&#20934;&#36827;&#23637;\RAN1&#21508;&#27425;&#20250;&#35758;&#20027;&#24109;&#31508;&#35760;\Docs\R1-1810718.zip" TargetMode="External"/><Relationship Id="rId330" Type="http://schemas.openxmlformats.org/officeDocument/2006/relationships/hyperlink" Target="file:///E:\&#21327;&#35758;\&#26631;&#20934;&#36827;&#23637;\RAN1&#21508;&#27425;&#20250;&#35758;&#20027;&#24109;&#31508;&#35760;\Docs\R1-1812579.zip" TargetMode="External"/><Relationship Id="rId90" Type="http://schemas.openxmlformats.org/officeDocument/2006/relationships/hyperlink" Target="file:///E:\&#21327;&#35758;\&#26631;&#20934;&#36827;&#23637;\RAN1&#21508;&#27425;&#20250;&#35758;&#20027;&#24109;&#31508;&#35760;\Docs\R1-1811447.zip" TargetMode="External"/><Relationship Id="rId165" Type="http://schemas.openxmlformats.org/officeDocument/2006/relationships/hyperlink" Target="file:///E:\&#21327;&#35758;\&#26631;&#20934;&#36827;&#23637;\RAN1&#21508;&#27425;&#20250;&#35758;&#20027;&#24109;&#31508;&#35760;\Docs\R1-1812572.zip" TargetMode="External"/><Relationship Id="rId186" Type="http://schemas.openxmlformats.org/officeDocument/2006/relationships/hyperlink" Target="file:///E:\&#21327;&#35758;\&#26631;&#20934;&#36827;&#23637;\RAN1&#21508;&#27425;&#20250;&#35758;&#20027;&#24109;&#31508;&#35760;\Docs\R1-1813113.zip" TargetMode="External"/><Relationship Id="rId351" Type="http://schemas.openxmlformats.org/officeDocument/2006/relationships/fontTable" Target="fontTable.xml"/><Relationship Id="rId211" Type="http://schemas.openxmlformats.org/officeDocument/2006/relationships/hyperlink" Target="file:///E:\&#21327;&#35758;\&#26631;&#20934;&#36827;&#23637;\RAN1&#21508;&#27425;&#20250;&#35758;&#20027;&#24109;&#31508;&#35760;\Docs\R1-1813144.zip" TargetMode="External"/><Relationship Id="rId232" Type="http://schemas.openxmlformats.org/officeDocument/2006/relationships/hyperlink" Target="file:///E:\&#21327;&#35758;\&#26631;&#20934;&#36827;&#23637;\RAN1&#21508;&#27425;&#20250;&#35758;&#20027;&#24109;&#31508;&#35760;\Docs\R1-1812856.zip" TargetMode="External"/><Relationship Id="rId253" Type="http://schemas.openxmlformats.org/officeDocument/2006/relationships/hyperlink" Target="file:///E:\&#21327;&#35758;\&#26631;&#20934;&#36827;&#23637;\RAN1&#21508;&#27425;&#20250;&#35758;&#20027;&#24109;&#31508;&#35760;\Docs\R1-1812833.zip" TargetMode="External"/><Relationship Id="rId274" Type="http://schemas.openxmlformats.org/officeDocument/2006/relationships/hyperlink" Target="file:///E:\&#21327;&#35758;\&#26631;&#20934;&#36827;&#23637;\RAN1&#21508;&#27425;&#20250;&#35758;&#20027;&#24109;&#31508;&#35760;\Docs\R1-1812998.zip" TargetMode="External"/><Relationship Id="rId295" Type="http://schemas.openxmlformats.org/officeDocument/2006/relationships/hyperlink" Target="file:///E:\&#21327;&#35758;\&#26631;&#20934;&#36827;&#23637;\RAN1&#21508;&#27425;&#20250;&#35758;&#20027;&#24109;&#31508;&#35760;\Docs\R1-1812379.zip" TargetMode="External"/><Relationship Id="rId309" Type="http://schemas.openxmlformats.org/officeDocument/2006/relationships/hyperlink" Target="file:///E:\&#21327;&#35758;\&#26631;&#20934;&#36827;&#23637;\RAN1&#21508;&#27425;&#20250;&#35758;&#20027;&#24109;&#31508;&#35760;\Docs\R1-1813509.zip" TargetMode="External"/><Relationship Id="rId27" Type="http://schemas.openxmlformats.org/officeDocument/2006/relationships/hyperlink" Target="file:///E:\&#21327;&#35758;\&#26631;&#20934;&#36827;&#23637;\RAN1&#21508;&#27425;&#20250;&#35758;&#20027;&#24109;&#31508;&#35760;\Docs\R1-1810716.zip" TargetMode="External"/><Relationship Id="rId48" Type="http://schemas.openxmlformats.org/officeDocument/2006/relationships/hyperlink" Target="file:///E:\&#21327;&#35758;\&#26631;&#20934;&#36827;&#23637;\RAN1&#21508;&#27425;&#20250;&#35758;&#20027;&#24109;&#31508;&#35760;\Docs\R1-1810949.zip" TargetMode="External"/><Relationship Id="rId69" Type="http://schemas.openxmlformats.org/officeDocument/2006/relationships/hyperlink" Target="file:///E:\&#21327;&#35758;\&#26631;&#20934;&#36827;&#23637;\RAN1&#21508;&#27425;&#20250;&#35758;&#20027;&#24109;&#31508;&#35760;\Docs\R1-1810346.zip" TargetMode="External"/><Relationship Id="rId113" Type="http://schemas.openxmlformats.org/officeDocument/2006/relationships/hyperlink" Target="file:///E:\&#21327;&#35758;\&#26631;&#20934;&#36827;&#23637;\RAN1&#21508;&#27425;&#20250;&#35758;&#20027;&#24109;&#31508;&#35760;\Docs\R1-1811463.zip" TargetMode="External"/><Relationship Id="rId134" Type="http://schemas.openxmlformats.org/officeDocument/2006/relationships/hyperlink" Target="file:///E:\&#21327;&#35758;\&#26631;&#20934;&#36827;&#23637;\RAN1&#21508;&#27425;&#20250;&#35758;&#20027;&#24109;&#31508;&#35760;\Docs\R1-1810665.zip" TargetMode="External"/><Relationship Id="rId320" Type="http://schemas.openxmlformats.org/officeDocument/2006/relationships/hyperlink" Target="file:///E:\&#21327;&#35758;\&#26631;&#20934;&#36827;&#23637;\RAN1&#21508;&#27425;&#20250;&#35758;&#20027;&#24109;&#31508;&#35760;\Docs\R1-1812166.zip" TargetMode="External"/><Relationship Id="rId80" Type="http://schemas.openxmlformats.org/officeDocument/2006/relationships/hyperlink" Target="file:///E:\&#21327;&#35758;\&#26631;&#20934;&#36827;&#23637;\RAN1&#21508;&#27425;&#20250;&#35758;&#20027;&#24109;&#31508;&#35760;\Docs\R1-1810935.zip" TargetMode="External"/><Relationship Id="rId155" Type="http://schemas.openxmlformats.org/officeDocument/2006/relationships/hyperlink" Target="file:///E:\&#21327;&#35758;\&#26631;&#20934;&#36827;&#23637;\RAN1&#21508;&#27425;&#20250;&#35758;&#20027;&#24109;&#31508;&#35760;\Docs\R1-1811114.zip" TargetMode="External"/><Relationship Id="rId176" Type="http://schemas.openxmlformats.org/officeDocument/2006/relationships/hyperlink" Target="file:///E:\&#21327;&#35758;\&#26631;&#20934;&#36827;&#23637;\RAN1&#21508;&#27425;&#20250;&#35758;&#20027;&#24109;&#31508;&#35760;\Docs\R1-1812501.zip" TargetMode="External"/><Relationship Id="rId197" Type="http://schemas.openxmlformats.org/officeDocument/2006/relationships/hyperlink" Target="file:///E:\&#21327;&#35758;\&#26631;&#20934;&#36827;&#23637;\RAN1&#21508;&#27425;&#20250;&#35758;&#20027;&#24109;&#31508;&#35760;\Docs\R1-1813986.zip" TargetMode="External"/><Relationship Id="rId341" Type="http://schemas.openxmlformats.org/officeDocument/2006/relationships/hyperlink" Target="file:///E:\&#21327;&#35758;\&#26631;&#20934;&#36827;&#23637;\RAN1&#21508;&#27425;&#20250;&#35758;&#20027;&#24109;&#31508;&#35760;\Docs\R1-1813238.zip" TargetMode="External"/><Relationship Id="rId201" Type="http://schemas.openxmlformats.org/officeDocument/2006/relationships/hyperlink" Target="file:///E:\&#21327;&#35758;\&#26631;&#20934;&#36827;&#23637;\RAN1&#21508;&#27425;&#20250;&#35758;&#20027;&#24109;&#31508;&#35760;\Docs\R1-1812414.zip" TargetMode="External"/><Relationship Id="rId222" Type="http://schemas.openxmlformats.org/officeDocument/2006/relationships/hyperlink" Target="file:///E:\&#21327;&#35758;\&#26631;&#20934;&#36827;&#23637;\RAN1&#21508;&#27425;&#20250;&#35758;&#20027;&#24109;&#31508;&#35760;\Docs\R1-1814094.zip" TargetMode="External"/><Relationship Id="rId243" Type="http://schemas.openxmlformats.org/officeDocument/2006/relationships/hyperlink" Target="file:///E:\&#21327;&#35758;\&#26631;&#20934;&#36827;&#23637;\RAN1&#21508;&#27425;&#20250;&#35758;&#20027;&#24109;&#31508;&#35760;\Docs\R1-1813577.zip" TargetMode="External"/><Relationship Id="rId264" Type="http://schemas.openxmlformats.org/officeDocument/2006/relationships/hyperlink" Target="file:///E:\&#21327;&#35758;\&#26631;&#20934;&#36827;&#23637;\RAN1&#21508;&#27425;&#20250;&#35758;&#20027;&#24109;&#31508;&#35760;\Docs\R1-1812378.zip" TargetMode="External"/><Relationship Id="rId285" Type="http://schemas.openxmlformats.org/officeDocument/2006/relationships/hyperlink" Target="file:///E:\&#21327;&#35758;\&#26631;&#20934;&#36827;&#23637;\RAN1&#21508;&#27425;&#20250;&#35758;&#20027;&#24109;&#31508;&#35760;\Docs\R1-1813513.zip" TargetMode="External"/><Relationship Id="rId17" Type="http://schemas.openxmlformats.org/officeDocument/2006/relationships/hyperlink" Target="file:///E:\&#21327;&#35758;\&#26631;&#20934;&#36827;&#23637;\RAN1&#21508;&#27425;&#20250;&#35758;&#20027;&#24109;&#31508;&#35760;\Docs\R1-1812039.zip" TargetMode="External"/><Relationship Id="rId38" Type="http://schemas.openxmlformats.org/officeDocument/2006/relationships/hyperlink" Target="file:///E:\&#21327;&#35758;\&#26631;&#20934;&#36827;&#23637;\RAN1&#21508;&#27425;&#20250;&#35758;&#20027;&#24109;&#31508;&#35760;\Docs\R1-1810395.zip" TargetMode="External"/><Relationship Id="rId59" Type="http://schemas.openxmlformats.org/officeDocument/2006/relationships/hyperlink" Target="file:///E:\&#21327;&#35758;\&#26631;&#20934;&#36827;&#23637;\RAN1&#21508;&#27425;&#20250;&#35758;&#20027;&#24109;&#31508;&#35760;\Docs\R1-1811396.zip" TargetMode="External"/><Relationship Id="rId103" Type="http://schemas.openxmlformats.org/officeDocument/2006/relationships/hyperlink" Target="file:///E:\&#21327;&#35758;\&#26631;&#20934;&#36827;&#23637;\RAN1&#21508;&#27425;&#20250;&#35758;&#20027;&#24109;&#31508;&#35760;\Docs\R1-1810553.zip" TargetMode="External"/><Relationship Id="rId124" Type="http://schemas.openxmlformats.org/officeDocument/2006/relationships/hyperlink" Target="file:///E:\&#21327;&#35758;\&#26631;&#20934;&#36827;&#23637;\RAN1&#21508;&#27425;&#20250;&#35758;&#20027;&#24109;&#31508;&#35760;\Docs\R1-1810318.zip" TargetMode="External"/><Relationship Id="rId310" Type="http://schemas.openxmlformats.org/officeDocument/2006/relationships/hyperlink" Target="file:///E:\&#21327;&#35758;\&#26631;&#20934;&#36827;&#23637;\RAN1&#21508;&#27425;&#20250;&#35758;&#20027;&#24109;&#31508;&#35760;\Docs\R1-1813528.zip" TargetMode="External"/><Relationship Id="rId70" Type="http://schemas.openxmlformats.org/officeDocument/2006/relationships/hyperlink" Target="file:///E:\&#21327;&#35758;\&#26631;&#20934;&#36827;&#23637;\RAN1&#21508;&#27425;&#20250;&#35758;&#20027;&#24109;&#31508;&#35760;\Docs\R1-1810396.zip" TargetMode="External"/><Relationship Id="rId91" Type="http://schemas.openxmlformats.org/officeDocument/2006/relationships/hyperlink" Target="file:///E:\&#21327;&#35758;\&#26631;&#20934;&#36827;&#23637;\RAN1&#21508;&#27425;&#20250;&#35758;&#20027;&#24109;&#31508;&#35760;\Docs\R1-1811462.zip" TargetMode="External"/><Relationship Id="rId145" Type="http://schemas.openxmlformats.org/officeDocument/2006/relationships/hyperlink" Target="file:///E:\&#21327;&#35758;\&#26631;&#20934;&#36827;&#23637;\RAN1&#21508;&#27425;&#20250;&#35758;&#20027;&#24109;&#31508;&#35760;\Docs\R1-1810720.zip" TargetMode="External"/><Relationship Id="rId166" Type="http://schemas.openxmlformats.org/officeDocument/2006/relationships/hyperlink" Target="file:///E:\&#21327;&#35758;\&#26631;&#20934;&#36827;&#23637;\RAN1&#21508;&#27425;&#20250;&#35758;&#20027;&#24109;&#31508;&#35760;\Docs\R1-1813987.zip" TargetMode="External"/><Relationship Id="rId187" Type="http://schemas.openxmlformats.org/officeDocument/2006/relationships/hyperlink" Target="file:///E:\&#21327;&#35758;\&#26631;&#20934;&#36827;&#23637;\RAN1&#21508;&#27425;&#20250;&#35758;&#20027;&#24109;&#31508;&#35760;\Docs\R1-1813234.zip" TargetMode="External"/><Relationship Id="rId331" Type="http://schemas.openxmlformats.org/officeDocument/2006/relationships/hyperlink" Target="file:///E:\&#21327;&#35758;\&#26631;&#20934;&#36827;&#23637;\RAN1&#21508;&#27425;&#20250;&#35758;&#20027;&#24109;&#31508;&#35760;\Docs\R1-1812681.zip" TargetMode="External"/><Relationship Id="rId352"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hyperlink" Target="file:///E:\&#21327;&#35758;\&#26631;&#20934;&#36827;&#23637;\RAN1&#21508;&#27425;&#20250;&#35758;&#20027;&#24109;&#31508;&#35760;\Docs\R1-1813163.zip" TargetMode="External"/><Relationship Id="rId233" Type="http://schemas.openxmlformats.org/officeDocument/2006/relationships/hyperlink" Target="file:///E:\&#21327;&#35758;\&#26631;&#20934;&#36827;&#23637;\RAN1&#21508;&#27425;&#20250;&#35758;&#20027;&#24109;&#31508;&#35760;\Docs\R1-1812885.zip" TargetMode="External"/><Relationship Id="rId254" Type="http://schemas.openxmlformats.org/officeDocument/2006/relationships/hyperlink" Target="file:///E:\&#21327;&#35758;\&#26631;&#20934;&#36827;&#23637;\RAN1&#21508;&#27425;&#20250;&#35758;&#20027;&#24109;&#31508;&#35760;\Docs\R1-1813556.zip" TargetMode="External"/><Relationship Id="rId28" Type="http://schemas.openxmlformats.org/officeDocument/2006/relationships/hyperlink" Target="file:///E:\&#21327;&#35758;\&#26631;&#20934;&#36827;&#23637;\RAN1&#21508;&#27425;&#20250;&#35758;&#20027;&#24109;&#31508;&#35760;\Docs\R1-1810878.zip" TargetMode="External"/><Relationship Id="rId49" Type="http://schemas.openxmlformats.org/officeDocument/2006/relationships/hyperlink" Target="file:///E:\&#21327;&#35758;\&#26631;&#20934;&#36827;&#23637;\RAN1&#21508;&#27425;&#20250;&#35758;&#20027;&#24109;&#31508;&#35760;\Docs\R1-1810991.zip" TargetMode="External"/><Relationship Id="rId114" Type="http://schemas.openxmlformats.org/officeDocument/2006/relationships/hyperlink" Target="file:///E:\&#21327;&#35758;\&#26631;&#20934;&#36827;&#23637;\RAN1&#21508;&#27425;&#20250;&#35758;&#20027;&#24109;&#31508;&#35760;\Docs\R1-1811511.zip" TargetMode="External"/><Relationship Id="rId275" Type="http://schemas.openxmlformats.org/officeDocument/2006/relationships/hyperlink" Target="file:///E:\&#21327;&#35758;\&#26631;&#20934;&#36827;&#23637;\RAN1&#21508;&#27425;&#20250;&#35758;&#20027;&#24109;&#31508;&#35760;\Docs\R1-1813063.zip" TargetMode="External"/><Relationship Id="rId296" Type="http://schemas.openxmlformats.org/officeDocument/2006/relationships/hyperlink" Target="file:///E:\&#21327;&#35758;\&#26631;&#20934;&#36827;&#23637;\RAN1&#21508;&#27425;&#20250;&#35758;&#20027;&#24109;&#31508;&#35760;\Docs\R1-1812506.zip" TargetMode="External"/><Relationship Id="rId300" Type="http://schemas.openxmlformats.org/officeDocument/2006/relationships/hyperlink" Target="file:///E:\&#21327;&#35758;\&#26631;&#20934;&#36827;&#23637;\RAN1&#21508;&#27425;&#20250;&#35758;&#20027;&#24109;&#31508;&#35760;\Docs\R1-1812820.zip" TargetMode="External"/><Relationship Id="rId60" Type="http://schemas.openxmlformats.org/officeDocument/2006/relationships/hyperlink" Target="file:///E:\&#21327;&#35758;\&#26631;&#20934;&#36827;&#23637;\RAN1&#21508;&#27425;&#20250;&#35758;&#20027;&#24109;&#31508;&#35760;\Docs\R1-1811401.zip" TargetMode="External"/><Relationship Id="rId81" Type="http://schemas.openxmlformats.org/officeDocument/2006/relationships/hyperlink" Target="file:///E:\&#21327;&#35758;\&#26631;&#20934;&#36827;&#23637;\RAN1&#21508;&#27425;&#20250;&#35758;&#20027;&#24109;&#31508;&#35760;\Docs\R1-1810992.zip" TargetMode="External"/><Relationship Id="rId135" Type="http://schemas.openxmlformats.org/officeDocument/2006/relationships/hyperlink" Target="file:///E:\&#21327;&#35758;\&#26631;&#20934;&#36827;&#23637;\RAN1&#21508;&#27425;&#20250;&#35758;&#20027;&#24109;&#31508;&#35760;\Docs\R1-1810666.zip" TargetMode="External"/><Relationship Id="rId156" Type="http://schemas.openxmlformats.org/officeDocument/2006/relationships/hyperlink" Target="file:///E:\&#21327;&#35758;\&#26631;&#20934;&#36827;&#23637;\RAN1&#21508;&#27425;&#20250;&#35758;&#20027;&#24109;&#31508;&#35760;\Docs\R1-1811221.zip" TargetMode="External"/><Relationship Id="rId177" Type="http://schemas.openxmlformats.org/officeDocument/2006/relationships/hyperlink" Target="file:///E:\&#21327;&#35758;\&#26631;&#20934;&#36827;&#23637;\RAN1&#21508;&#27425;&#20250;&#35758;&#20027;&#24109;&#31508;&#35760;\Docs\R1-1812628.zip" TargetMode="External"/><Relationship Id="rId198" Type="http://schemas.openxmlformats.org/officeDocument/2006/relationships/hyperlink" Target="file:///E:\&#21327;&#35758;\&#26631;&#20934;&#36827;&#23637;\RAN1&#21508;&#27425;&#20250;&#35758;&#20027;&#24109;&#31508;&#35760;\Docs\R1-1812313.zip" TargetMode="External"/><Relationship Id="rId321" Type="http://schemas.openxmlformats.org/officeDocument/2006/relationships/hyperlink" Target="file:///E:\&#21327;&#35758;\&#26631;&#20934;&#36827;&#23637;\RAN1&#21508;&#27425;&#20250;&#35758;&#20027;&#24109;&#31508;&#35760;\Docs\R1-1813971.zip" TargetMode="External"/><Relationship Id="rId342" Type="http://schemas.openxmlformats.org/officeDocument/2006/relationships/hyperlink" Target="file:///E:\&#21327;&#35758;\&#26631;&#20934;&#36827;&#23637;\RAN1&#21508;&#27425;&#20250;&#35758;&#20027;&#24109;&#31508;&#35760;\Docs\R1-1813330.zip" TargetMode="External"/><Relationship Id="rId202" Type="http://schemas.openxmlformats.org/officeDocument/2006/relationships/hyperlink" Target="file:///E:\&#21327;&#35758;\&#26631;&#20934;&#36827;&#23637;\RAN1&#21508;&#27425;&#20250;&#35758;&#20027;&#24109;&#31508;&#35760;\Docs\R1-1812502.zip" TargetMode="External"/><Relationship Id="rId223" Type="http://schemas.openxmlformats.org/officeDocument/2006/relationships/hyperlink" Target="file:///E:\&#21327;&#35758;\&#26631;&#20934;&#36827;&#23637;\RAN1&#21508;&#27425;&#20250;&#35758;&#20027;&#24109;&#31508;&#35760;\Docs\R1-1814173.zip" TargetMode="External"/><Relationship Id="rId244" Type="http://schemas.openxmlformats.org/officeDocument/2006/relationships/hyperlink" Target="file:///E:\&#21327;&#35758;\&#26631;&#20934;&#36827;&#23637;\RAN1&#21508;&#27425;&#20250;&#35758;&#20027;&#24109;&#31508;&#35760;\Docs\R1-1812157.zip" TargetMode="External"/><Relationship Id="rId18" Type="http://schemas.openxmlformats.org/officeDocument/2006/relationships/hyperlink" Target="file:///E:\&#21327;&#35758;\&#26631;&#20934;&#36827;&#23637;\RAN1&#21508;&#27425;&#20250;&#35758;&#20027;&#24109;&#31508;&#35760;\Docs\R1-1812069.zip" TargetMode="External"/><Relationship Id="rId39" Type="http://schemas.openxmlformats.org/officeDocument/2006/relationships/hyperlink" Target="file:///E:\&#21327;&#35758;\&#26631;&#20934;&#36827;&#23637;\RAN1&#21508;&#27425;&#20250;&#35758;&#20027;&#24109;&#31508;&#35760;\Docs\R1-1810474.zip" TargetMode="External"/><Relationship Id="rId265" Type="http://schemas.openxmlformats.org/officeDocument/2006/relationships/hyperlink" Target="file:///E:\&#21327;&#35758;\&#26631;&#20934;&#36827;&#23637;\RAN1&#21508;&#27425;&#20250;&#35758;&#20027;&#24109;&#31508;&#35760;\Docs\R1-1812389.zip" TargetMode="External"/><Relationship Id="rId286" Type="http://schemas.openxmlformats.org/officeDocument/2006/relationships/hyperlink" Target="file:///E:\&#21327;&#35758;\&#26631;&#20934;&#36827;&#23637;\RAN1&#21508;&#27425;&#20250;&#35758;&#20027;&#24109;&#31508;&#35760;\Docs\R1-1813542.zip" TargetMode="External"/><Relationship Id="rId50" Type="http://schemas.openxmlformats.org/officeDocument/2006/relationships/hyperlink" Target="file:///E:\&#21327;&#35758;\&#26631;&#20934;&#36827;&#23637;\RAN1&#21508;&#27425;&#20250;&#35758;&#20027;&#24109;&#31508;&#35760;\Docs\R1-1811020.zip" TargetMode="External"/><Relationship Id="rId104" Type="http://schemas.openxmlformats.org/officeDocument/2006/relationships/hyperlink" Target="file:///E:\&#21327;&#35758;\&#26631;&#20934;&#36827;&#23637;\RAN1&#21508;&#27425;&#20250;&#35758;&#20027;&#24109;&#31508;&#35760;\Docs\R1-1810641.zip" TargetMode="External"/><Relationship Id="rId125" Type="http://schemas.openxmlformats.org/officeDocument/2006/relationships/hyperlink" Target="file:///E:\&#21327;&#35758;\&#26631;&#20934;&#36827;&#23637;\RAN1&#21508;&#27425;&#20250;&#35758;&#20027;&#24109;&#31508;&#35760;\Docs\R1-1810348.zip" TargetMode="External"/><Relationship Id="rId146" Type="http://schemas.openxmlformats.org/officeDocument/2006/relationships/hyperlink" Target="file:///E:\&#21327;&#35758;\&#26631;&#20934;&#36827;&#23637;\RAN1&#21508;&#27425;&#20250;&#35758;&#20027;&#24109;&#31508;&#35760;\Docs\R1-1810974.zip" TargetMode="External"/><Relationship Id="rId167" Type="http://schemas.openxmlformats.org/officeDocument/2006/relationships/hyperlink" Target="file:///E:\&#21327;&#35758;\&#26631;&#20934;&#36827;&#23637;\RAN1&#21508;&#27425;&#20250;&#35758;&#20027;&#24109;&#31508;&#35760;\Docs\R1-1814023.zip" TargetMode="External"/><Relationship Id="rId188" Type="http://schemas.openxmlformats.org/officeDocument/2006/relationships/hyperlink" Target="file:///E:\&#21327;&#35758;\&#26631;&#20934;&#36827;&#23637;\RAN1&#21508;&#27425;&#20250;&#35758;&#20027;&#24109;&#31508;&#35760;\Docs\R1-1813324.zip" TargetMode="External"/><Relationship Id="rId311" Type="http://schemas.openxmlformats.org/officeDocument/2006/relationships/hyperlink" Target="file:///E:\&#21327;&#35758;\&#26631;&#20934;&#36827;&#23637;\RAN1&#21508;&#27425;&#20250;&#35758;&#20027;&#24109;&#31508;&#35760;\Docs\R1-1813537.zip" TargetMode="External"/><Relationship Id="rId332" Type="http://schemas.openxmlformats.org/officeDocument/2006/relationships/hyperlink" Target="file:///E:\&#21327;&#35758;\&#26631;&#20934;&#36827;&#23637;\RAN1&#21508;&#27425;&#20250;&#35758;&#20027;&#24109;&#31508;&#35760;\Docs\R1-1812689.zip" TargetMode="External"/><Relationship Id="rId71" Type="http://schemas.openxmlformats.org/officeDocument/2006/relationships/hyperlink" Target="file:///E:\&#21327;&#35758;\&#26631;&#20934;&#36827;&#23637;\RAN1&#21508;&#27425;&#20250;&#35758;&#20027;&#24109;&#31508;&#35760;\Docs\R1-1810464.zip" TargetMode="External"/><Relationship Id="rId92" Type="http://schemas.openxmlformats.org/officeDocument/2006/relationships/hyperlink" Target="file:///E:\&#21327;&#35758;\&#26631;&#20934;&#36827;&#23637;\RAN1&#21508;&#27425;&#20250;&#35758;&#20027;&#24109;&#31508;&#35760;\Docs\R1-1811482.zip" TargetMode="External"/><Relationship Id="rId213" Type="http://schemas.openxmlformats.org/officeDocument/2006/relationships/hyperlink" Target="file:///E:\&#21327;&#35758;\&#26631;&#20934;&#36827;&#23637;\RAN1&#21508;&#27425;&#20250;&#35758;&#20027;&#24109;&#31508;&#35760;\Docs\R1-1813325.zip" TargetMode="External"/><Relationship Id="rId234" Type="http://schemas.openxmlformats.org/officeDocument/2006/relationships/hyperlink" Target="file:///E:\&#21327;&#35758;\&#26631;&#20934;&#36827;&#23637;\RAN1&#21508;&#27425;&#20250;&#35758;&#20027;&#24109;&#31508;&#35760;\Docs\R1-1812997.zip" TargetMode="External"/><Relationship Id="rId2" Type="http://schemas.openxmlformats.org/officeDocument/2006/relationships/styles" Target="styles.xml"/><Relationship Id="rId29" Type="http://schemas.openxmlformats.org/officeDocument/2006/relationships/hyperlink" Target="file:///E:\&#21327;&#35758;\&#26631;&#20934;&#36827;&#23637;\RAN1&#21508;&#27425;&#20250;&#35758;&#20027;&#24109;&#31508;&#35760;\Docs\R1-1811377.zip" TargetMode="External"/><Relationship Id="rId255" Type="http://schemas.openxmlformats.org/officeDocument/2006/relationships/hyperlink" Target="file:///E:\&#21327;&#35758;\&#26631;&#20934;&#36827;&#23637;\RAN1&#21508;&#27425;&#20250;&#35758;&#20027;&#24109;&#31508;&#35760;\Docs\R1-1813669.zip" TargetMode="External"/><Relationship Id="rId276" Type="http://schemas.openxmlformats.org/officeDocument/2006/relationships/hyperlink" Target="file:///E:\&#21327;&#35758;\&#26631;&#20934;&#36827;&#23637;\RAN1&#21508;&#27425;&#20250;&#35758;&#20027;&#24109;&#31508;&#35760;\Docs\R1-1813089.zip" TargetMode="External"/><Relationship Id="rId297" Type="http://schemas.openxmlformats.org/officeDocument/2006/relationships/hyperlink" Target="file:///E:\&#21327;&#35758;\&#26631;&#20934;&#36827;&#23637;\RAN1&#21508;&#27425;&#20250;&#35758;&#20027;&#24109;&#31508;&#35760;\Docs\R1-1812578.zip" TargetMode="External"/><Relationship Id="rId40" Type="http://schemas.openxmlformats.org/officeDocument/2006/relationships/hyperlink" Target="file:///E:\&#21327;&#35758;\&#26631;&#20934;&#36827;&#23637;\RAN1&#21508;&#27425;&#20250;&#35758;&#20027;&#24109;&#31508;&#35760;\Docs\R1-1810486.zip" TargetMode="External"/><Relationship Id="rId115" Type="http://schemas.openxmlformats.org/officeDocument/2006/relationships/hyperlink" Target="file:///E:\&#21327;&#35758;\&#26631;&#20934;&#36827;&#23637;\RAN1&#21508;&#27425;&#20250;&#35758;&#20027;&#24109;&#31508;&#35760;\Docs\R1-1811523.zip" TargetMode="External"/><Relationship Id="rId136" Type="http://schemas.openxmlformats.org/officeDocument/2006/relationships/hyperlink" Target="file:///E:\&#21327;&#35758;\&#26631;&#20934;&#36827;&#23637;\RAN1&#21508;&#27425;&#20250;&#35758;&#20027;&#24109;&#31508;&#35760;\Docs\R1-1810667.zip" TargetMode="External"/><Relationship Id="rId157" Type="http://schemas.openxmlformats.org/officeDocument/2006/relationships/hyperlink" Target="file:///E:\&#21327;&#35758;\&#26631;&#20934;&#36827;&#23637;\RAN1&#21508;&#27425;&#20250;&#35758;&#20027;&#24109;&#31508;&#35760;\Docs\R1-1811275.zip" TargetMode="External"/><Relationship Id="rId178" Type="http://schemas.openxmlformats.org/officeDocument/2006/relationships/hyperlink" Target="file:///E:\&#21327;&#35758;\&#26631;&#20934;&#36827;&#23637;\RAN1&#21508;&#27425;&#20250;&#35758;&#20027;&#24109;&#31508;&#35760;\Docs\R1-1812742.zip" TargetMode="External"/><Relationship Id="rId301" Type="http://schemas.openxmlformats.org/officeDocument/2006/relationships/hyperlink" Target="file:///E:\&#21327;&#35758;\&#26631;&#20934;&#36827;&#23637;\RAN1&#21508;&#27425;&#20250;&#35758;&#20027;&#24109;&#31508;&#35760;\Docs\R1-1812999.zip" TargetMode="External"/><Relationship Id="rId322" Type="http://schemas.openxmlformats.org/officeDocument/2006/relationships/hyperlink" Target="file:///E:\&#21327;&#35758;\&#26631;&#20934;&#36827;&#23637;\RAN1&#21508;&#27425;&#20250;&#35758;&#20027;&#24109;&#31508;&#35760;\Docs\R1-1812168.zip" TargetMode="External"/><Relationship Id="rId343" Type="http://schemas.openxmlformats.org/officeDocument/2006/relationships/hyperlink" Target="file:///E:\&#21327;&#35758;\&#26631;&#20934;&#36827;&#23637;\RAN1&#21508;&#27425;&#20250;&#35758;&#20027;&#24109;&#31508;&#35760;\Docs\R1-1813439.zip" TargetMode="External"/><Relationship Id="rId61" Type="http://schemas.openxmlformats.org/officeDocument/2006/relationships/hyperlink" Target="file:///E:\&#21327;&#35758;\&#26631;&#20934;&#36827;&#23637;\RAN1&#21508;&#27425;&#20250;&#35758;&#20027;&#24109;&#31508;&#35760;\Docs\R1-1811461.zip" TargetMode="External"/><Relationship Id="rId82" Type="http://schemas.openxmlformats.org/officeDocument/2006/relationships/hyperlink" Target="file:///E:\&#21327;&#35758;\&#26631;&#20934;&#36827;&#23637;\RAN1&#21508;&#27425;&#20250;&#35758;&#20027;&#24109;&#31508;&#35760;\Docs\R1-1811019.zip" TargetMode="External"/><Relationship Id="rId199" Type="http://schemas.openxmlformats.org/officeDocument/2006/relationships/hyperlink" Target="file:///E:\&#21327;&#35758;\&#26631;&#20934;&#36827;&#23637;\RAN1&#21508;&#27425;&#20250;&#35758;&#20027;&#24109;&#31508;&#35760;\Docs\R1-1812375.zip" TargetMode="External"/><Relationship Id="rId203" Type="http://schemas.openxmlformats.org/officeDocument/2006/relationships/hyperlink" Target="file:///E:\&#21327;&#35758;\&#26631;&#20934;&#36827;&#23637;\RAN1&#21508;&#27425;&#20250;&#35758;&#20027;&#24109;&#31508;&#35760;\Docs\R1-1812573.zip" TargetMode="External"/><Relationship Id="rId19" Type="http://schemas.openxmlformats.org/officeDocument/2006/relationships/hyperlink" Target="file:///E:\&#21327;&#35758;\&#26631;&#20934;&#36827;&#23637;\RAN1&#21508;&#27425;&#20250;&#35758;&#20027;&#24109;&#31508;&#35760;\Docs\R1-1810224.zip" TargetMode="External"/><Relationship Id="rId224" Type="http://schemas.openxmlformats.org/officeDocument/2006/relationships/hyperlink" Target="file:///E:\&#21327;&#35758;\&#26631;&#20934;&#36827;&#23637;\RAN1&#21508;&#27425;&#20250;&#35758;&#20027;&#24109;&#31508;&#35760;\Docs\R1-1814283.zip" TargetMode="External"/><Relationship Id="rId245" Type="http://schemas.openxmlformats.org/officeDocument/2006/relationships/hyperlink" Target="file:///E:\&#21327;&#35758;\&#26631;&#20934;&#36827;&#23637;\RAN1&#21508;&#27425;&#20250;&#35758;&#20027;&#24109;&#31508;&#35760;\Docs\R1-1812159.zip" TargetMode="External"/><Relationship Id="rId266" Type="http://schemas.openxmlformats.org/officeDocument/2006/relationships/hyperlink" Target="file:///E:\&#21327;&#35758;\&#26631;&#20934;&#36827;&#23637;\RAN1&#21508;&#27425;&#20250;&#35758;&#20027;&#24109;&#31508;&#35760;\Docs\R1-1812415.zip" TargetMode="External"/><Relationship Id="rId287" Type="http://schemas.openxmlformats.org/officeDocument/2006/relationships/hyperlink" Target="file:///E:\&#21327;&#35758;\&#26631;&#20934;&#36827;&#23637;\RAN1&#21508;&#27425;&#20250;&#35758;&#20027;&#24109;&#31508;&#35760;\Docs\R1-1812797.zip" TargetMode="External"/><Relationship Id="rId30" Type="http://schemas.openxmlformats.org/officeDocument/2006/relationships/hyperlink" Target="file:///E:\&#21327;&#35758;\&#26631;&#20934;&#36827;&#23637;\RAN1&#21508;&#27425;&#20250;&#35758;&#20027;&#24109;&#31508;&#35760;\Docs\R1-1810294.zip" TargetMode="External"/><Relationship Id="rId105" Type="http://schemas.openxmlformats.org/officeDocument/2006/relationships/hyperlink" Target="file:///E:\&#21327;&#35758;\&#26631;&#20934;&#36827;&#23637;\RAN1&#21508;&#27425;&#20250;&#35758;&#20027;&#24109;&#31508;&#35760;\Docs\R1-1810662.zip" TargetMode="External"/><Relationship Id="rId126" Type="http://schemas.openxmlformats.org/officeDocument/2006/relationships/hyperlink" Target="file:///E:\&#21327;&#35758;\&#26631;&#20934;&#36827;&#23637;\RAN1&#21508;&#27425;&#20250;&#35758;&#20027;&#24109;&#31508;&#35760;\Docs\R1-1810349.zip" TargetMode="External"/><Relationship Id="rId147" Type="http://schemas.openxmlformats.org/officeDocument/2006/relationships/hyperlink" Target="file:///E:\&#21327;&#35758;\&#26631;&#20934;&#36827;&#23637;\RAN1&#21508;&#27425;&#20250;&#35758;&#20027;&#24109;&#31508;&#35760;\Docs\R1-1810975.zip" TargetMode="External"/><Relationship Id="rId168" Type="http://schemas.openxmlformats.org/officeDocument/2006/relationships/hyperlink" Target="file:///E:\&#21327;&#35758;\&#26631;&#20934;&#36827;&#23637;\RAN1&#21508;&#27425;&#20250;&#35758;&#20027;&#24109;&#31508;&#35760;\Docs\R1-1814178.zip" TargetMode="External"/><Relationship Id="rId312" Type="http://schemas.openxmlformats.org/officeDocument/2006/relationships/hyperlink" Target="file:///E:\&#21327;&#35758;\&#26631;&#20934;&#36827;&#23637;\RAN1&#21508;&#27425;&#20250;&#35758;&#20027;&#24109;&#31508;&#35760;\Docs\R1-1813543.zip" TargetMode="External"/><Relationship Id="rId333" Type="http://schemas.openxmlformats.org/officeDocument/2006/relationships/hyperlink" Target="file:///E:\&#21327;&#35758;\&#26631;&#20934;&#36827;&#23637;\RAN1&#21508;&#27425;&#20250;&#35758;&#20027;&#24109;&#31508;&#35760;\Docs\R1-1812690.zip" TargetMode="External"/><Relationship Id="rId51" Type="http://schemas.openxmlformats.org/officeDocument/2006/relationships/hyperlink" Target="file:///E:\&#21327;&#35758;\&#26631;&#20934;&#36827;&#23637;\RAN1&#21508;&#27425;&#20250;&#35758;&#20027;&#24109;&#31508;&#35760;\Docs\R1-1811044.zip" TargetMode="External"/><Relationship Id="rId72" Type="http://schemas.openxmlformats.org/officeDocument/2006/relationships/hyperlink" Target="file:///E:\&#21327;&#35758;\&#26631;&#20934;&#36827;&#23637;\RAN1&#21508;&#27425;&#20250;&#35758;&#20027;&#24109;&#31508;&#35760;\Docs\R1-1810475.zip" TargetMode="External"/><Relationship Id="rId93" Type="http://schemas.openxmlformats.org/officeDocument/2006/relationships/hyperlink" Target="file:///E:\&#21327;&#35758;\&#26631;&#20934;&#36827;&#23637;\RAN1&#21508;&#27425;&#20250;&#35758;&#20027;&#24109;&#31508;&#35760;\Docs\R1-1811575.zip" TargetMode="External"/><Relationship Id="rId189" Type="http://schemas.openxmlformats.org/officeDocument/2006/relationships/hyperlink" Target="file:///E:\&#21327;&#35758;\&#26631;&#20934;&#36827;&#23637;\RAN1&#21508;&#27425;&#20250;&#35758;&#20027;&#24109;&#31508;&#35760;\Docs\R1-1813353.zip" TargetMode="External"/><Relationship Id="rId3" Type="http://schemas.openxmlformats.org/officeDocument/2006/relationships/settings" Target="settings.xml"/><Relationship Id="rId214" Type="http://schemas.openxmlformats.org/officeDocument/2006/relationships/hyperlink" Target="file:///E:\&#21327;&#35758;\&#26631;&#20934;&#36827;&#23637;\RAN1&#21508;&#27425;&#20250;&#35758;&#20027;&#24109;&#31508;&#35760;\Docs\R1-1813507.zip" TargetMode="External"/><Relationship Id="rId235" Type="http://schemas.openxmlformats.org/officeDocument/2006/relationships/hyperlink" Target="file:///E:\&#21327;&#35758;\&#26631;&#20934;&#36827;&#23637;\RAN1&#21508;&#27425;&#20250;&#35758;&#20027;&#24109;&#31508;&#35760;\Docs\R1-1813116.zip" TargetMode="External"/><Relationship Id="rId256" Type="http://schemas.openxmlformats.org/officeDocument/2006/relationships/hyperlink" Target="file:///E:\&#21327;&#35758;\&#26631;&#20934;&#36827;&#23637;\RAN1&#21508;&#27425;&#20250;&#35758;&#20027;&#24109;&#31508;&#35760;\Docs\R1-1813670.zip" TargetMode="External"/><Relationship Id="rId277" Type="http://schemas.openxmlformats.org/officeDocument/2006/relationships/hyperlink" Target="file:///E:\&#21327;&#35758;\&#26631;&#20934;&#36827;&#23637;\RAN1&#21508;&#27425;&#20250;&#35758;&#20027;&#24109;&#31508;&#35760;\Docs\R1-1813098.zip" TargetMode="External"/><Relationship Id="rId298" Type="http://schemas.openxmlformats.org/officeDocument/2006/relationships/hyperlink" Target="file:///E:\&#21327;&#35758;\&#26631;&#20934;&#36827;&#23637;\RAN1&#21508;&#27425;&#20250;&#35758;&#20027;&#24109;&#31508;&#35760;\Docs\R1-1812633.zip" TargetMode="External"/><Relationship Id="rId116" Type="http://schemas.openxmlformats.org/officeDocument/2006/relationships/hyperlink" Target="file:///E:\&#21327;&#35758;\&#26631;&#20934;&#36827;&#23637;\RAN1&#21508;&#27425;&#20250;&#35758;&#20027;&#24109;&#31508;&#35760;\Docs\R1-1811552.zip" TargetMode="External"/><Relationship Id="rId137" Type="http://schemas.openxmlformats.org/officeDocument/2006/relationships/hyperlink" Target="file:///E:\&#21327;&#35758;\&#26631;&#20934;&#36827;&#23637;\RAN1&#21508;&#27425;&#20250;&#35758;&#20027;&#24109;&#31508;&#35760;\Docs\R1-1810668.zip" TargetMode="External"/><Relationship Id="rId158" Type="http://schemas.openxmlformats.org/officeDocument/2006/relationships/hyperlink" Target="file:///E:\&#21327;&#35758;\&#26631;&#20934;&#36827;&#23637;\RAN1&#21508;&#27425;&#20250;&#35758;&#20027;&#24109;&#31508;&#35760;\Docs\R1-1811468.zip" TargetMode="External"/><Relationship Id="rId302" Type="http://schemas.openxmlformats.org/officeDocument/2006/relationships/hyperlink" Target="file:///E:\&#21327;&#35758;\&#26631;&#20934;&#36827;&#23637;\RAN1&#21508;&#27425;&#20250;&#35758;&#20027;&#24109;&#31508;&#35760;\Docs\R1-1813069.zip" TargetMode="External"/><Relationship Id="rId323" Type="http://schemas.openxmlformats.org/officeDocument/2006/relationships/hyperlink" Target="file:///E:\&#21327;&#35758;\&#26631;&#20934;&#36827;&#23637;\RAN1&#21508;&#27425;&#20250;&#35758;&#20027;&#24109;&#31508;&#35760;\Docs\R1-1812169.zip" TargetMode="External"/><Relationship Id="rId344" Type="http://schemas.openxmlformats.org/officeDocument/2006/relationships/hyperlink" Target="file:///E:\&#21327;&#35758;\&#26631;&#20934;&#36827;&#23637;\RAN1&#21508;&#27425;&#20250;&#35758;&#20027;&#24109;&#31508;&#35760;\Docs\R1-1813440.zip" TargetMode="External"/><Relationship Id="rId20" Type="http://schemas.openxmlformats.org/officeDocument/2006/relationships/hyperlink" Target="file:///E:\&#21327;&#35758;\&#26631;&#20934;&#36827;&#23637;\RAN1&#21508;&#27425;&#20250;&#35758;&#20027;&#24109;&#31508;&#35760;\Docs\R1-1810293.zip" TargetMode="External"/><Relationship Id="rId41" Type="http://schemas.openxmlformats.org/officeDocument/2006/relationships/hyperlink" Target="file:///E:\&#21327;&#35758;\&#26631;&#20934;&#36827;&#23637;\RAN1&#21508;&#27425;&#20250;&#35758;&#20027;&#24109;&#31508;&#35760;\Docs\R1-1810551.zip" TargetMode="External"/><Relationship Id="rId62" Type="http://schemas.openxmlformats.org/officeDocument/2006/relationships/hyperlink" Target="file:///E:\&#21327;&#35758;\&#26631;&#20934;&#36827;&#23637;\RAN1&#21508;&#27425;&#20250;&#35758;&#20027;&#24109;&#31508;&#35760;\Docs\R1-1811522.zip" TargetMode="External"/><Relationship Id="rId83" Type="http://schemas.openxmlformats.org/officeDocument/2006/relationships/hyperlink" Target="file:///E:\&#21327;&#35758;\&#26631;&#20934;&#36827;&#23637;\RAN1&#21508;&#27425;&#20250;&#35758;&#20027;&#24109;&#31508;&#35760;\Docs\R1-1811043.zip" TargetMode="External"/><Relationship Id="rId179" Type="http://schemas.openxmlformats.org/officeDocument/2006/relationships/hyperlink" Target="file:///E:\&#21327;&#35758;\&#26631;&#20934;&#36827;&#23637;\RAN1&#21508;&#27425;&#20250;&#35758;&#20027;&#24109;&#31508;&#35760;\Docs\R1-1812815.zip" TargetMode="External"/><Relationship Id="rId190" Type="http://schemas.openxmlformats.org/officeDocument/2006/relationships/hyperlink" Target="file:///E:\&#21327;&#35758;\&#26631;&#20934;&#36827;&#23637;\RAN1&#21508;&#27425;&#20250;&#35758;&#20027;&#24109;&#31508;&#35760;\Docs\R1-1813433.zip" TargetMode="External"/><Relationship Id="rId204" Type="http://schemas.openxmlformats.org/officeDocument/2006/relationships/hyperlink" Target="file:///E:\&#21327;&#35758;\&#26631;&#20934;&#36827;&#23637;\RAN1&#21508;&#27425;&#20250;&#35758;&#20027;&#24109;&#31508;&#35760;\Docs\R1-1812629.zip" TargetMode="External"/><Relationship Id="rId225" Type="http://schemas.openxmlformats.org/officeDocument/2006/relationships/hyperlink" Target="file:///E:\&#21327;&#35758;\&#26631;&#20934;&#36827;&#23637;\RAN1&#21508;&#27425;&#20250;&#35758;&#20027;&#24109;&#31508;&#35760;\Docs\R1-1812156.zip" TargetMode="External"/><Relationship Id="rId246" Type="http://schemas.openxmlformats.org/officeDocument/2006/relationships/hyperlink" Target="file:///E:\&#21327;&#35758;\&#26631;&#20934;&#36827;&#23637;\RAN1&#21508;&#27425;&#20250;&#35758;&#20027;&#24109;&#31508;&#35760;\Docs\R1-1812160.zip" TargetMode="External"/><Relationship Id="rId267" Type="http://schemas.openxmlformats.org/officeDocument/2006/relationships/hyperlink" Target="file:///E:\&#21327;&#35758;\&#26631;&#20934;&#36827;&#23637;\RAN1&#21508;&#27425;&#20250;&#35758;&#20027;&#24109;&#31508;&#35760;\Docs\R1-1812419.zip" TargetMode="External"/><Relationship Id="rId288" Type="http://schemas.openxmlformats.org/officeDocument/2006/relationships/hyperlink" Target="file:///E:\&#21327;&#35758;\&#26631;&#20934;&#36827;&#23637;\RAN1&#21508;&#27425;&#20250;&#35758;&#20027;&#24109;&#31508;&#35760;\Docs\R1-1813884.zip" TargetMode="External"/><Relationship Id="rId106" Type="http://schemas.openxmlformats.org/officeDocument/2006/relationships/hyperlink" Target="file:///E:\&#21327;&#35758;\&#26631;&#20934;&#36827;&#23637;\RAN1&#21508;&#27425;&#20250;&#35758;&#20027;&#24109;&#31508;&#35760;\Docs\R1-1810731.zip" TargetMode="External"/><Relationship Id="rId127" Type="http://schemas.openxmlformats.org/officeDocument/2006/relationships/hyperlink" Target="file:///E:\&#21327;&#35758;\&#26631;&#20934;&#36827;&#23637;\RAN1&#21508;&#27425;&#20250;&#35758;&#20027;&#24109;&#31508;&#35760;\Docs\R1-1810398.zip" TargetMode="External"/><Relationship Id="rId313" Type="http://schemas.openxmlformats.org/officeDocument/2006/relationships/hyperlink" Target="file:///E:\&#21327;&#35758;\&#26631;&#20934;&#36827;&#23637;\RAN1&#21508;&#27425;&#20250;&#35758;&#20027;&#24109;&#31508;&#35760;\Docs\R1-1813709.zip" TargetMode="External"/><Relationship Id="rId10" Type="http://schemas.openxmlformats.org/officeDocument/2006/relationships/hyperlink" Target="file:///E:\&#21327;&#35758;\&#26631;&#20934;&#36827;&#23637;\RAN1&#21508;&#27425;&#20250;&#35758;&#20027;&#24109;&#31508;&#35760;\R1-1811105.zip" TargetMode="External"/><Relationship Id="rId31" Type="http://schemas.openxmlformats.org/officeDocument/2006/relationships/hyperlink" Target="file:///E:\&#21327;&#35758;\&#26631;&#20934;&#36827;&#23637;\RAN1&#21508;&#27425;&#20250;&#35758;&#20027;&#24109;&#31508;&#35760;\Docs\R1-1810463.zip" TargetMode="External"/><Relationship Id="rId52" Type="http://schemas.openxmlformats.org/officeDocument/2006/relationships/hyperlink" Target="file:///E:\&#21327;&#35758;\&#26631;&#20934;&#36827;&#23637;\RAN1&#21508;&#27425;&#20250;&#35758;&#20027;&#24109;&#31508;&#35760;\Docs\R1-1811107.zip" TargetMode="External"/><Relationship Id="rId73" Type="http://schemas.openxmlformats.org/officeDocument/2006/relationships/hyperlink" Target="file:///E:\&#21327;&#35758;\&#26631;&#20934;&#36827;&#23637;\RAN1&#21508;&#27425;&#20250;&#35758;&#20027;&#24109;&#31508;&#35760;\Docs\R1-1810552.zip" TargetMode="External"/><Relationship Id="rId94" Type="http://schemas.openxmlformats.org/officeDocument/2006/relationships/hyperlink" Target="file:///E:\&#21327;&#35758;\&#26631;&#20934;&#36827;&#23637;\RAN1&#21508;&#27425;&#20250;&#35758;&#20027;&#24109;&#31508;&#35760;\Docs\R1-1810881.zip" TargetMode="External"/><Relationship Id="rId148" Type="http://schemas.openxmlformats.org/officeDocument/2006/relationships/hyperlink" Target="file:///E:\&#21327;&#35758;\&#26631;&#20934;&#36827;&#23637;\RAN1&#21508;&#27425;&#20250;&#35758;&#20027;&#24109;&#31508;&#35760;\Docs\R1-1810994.zip" TargetMode="External"/><Relationship Id="rId169" Type="http://schemas.openxmlformats.org/officeDocument/2006/relationships/hyperlink" Target="file:///E:\&#21327;&#35758;\&#26631;&#20934;&#36827;&#23637;\RAN1&#21508;&#27425;&#20250;&#35758;&#20027;&#24109;&#31508;&#35760;\Docs\R1-1812153.zip" TargetMode="External"/><Relationship Id="rId334" Type="http://schemas.openxmlformats.org/officeDocument/2006/relationships/hyperlink" Target="file:///E:\&#21327;&#35758;\&#26631;&#20934;&#36827;&#23637;\RAN1&#21508;&#27425;&#20250;&#35758;&#20027;&#24109;&#31508;&#35760;\Docs\R1-1812821.zip" TargetMode="External"/><Relationship Id="rId4" Type="http://schemas.openxmlformats.org/officeDocument/2006/relationships/webSettings" Target="webSettings.xml"/><Relationship Id="rId180" Type="http://schemas.openxmlformats.org/officeDocument/2006/relationships/hyperlink" Target="file:///E:\&#21327;&#35758;\&#26631;&#20934;&#36827;&#23637;\RAN1&#21508;&#27425;&#20250;&#35758;&#20027;&#24109;&#31508;&#35760;\Docs\R1-1812853.zip" TargetMode="External"/><Relationship Id="rId215" Type="http://schemas.openxmlformats.org/officeDocument/2006/relationships/hyperlink" Target="file:///E:\&#21327;&#35758;\&#26631;&#20934;&#36827;&#23637;\RAN1&#21508;&#27425;&#20250;&#35758;&#20027;&#24109;&#31508;&#35760;\Docs\R1-1813539.zip" TargetMode="External"/><Relationship Id="rId236" Type="http://schemas.openxmlformats.org/officeDocument/2006/relationships/hyperlink" Target="file:///E:\&#21327;&#35758;\&#26631;&#20934;&#36827;&#23637;\RAN1&#21508;&#27425;&#20250;&#35758;&#20027;&#24109;&#31508;&#35760;\Docs\R1-1813146.zip" TargetMode="External"/><Relationship Id="rId257" Type="http://schemas.openxmlformats.org/officeDocument/2006/relationships/hyperlink" Target="file:///E:\&#21327;&#35758;\&#26631;&#20934;&#36827;&#23637;\RAN1&#21508;&#27425;&#20250;&#35758;&#20027;&#24109;&#31508;&#35760;\Docs\R1-1812161.zip" TargetMode="External"/><Relationship Id="rId278" Type="http://schemas.openxmlformats.org/officeDocument/2006/relationships/hyperlink" Target="file:///E:\&#21327;&#35758;\&#26631;&#20934;&#36827;&#23637;\RAN1&#21508;&#27425;&#20250;&#35758;&#20027;&#24109;&#31508;&#35760;\Docs\R1-1813117.zip" TargetMode="External"/><Relationship Id="rId303" Type="http://schemas.openxmlformats.org/officeDocument/2006/relationships/hyperlink" Target="file:///E:\&#21327;&#35758;\&#26631;&#20934;&#36827;&#23637;\RAN1&#21508;&#27425;&#20250;&#35758;&#20027;&#24109;&#31508;&#35760;\Docs\R1-1813118.zip" TargetMode="External"/><Relationship Id="rId42" Type="http://schemas.openxmlformats.org/officeDocument/2006/relationships/hyperlink" Target="file:///E:\&#21327;&#35758;\&#26631;&#20934;&#36827;&#23637;\RAN1&#21508;&#27425;&#20250;&#35758;&#20027;&#24109;&#31508;&#35760;\Docs\R1-1810596.zip" TargetMode="External"/><Relationship Id="rId84" Type="http://schemas.openxmlformats.org/officeDocument/2006/relationships/hyperlink" Target="file:///E:\&#21327;&#35758;\&#26631;&#20934;&#36827;&#23637;\RAN1&#21508;&#27425;&#20250;&#35758;&#20027;&#24109;&#31508;&#35760;\Docs\R1-1811087.zip" TargetMode="External"/><Relationship Id="rId138" Type="http://schemas.openxmlformats.org/officeDocument/2006/relationships/hyperlink" Target="file:///E:\&#21327;&#35758;\&#26631;&#20934;&#36827;&#23637;\RAN1&#21508;&#27425;&#20250;&#35758;&#20027;&#24109;&#31508;&#35760;\Docs\R1-1810669.zip" TargetMode="External"/><Relationship Id="rId345" Type="http://schemas.openxmlformats.org/officeDocument/2006/relationships/hyperlink" Target="file:///E:\&#21327;&#35758;\&#26631;&#20934;&#36827;&#23637;\RAN1&#21508;&#27425;&#20250;&#35758;&#20027;&#24109;&#31508;&#35760;\Docs\R1-1813536.zip" TargetMode="External"/><Relationship Id="rId191" Type="http://schemas.openxmlformats.org/officeDocument/2006/relationships/hyperlink" Target="file:///E:\&#21327;&#35758;\&#26631;&#20934;&#36827;&#23637;\RAN1&#21508;&#27425;&#20250;&#35758;&#20027;&#24109;&#31508;&#35760;\Docs\R1-1813506.zip" TargetMode="External"/><Relationship Id="rId205" Type="http://schemas.openxmlformats.org/officeDocument/2006/relationships/hyperlink" Target="file:///E:\&#21327;&#35758;\&#26631;&#20934;&#36827;&#23637;\RAN1&#21508;&#27425;&#20250;&#35758;&#20027;&#24109;&#31508;&#35760;\Docs\R1-1812743.zip" TargetMode="External"/><Relationship Id="rId247" Type="http://schemas.openxmlformats.org/officeDocument/2006/relationships/hyperlink" Target="file:///E:\&#21327;&#35758;\&#26631;&#20934;&#36827;&#23637;\RAN1&#21508;&#27425;&#20250;&#35758;&#20027;&#24109;&#31508;&#35760;\Docs\R1-1812316.zip" TargetMode="External"/><Relationship Id="rId107" Type="http://schemas.openxmlformats.org/officeDocument/2006/relationships/hyperlink" Target="file:///E:\&#21327;&#35758;\&#26631;&#20934;&#36827;&#23637;\RAN1&#21508;&#27425;&#20250;&#35758;&#20027;&#24109;&#31508;&#35760;\Docs\R1-1810787.zip" TargetMode="External"/><Relationship Id="rId289" Type="http://schemas.openxmlformats.org/officeDocument/2006/relationships/hyperlink" Target="file:///E:\&#21327;&#35758;\&#26631;&#20934;&#36827;&#23637;\RAN1&#21508;&#27425;&#20250;&#35758;&#20027;&#24109;&#31508;&#35760;\Docs\R1-1813936.zip" TargetMode="External"/><Relationship Id="rId11" Type="http://schemas.openxmlformats.org/officeDocument/2006/relationships/hyperlink" Target="file:///E:\&#21327;&#35758;\&#26631;&#20934;&#36827;&#23637;\RAN1&#21508;&#27425;&#20250;&#35758;&#20027;&#24109;&#31508;&#35760;\Docs\R1-1811909.zip" TargetMode="External"/><Relationship Id="rId53" Type="http://schemas.openxmlformats.org/officeDocument/2006/relationships/hyperlink" Target="file:///E:\&#21327;&#35758;\&#26631;&#20934;&#36827;&#23637;\RAN1&#21508;&#27425;&#20250;&#35758;&#20027;&#24109;&#31508;&#35760;\Docs\R1-1811218.zip" TargetMode="External"/><Relationship Id="rId149" Type="http://schemas.openxmlformats.org/officeDocument/2006/relationships/hyperlink" Target="file:///E:\&#21327;&#35758;\&#26631;&#20934;&#36827;&#23637;\RAN1&#21508;&#27425;&#20250;&#35758;&#20027;&#24109;&#31508;&#35760;\Docs\R1-1811108.zip" TargetMode="External"/><Relationship Id="rId314" Type="http://schemas.openxmlformats.org/officeDocument/2006/relationships/hyperlink" Target="file:///E:\&#21327;&#35758;\&#26631;&#20934;&#36827;&#23637;\RAN1&#21508;&#27425;&#20250;&#35758;&#20027;&#24109;&#31508;&#35760;\Docs\R1-1814024.zip" TargetMode="External"/><Relationship Id="rId95" Type="http://schemas.openxmlformats.org/officeDocument/2006/relationships/hyperlink" Target="file:///E:\&#21327;&#35758;\&#26631;&#20934;&#36827;&#23637;\RAN1&#21508;&#27425;&#20250;&#35758;&#20027;&#24109;&#31508;&#35760;\Docs\R1-1811380.zip" TargetMode="External"/><Relationship Id="rId160" Type="http://schemas.openxmlformats.org/officeDocument/2006/relationships/hyperlink" Target="file:///E:\&#21327;&#35758;\&#26631;&#20934;&#36827;&#23637;\RAN1&#21508;&#27425;&#20250;&#35758;&#20027;&#24109;&#31508;&#35760;\Docs\R1-1811617.zip" TargetMode="External"/><Relationship Id="rId216" Type="http://schemas.openxmlformats.org/officeDocument/2006/relationships/hyperlink" Target="file:///E:\&#21327;&#35758;\&#26631;&#20934;&#36827;&#23637;\RAN1&#21508;&#27425;&#20250;&#35758;&#20027;&#24109;&#31508;&#35760;\Docs\R1-1813326.zip" TargetMode="External"/><Relationship Id="rId258" Type="http://schemas.openxmlformats.org/officeDocument/2006/relationships/hyperlink" Target="file:///E:\&#21327;&#35758;\&#26631;&#20934;&#36827;&#23637;\RAN1&#21508;&#27425;&#20250;&#35758;&#20027;&#24109;&#31508;&#35760;\Docs\R1-1813328.zip" TargetMode="External"/><Relationship Id="rId22" Type="http://schemas.openxmlformats.org/officeDocument/2006/relationships/hyperlink" Target="file:///E:\&#21327;&#35758;\&#26631;&#20934;&#36827;&#23637;\RAN1&#21508;&#27425;&#20250;&#35758;&#20027;&#24109;&#31508;&#35760;\R1-1810344.zip" TargetMode="External"/><Relationship Id="rId64" Type="http://schemas.openxmlformats.org/officeDocument/2006/relationships/hyperlink" Target="file:///E:\&#21327;&#35758;\&#26631;&#20934;&#36827;&#23637;\RAN1&#21508;&#27425;&#20250;&#35758;&#20027;&#24109;&#31508;&#35760;\Docs\R1-1811892.zip" TargetMode="External"/><Relationship Id="rId118" Type="http://schemas.openxmlformats.org/officeDocument/2006/relationships/hyperlink" Target="file:///E:\&#21327;&#35758;\&#26631;&#20934;&#36827;&#23637;\RAN1&#21508;&#27425;&#20250;&#35758;&#20027;&#24109;&#31508;&#35760;\Docs\R1-1810177.zip" TargetMode="External"/><Relationship Id="rId325" Type="http://schemas.openxmlformats.org/officeDocument/2006/relationships/hyperlink" Target="file:///E:\&#21327;&#35758;\&#26631;&#20934;&#36827;&#23637;\RAN1&#21508;&#27425;&#20250;&#35758;&#20027;&#24109;&#31508;&#35760;\Docs\R1-1812219.zip" TargetMode="External"/><Relationship Id="rId171" Type="http://schemas.openxmlformats.org/officeDocument/2006/relationships/hyperlink" Target="file:///E:\&#21327;&#35758;\&#26631;&#20934;&#36827;&#23637;\RAN1&#21508;&#27425;&#20250;&#35758;&#20027;&#24109;&#31508;&#35760;\Docs\R1-1812374.zip" TargetMode="External"/><Relationship Id="rId227" Type="http://schemas.openxmlformats.org/officeDocument/2006/relationships/hyperlink" Target="file:///E:\&#21327;&#35758;\&#26631;&#20934;&#36827;&#23637;\RAN1&#21508;&#27425;&#20250;&#35758;&#20027;&#24109;&#31508;&#35760;\Docs\R1-1812387.zip" TargetMode="External"/><Relationship Id="rId269" Type="http://schemas.openxmlformats.org/officeDocument/2006/relationships/hyperlink" Target="file:///E:\&#21327;&#35758;\&#26631;&#20934;&#36827;&#23637;\RAN1&#21508;&#27425;&#20250;&#35758;&#20027;&#24109;&#31508;&#35760;\Docs\R1-1812577.zip" TargetMode="External"/><Relationship Id="rId33" Type="http://schemas.openxmlformats.org/officeDocument/2006/relationships/hyperlink" Target="file:///E:\&#21327;&#35758;\&#26631;&#20934;&#36827;&#23637;\RAN1&#21508;&#27425;&#20250;&#35758;&#20027;&#24109;&#31508;&#35760;\Docs\R1-1812070.zip" TargetMode="External"/><Relationship Id="rId129" Type="http://schemas.openxmlformats.org/officeDocument/2006/relationships/hyperlink" Target="file:///E:\&#21327;&#35758;\&#26631;&#20934;&#36827;&#23637;\RAN1&#21508;&#27425;&#20250;&#35758;&#20027;&#24109;&#31508;&#35760;\Docs\R1-1810400.zip" TargetMode="External"/><Relationship Id="rId280" Type="http://schemas.openxmlformats.org/officeDocument/2006/relationships/hyperlink" Target="file:///E:\&#21327;&#35758;\&#26631;&#20934;&#36827;&#23637;\RAN1&#21508;&#27425;&#20250;&#35758;&#20027;&#24109;&#31508;&#35760;\Docs\R1-1813236.zip" TargetMode="External"/><Relationship Id="rId336" Type="http://schemas.openxmlformats.org/officeDocument/2006/relationships/hyperlink" Target="file:///E:\&#21327;&#35758;\&#26631;&#20934;&#36827;&#23637;\RAN1&#21508;&#27425;&#20250;&#35758;&#20027;&#24109;&#31508;&#35760;\Docs\R1-1813851.zip" TargetMode="External"/><Relationship Id="rId75" Type="http://schemas.openxmlformats.org/officeDocument/2006/relationships/hyperlink" Target="file:///E:\&#21327;&#35758;\&#26631;&#20934;&#36827;&#23637;\RAN1&#21508;&#27425;&#20250;&#35758;&#20027;&#24109;&#31508;&#35760;\Docs\R1-1810640.zip" TargetMode="External"/><Relationship Id="rId140" Type="http://schemas.openxmlformats.org/officeDocument/2006/relationships/hyperlink" Target="file:///E:\&#21327;&#35758;\&#26631;&#20934;&#36827;&#23637;\RAN1&#21508;&#27425;&#20250;&#35758;&#20027;&#24109;&#31508;&#35760;\Docs\R1-1810671.zip" TargetMode="External"/><Relationship Id="rId182" Type="http://schemas.openxmlformats.org/officeDocument/2006/relationships/hyperlink" Target="file:///E:\&#21327;&#35758;\&#26631;&#20934;&#36827;&#23637;\RAN1&#21508;&#27425;&#20250;&#35758;&#20027;&#24109;&#31508;&#35760;\Docs\R1-1812994.zip" TargetMode="External"/><Relationship Id="rId6" Type="http://schemas.openxmlformats.org/officeDocument/2006/relationships/endnotes" Target="endnotes.xml"/><Relationship Id="rId238" Type="http://schemas.openxmlformats.org/officeDocument/2006/relationships/hyperlink" Target="file:///E:\&#21327;&#35758;\&#26631;&#20934;&#36827;&#23637;\RAN1&#21508;&#27425;&#20250;&#35758;&#20027;&#24109;&#31508;&#35760;\Docs\R1-1813327.zip" TargetMode="External"/><Relationship Id="rId291" Type="http://schemas.openxmlformats.org/officeDocument/2006/relationships/hyperlink" Target="file:///E:\&#21327;&#35758;\&#26631;&#20934;&#36827;&#23637;\RAN1&#21508;&#27425;&#20250;&#35758;&#20027;&#24109;&#31508;&#35760;\Docs\R1-1814318.zip" TargetMode="External"/><Relationship Id="rId305" Type="http://schemas.openxmlformats.org/officeDocument/2006/relationships/hyperlink" Target="file:///E:\&#21327;&#35758;\&#26631;&#20934;&#36827;&#23637;\RAN1&#21508;&#27425;&#20250;&#35758;&#20027;&#24109;&#31508;&#35760;\Docs\R1-1813237.zip" TargetMode="External"/><Relationship Id="rId347" Type="http://schemas.openxmlformats.org/officeDocument/2006/relationships/hyperlink" Target="file:///E:\&#21327;&#35758;\&#26631;&#20934;&#36827;&#23637;\RAN1&#21508;&#27425;&#20250;&#35758;&#20027;&#24109;&#31508;&#35760;\Docs\R1-1813664.zip" TargetMode="External"/><Relationship Id="rId44" Type="http://schemas.openxmlformats.org/officeDocument/2006/relationships/hyperlink" Target="file:///E:\&#21327;&#35758;\&#26631;&#20934;&#36827;&#23637;\RAN1&#21508;&#27425;&#20250;&#35758;&#20027;&#24109;&#31508;&#35760;\Docs\R1-1810660.zip" TargetMode="External"/><Relationship Id="rId86" Type="http://schemas.openxmlformats.org/officeDocument/2006/relationships/hyperlink" Target="file:///E:\&#21327;&#35758;\&#26631;&#20934;&#36827;&#23637;\RAN1&#21508;&#27425;&#20250;&#35758;&#20027;&#24109;&#31508;&#35760;\Docs\R1-1811155.zip" TargetMode="External"/><Relationship Id="rId151" Type="http://schemas.openxmlformats.org/officeDocument/2006/relationships/hyperlink" Target="file:///E:\&#21327;&#35758;\&#26631;&#20934;&#36827;&#23637;\RAN1&#21508;&#27425;&#20250;&#35758;&#20027;&#24109;&#31508;&#35760;\Docs\R1-1811110.zip" TargetMode="External"/><Relationship Id="rId193" Type="http://schemas.openxmlformats.org/officeDocument/2006/relationships/hyperlink" Target="file:///E:\&#21327;&#35758;\&#26631;&#20934;&#36827;&#23637;\RAN1&#21508;&#27425;&#20250;&#35758;&#20027;&#24109;&#31508;&#35760;\Docs\R1-1812816.zip" TargetMode="External"/><Relationship Id="rId207" Type="http://schemas.openxmlformats.org/officeDocument/2006/relationships/hyperlink" Target="file:///E:\&#21327;&#35758;\&#26631;&#20934;&#36827;&#23637;\RAN1&#21508;&#27425;&#20250;&#35758;&#20027;&#24109;&#31508;&#35760;\Docs\R1-1812854.zip" TargetMode="External"/><Relationship Id="rId249" Type="http://schemas.openxmlformats.org/officeDocument/2006/relationships/hyperlink" Target="file:///E:\&#21327;&#35758;\&#26631;&#20934;&#36827;&#23637;\RAN1&#21508;&#27425;&#20250;&#35758;&#20027;&#24109;&#31508;&#35760;\Docs\R1-1812391.zip" TargetMode="External"/><Relationship Id="rId13" Type="http://schemas.openxmlformats.org/officeDocument/2006/relationships/hyperlink" Target="file:///E:\&#21327;&#35758;\&#26631;&#20934;&#36827;&#23637;\RAN1&#21508;&#27425;&#20250;&#35758;&#20027;&#24109;&#31508;&#35760;\Docs\R1-1810784.zip" TargetMode="External"/><Relationship Id="rId109" Type="http://schemas.openxmlformats.org/officeDocument/2006/relationships/hyperlink" Target="file:///E:\&#21327;&#35758;\&#26631;&#20934;&#36827;&#23637;\RAN1&#21508;&#27425;&#20250;&#35758;&#20027;&#24109;&#31508;&#35760;\Docs\R1-1811006.zip" TargetMode="External"/><Relationship Id="rId260" Type="http://schemas.openxmlformats.org/officeDocument/2006/relationships/hyperlink" Target="file:///E:\&#21327;&#35758;\&#26631;&#20934;&#36827;&#23637;\RAN1&#21508;&#27425;&#20250;&#35758;&#20027;&#24109;&#31508;&#35760;\Docs\R1-1814261.zip" TargetMode="External"/><Relationship Id="rId316" Type="http://schemas.openxmlformats.org/officeDocument/2006/relationships/hyperlink" Target="file:///E:\&#21327;&#35758;\&#26631;&#20934;&#36827;&#23637;\RAN1&#21508;&#27425;&#20250;&#35758;&#20027;&#24109;&#31508;&#35760;\Docs\R1-1812158.zip" TargetMode="External"/><Relationship Id="rId55" Type="http://schemas.openxmlformats.org/officeDocument/2006/relationships/hyperlink" Target="file:///E:\&#21327;&#35758;\&#26631;&#20934;&#36827;&#23637;\RAN1&#21508;&#27425;&#20250;&#35758;&#20027;&#24109;&#31508;&#35760;\Docs\R1-1811289.zip" TargetMode="External"/><Relationship Id="rId97" Type="http://schemas.openxmlformats.org/officeDocument/2006/relationships/hyperlink" Target="file:///E:\&#21327;&#35758;\&#26631;&#20934;&#36827;&#23637;\RAN1&#21508;&#27425;&#20250;&#35758;&#20027;&#24109;&#31508;&#35760;\Docs\R1-1810159.zip" TargetMode="External"/><Relationship Id="rId120" Type="http://schemas.openxmlformats.org/officeDocument/2006/relationships/hyperlink" Target="file:///E:\&#21327;&#35758;\&#26631;&#20934;&#36827;&#23637;\RAN1&#21508;&#27425;&#20250;&#35758;&#20027;&#24109;&#31508;&#35760;\Docs\R1-1810297.zip" TargetMode="External"/><Relationship Id="rId162" Type="http://schemas.openxmlformats.org/officeDocument/2006/relationships/hyperlink" Target="file:///E:\&#21327;&#35758;\&#26631;&#20934;&#36827;&#23637;\RAN1&#21508;&#27425;&#20250;&#35758;&#20027;&#24109;&#31508;&#35760;\Docs\R1-1813480.zip" TargetMode="External"/><Relationship Id="rId218" Type="http://schemas.openxmlformats.org/officeDocument/2006/relationships/hyperlink" Target="file:///E:\&#21327;&#35758;\&#26631;&#20934;&#36827;&#23637;\RAN1&#21508;&#27425;&#20250;&#35758;&#20027;&#24109;&#31508;&#35760;\Docs\R1-1814098.zip" TargetMode="External"/><Relationship Id="rId271" Type="http://schemas.openxmlformats.org/officeDocument/2006/relationships/hyperlink" Target="file:///E:\&#21327;&#35758;\&#26631;&#20934;&#36827;&#23637;\RAN1&#21508;&#27425;&#20250;&#35758;&#20027;&#24109;&#31508;&#35760;\Docs\R1-1812745.zip" TargetMode="External"/><Relationship Id="rId24" Type="http://schemas.openxmlformats.org/officeDocument/2006/relationships/hyperlink" Target="file:///E:\&#21327;&#35758;\&#26631;&#20934;&#36827;&#23637;\RAN1&#21508;&#27425;&#20250;&#35758;&#20027;&#24109;&#31508;&#35760;\Docs\R1-1810470.zip" TargetMode="External"/><Relationship Id="rId66" Type="http://schemas.openxmlformats.org/officeDocument/2006/relationships/hyperlink" Target="file:///E:\&#21327;&#35758;\&#26631;&#20934;&#36827;&#23637;\RAN1&#21508;&#27425;&#20250;&#35758;&#20027;&#24109;&#31508;&#35760;\Docs\R1-1811905.zip" TargetMode="External"/><Relationship Id="rId131" Type="http://schemas.openxmlformats.org/officeDocument/2006/relationships/hyperlink" Target="file:///E:\&#21327;&#35758;\&#26631;&#20934;&#36827;&#23637;\RAN1&#21508;&#27425;&#20250;&#35758;&#20027;&#24109;&#31508;&#35760;\Docs\R1-1810642.zip" TargetMode="External"/><Relationship Id="rId327" Type="http://schemas.openxmlformats.org/officeDocument/2006/relationships/hyperlink" Target="file:///E:\&#21327;&#35758;\&#26631;&#20934;&#36827;&#23637;\RAN1&#21508;&#27425;&#20250;&#35758;&#20027;&#24109;&#31508;&#35760;\Docs\R1-1812320.zip" TargetMode="External"/><Relationship Id="rId173" Type="http://schemas.openxmlformats.org/officeDocument/2006/relationships/hyperlink" Target="file:///E:\&#21327;&#35758;\&#26631;&#20934;&#36827;&#23637;\RAN1&#21508;&#27425;&#20250;&#35758;&#20027;&#24109;&#31508;&#35760;\Docs\R1-1812384.zip" TargetMode="External"/><Relationship Id="rId229" Type="http://schemas.openxmlformats.org/officeDocument/2006/relationships/hyperlink" Target="file:///E:\&#21327;&#35758;\&#26631;&#20934;&#36827;&#23637;\RAN1&#21508;&#27425;&#20250;&#35758;&#20027;&#24109;&#31508;&#35760;\Docs\R1-1812575.zip" TargetMode="External"/><Relationship Id="rId240" Type="http://schemas.openxmlformats.org/officeDocument/2006/relationships/hyperlink" Target="file:///E:\&#21327;&#35758;\&#26631;&#20934;&#36827;&#23637;\RAN1&#21508;&#27425;&#20250;&#35758;&#20027;&#24109;&#31508;&#35760;\Docs\R1-1813355.zip" TargetMode="External"/><Relationship Id="rId35" Type="http://schemas.openxmlformats.org/officeDocument/2006/relationships/hyperlink" Target="file:///E:\&#21327;&#35758;\&#26631;&#20934;&#36827;&#23637;\RAN1&#21508;&#27425;&#20250;&#35758;&#20027;&#24109;&#31508;&#35760;\Docs\R1-1810174.zip" TargetMode="External"/><Relationship Id="rId77" Type="http://schemas.openxmlformats.org/officeDocument/2006/relationships/hyperlink" Target="file:///E:\&#21327;&#35758;\&#26631;&#20934;&#36827;&#23637;\RAN1&#21508;&#27425;&#20250;&#35758;&#20027;&#24109;&#31508;&#35760;\Docs\R1-1810661.zip" TargetMode="External"/><Relationship Id="rId100" Type="http://schemas.openxmlformats.org/officeDocument/2006/relationships/hyperlink" Target="file:///E:\&#21327;&#35758;\&#26631;&#20934;&#36827;&#23637;\RAN1&#21508;&#27425;&#20250;&#35758;&#20027;&#24109;&#31508;&#35760;\Docs\R1-1810347.zip" TargetMode="External"/><Relationship Id="rId282" Type="http://schemas.openxmlformats.org/officeDocument/2006/relationships/hyperlink" Target="file:///E:\&#21327;&#35758;\&#26631;&#20934;&#36827;&#23637;\RAN1&#21508;&#27425;&#20250;&#35758;&#20027;&#24109;&#31508;&#35760;\Docs\R1-1813388.zip" TargetMode="External"/><Relationship Id="rId338" Type="http://schemas.openxmlformats.org/officeDocument/2006/relationships/hyperlink" Target="file:///E:\&#21327;&#35758;\&#26631;&#20934;&#36827;&#23637;\RAN1&#21508;&#27425;&#20250;&#35758;&#20027;&#24109;&#31508;&#35760;\Docs\R1-18130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22</Pages>
  <Words>12699</Words>
  <Characters>72388</Characters>
  <Application>Microsoft Office Word</Application>
  <DocSecurity>0</DocSecurity>
  <Lines>603</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84918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8</cp:revision>
  <dcterms:created xsi:type="dcterms:W3CDTF">2018-11-30T13:47:00Z</dcterms:created>
  <dcterms:modified xsi:type="dcterms:W3CDTF">2018-12-03T17:38:00Z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(3)lm5Hak7oKbGfwBKe9M/bA7uhrEvs60z3Z7ew8S1GOjoyNTbLeivbi0F8u4xdwqkgPovmylsB
Nv+XzzK+NYXb7tCfk8DWn46TII30LNjX2nCyronMc0O4gBCaKx6/t75oioGqim1AYBkv/oMg
q1yrIg0kFUeSpT2FAQOQ5uQlA8YmsBy80KDXpwAlAT9J2TdAXZvVi+IJlep5jXDb0CkAcMmQ
21flSTMSKxJW4izmSn</vt:lpwstr>
  </property>
  <property fmtid="{D5CDD505-2E9C-101B-9397-08002B2CF9AE}" pid="11" name="_2015_ms_pID_7253431">
    <vt:lpwstr>vVx/GxJLze11O9PsGqWU79eoTMb7NoyX6U3M7ma+WWQut+4HDNt/3Y
gyGTinWUIoIQmJqwO713NjxGtjo3h8tYa3zs5gP6twnGnLk+DzBORmQWUZEafqI5M8IcSBzI
j5xhskRRUG4+8Cg2KZxZ6BJrzENUHnAZ4nzoRjv3fmZ0tUOnNKMhf9eTTnsDiQ6V2T2/Su0X
pdxrCQu4q/tH4qjvKZdM3a2ZxiYtqfqM1cbv</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1543858654</vt:lpwstr>
  </property>
</Properties>
</file>